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7A" w:rsidRDefault="00F83A7A" w:rsidP="00F83A7A">
      <w:pPr>
        <w:rPr>
          <w:b/>
          <w:sz w:val="26"/>
        </w:rPr>
      </w:pPr>
    </w:p>
    <w:p w:rsidR="00F83A7A" w:rsidRDefault="00F83A7A" w:rsidP="00F83A7A">
      <w:pPr>
        <w:pStyle w:val="2"/>
        <w:rPr>
          <w:sz w:val="26"/>
        </w:rPr>
      </w:pPr>
      <w:r>
        <w:t>ИЗБИРАТЕЛЬНАЯ КОМИССИЯ ЛЕНИНГРАДСКОЙ ОБЛАСТИ</w:t>
      </w:r>
    </w:p>
    <w:p w:rsidR="00F83A7A" w:rsidRDefault="00F83A7A" w:rsidP="00F83A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F83A7A" w:rsidRDefault="00F83A7A" w:rsidP="00F8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ПОСТАНОВЛЕНИЕ </w:t>
      </w:r>
    </w:p>
    <w:p w:rsidR="00F83A7A" w:rsidRDefault="00F83A7A" w:rsidP="00F83A7A">
      <w:pPr>
        <w:pStyle w:val="2"/>
        <w:rPr>
          <w:sz w:val="26"/>
        </w:rPr>
      </w:pPr>
      <w:r>
        <w:t xml:space="preserve"> </w:t>
      </w:r>
    </w:p>
    <w:p w:rsidR="00F83A7A" w:rsidRDefault="00BD7A7F" w:rsidP="00F83A7A">
      <w:pPr>
        <w:pStyle w:val="a3"/>
        <w:ind w:right="112"/>
        <w:jc w:val="both"/>
      </w:pPr>
      <w:r>
        <w:t>15</w:t>
      </w:r>
      <w:r w:rsidR="00F83A7A">
        <w:t xml:space="preserve"> </w:t>
      </w:r>
      <w:r w:rsidR="0089390C">
        <w:t>июня</w:t>
      </w:r>
      <w:r w:rsidR="00F83A7A">
        <w:t xml:space="preserve">  2016 года</w:t>
      </w:r>
      <w:r w:rsidR="00F83A7A">
        <w:tab/>
      </w:r>
      <w:r w:rsidR="00F83A7A">
        <w:tab/>
      </w:r>
      <w:r w:rsidR="00F83A7A">
        <w:tab/>
      </w:r>
      <w:r w:rsidR="00F83A7A">
        <w:tab/>
      </w:r>
      <w:r w:rsidR="00F83A7A">
        <w:tab/>
      </w:r>
      <w:r w:rsidR="00F83A7A">
        <w:tab/>
      </w:r>
      <w:r w:rsidR="00F83A7A">
        <w:tab/>
        <w:t>№</w:t>
      </w:r>
      <w:r w:rsidR="00582F6B">
        <w:t xml:space="preserve"> 123</w:t>
      </w:r>
      <w:r w:rsidR="00F83A7A">
        <w:t>/</w:t>
      </w:r>
      <w:r w:rsidR="00582F6B">
        <w:t>855</w:t>
      </w:r>
    </w:p>
    <w:p w:rsidR="00F83A7A" w:rsidRDefault="00F83A7A" w:rsidP="00F83A7A">
      <w:pPr>
        <w:jc w:val="center"/>
        <w:rPr>
          <w:b/>
          <w:sz w:val="26"/>
        </w:rPr>
      </w:pPr>
    </w:p>
    <w:p w:rsidR="00F83A7A" w:rsidRDefault="00F83A7A" w:rsidP="00F83A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формах письменных уведомлений </w:t>
      </w:r>
      <w:r w:rsidR="00BD3E7A">
        <w:rPr>
          <w:rFonts w:ascii="Times New Roman" w:hAnsi="Times New Roman" w:cs="Times New Roman"/>
          <w:sz w:val="28"/>
          <w:szCs w:val="28"/>
        </w:rPr>
        <w:t>о том, что по</w:t>
      </w:r>
      <w:r>
        <w:rPr>
          <w:rFonts w:ascii="Times New Roman" w:hAnsi="Times New Roman" w:cs="Times New Roman"/>
          <w:sz w:val="28"/>
          <w:szCs w:val="28"/>
        </w:rPr>
        <w:t>литическ</w:t>
      </w:r>
      <w:r w:rsidR="00BD3E7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парти</w:t>
      </w:r>
      <w:r w:rsidR="00BD3E7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D3E7A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региональны</w:t>
      </w:r>
      <w:r w:rsidR="00BD3E7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BD3E7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), кандидато</w:t>
      </w:r>
      <w:r w:rsidR="00BD3E7A">
        <w:rPr>
          <w:rFonts w:ascii="Times New Roman" w:hAnsi="Times New Roman" w:cs="Times New Roman"/>
          <w:sz w:val="28"/>
          <w:szCs w:val="28"/>
        </w:rPr>
        <w:t>м создан избирательный фонд для финансирования своей избирательной кампании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E7A">
        <w:rPr>
          <w:rFonts w:ascii="Times New Roman" w:hAnsi="Times New Roman" w:cs="Times New Roman"/>
          <w:sz w:val="28"/>
          <w:szCs w:val="28"/>
        </w:rPr>
        <w:t xml:space="preserve">на выборах депутатов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Законодательного собрания Ленинградской области </w:t>
      </w:r>
      <w:r w:rsidR="0089390C">
        <w:rPr>
          <w:rFonts w:ascii="Times New Roman" w:hAnsi="Times New Roman" w:cs="Times New Roman"/>
          <w:sz w:val="28"/>
          <w:szCs w:val="28"/>
        </w:rPr>
        <w:t>шестого созыва</w:t>
      </w:r>
    </w:p>
    <w:p w:rsidR="00F83A7A" w:rsidRDefault="00F83A7A" w:rsidP="00F83A7A">
      <w:pPr>
        <w:pStyle w:val="a3"/>
        <w:ind w:right="112"/>
        <w:jc w:val="both"/>
        <w:rPr>
          <w:sz w:val="24"/>
          <w:szCs w:val="24"/>
        </w:rPr>
      </w:pPr>
    </w:p>
    <w:p w:rsidR="00F83A7A" w:rsidRDefault="00F83A7A" w:rsidP="00F83A7A">
      <w:pPr>
        <w:pStyle w:val="a3"/>
        <w:ind w:right="112"/>
        <w:jc w:val="both"/>
      </w:pPr>
      <w:r>
        <w:tab/>
        <w:t xml:space="preserve">В соответствии с </w:t>
      </w:r>
      <w:r>
        <w:rPr>
          <w:szCs w:val="28"/>
        </w:rPr>
        <w:t>пунктом 2 части 6, пунктом 4 части 7, частью 8,  пунктом 3 части 9, пунктом 3 части 10 статьи 25 областного закона от 1 августа 2006 года №77-оз «О выборах депутатов Законодательного собрания Ленинградской области»</w:t>
      </w:r>
      <w:r>
        <w:t xml:space="preserve"> </w:t>
      </w:r>
    </w:p>
    <w:p w:rsidR="00F83A7A" w:rsidRDefault="00F83A7A" w:rsidP="00F83A7A">
      <w:pPr>
        <w:pStyle w:val="a3"/>
        <w:ind w:right="112"/>
        <w:jc w:val="both"/>
      </w:pPr>
    </w:p>
    <w:p w:rsidR="00F83A7A" w:rsidRDefault="00F83A7A" w:rsidP="00F83A7A">
      <w:pPr>
        <w:pStyle w:val="a3"/>
        <w:ind w:left="-284" w:right="-30" w:firstLine="720"/>
        <w:jc w:val="left"/>
      </w:pPr>
      <w:r>
        <w:t xml:space="preserve">  Избирательная комиссия Ленинградской области </w:t>
      </w:r>
      <w:r>
        <w:rPr>
          <w:b/>
        </w:rPr>
        <w:t>постановляет</w:t>
      </w:r>
      <w:r>
        <w:t>:</w:t>
      </w:r>
    </w:p>
    <w:p w:rsidR="00F83A7A" w:rsidRDefault="00F83A7A" w:rsidP="00F83A7A">
      <w:pPr>
        <w:pStyle w:val="a3"/>
        <w:ind w:left="-284" w:right="-30" w:firstLine="720"/>
        <w:jc w:val="left"/>
      </w:pPr>
    </w:p>
    <w:p w:rsidR="00F83A7A" w:rsidRDefault="00F83A7A" w:rsidP="00F83A7A">
      <w:pPr>
        <w:pStyle w:val="ConsPlusTitle"/>
        <w:widowControl/>
        <w:numPr>
          <w:ilvl w:val="0"/>
          <w:numId w:val="1"/>
        </w:numPr>
        <w:ind w:left="709" w:right="-3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BD3E7A">
        <w:rPr>
          <w:rFonts w:ascii="Times New Roman" w:hAnsi="Times New Roman" w:cs="Times New Roman"/>
          <w:b w:val="0"/>
          <w:sz w:val="28"/>
          <w:szCs w:val="28"/>
        </w:rPr>
        <w:t xml:space="preserve">форму письменного уведомления </w:t>
      </w:r>
      <w:r w:rsidR="006C3647">
        <w:rPr>
          <w:rFonts w:ascii="Times New Roman" w:hAnsi="Times New Roman" w:cs="Times New Roman"/>
          <w:b w:val="0"/>
          <w:sz w:val="28"/>
          <w:szCs w:val="28"/>
        </w:rPr>
        <w:t xml:space="preserve">о создании избирательного фонда </w:t>
      </w:r>
      <w:r w:rsidR="00BD3E7A">
        <w:rPr>
          <w:rFonts w:ascii="Times New Roman" w:hAnsi="Times New Roman" w:cs="Times New Roman"/>
          <w:b w:val="0"/>
          <w:sz w:val="28"/>
          <w:szCs w:val="28"/>
        </w:rPr>
        <w:t>политической парти</w:t>
      </w:r>
      <w:r w:rsidR="006C3647">
        <w:rPr>
          <w:rFonts w:ascii="Times New Roman" w:hAnsi="Times New Roman" w:cs="Times New Roman"/>
          <w:b w:val="0"/>
          <w:sz w:val="28"/>
          <w:szCs w:val="28"/>
        </w:rPr>
        <w:t>ей</w:t>
      </w:r>
      <w:r w:rsidR="00BD3E7A">
        <w:rPr>
          <w:rFonts w:ascii="Times New Roman" w:hAnsi="Times New Roman" w:cs="Times New Roman"/>
          <w:b w:val="0"/>
          <w:sz w:val="28"/>
          <w:szCs w:val="28"/>
        </w:rPr>
        <w:t xml:space="preserve"> (ее региональн</w:t>
      </w:r>
      <w:r w:rsidR="006C3647">
        <w:rPr>
          <w:rFonts w:ascii="Times New Roman" w:hAnsi="Times New Roman" w:cs="Times New Roman"/>
          <w:b w:val="0"/>
          <w:sz w:val="28"/>
          <w:szCs w:val="28"/>
        </w:rPr>
        <w:t>ым</w:t>
      </w:r>
      <w:r w:rsidR="00BD3E7A">
        <w:rPr>
          <w:rFonts w:ascii="Times New Roman" w:hAnsi="Times New Roman" w:cs="Times New Roman"/>
          <w:b w:val="0"/>
          <w:sz w:val="28"/>
          <w:szCs w:val="28"/>
        </w:rPr>
        <w:t xml:space="preserve"> отделени</w:t>
      </w:r>
      <w:r w:rsidR="006C3647">
        <w:rPr>
          <w:rFonts w:ascii="Times New Roman" w:hAnsi="Times New Roman" w:cs="Times New Roman"/>
          <w:b w:val="0"/>
          <w:sz w:val="28"/>
          <w:szCs w:val="28"/>
        </w:rPr>
        <w:t>ем</w:t>
      </w:r>
      <w:r w:rsidR="00BD3E7A">
        <w:rPr>
          <w:rFonts w:ascii="Times New Roman" w:hAnsi="Times New Roman" w:cs="Times New Roman"/>
          <w:b w:val="0"/>
          <w:sz w:val="28"/>
          <w:szCs w:val="28"/>
        </w:rPr>
        <w:t>)</w:t>
      </w:r>
      <w:r w:rsidR="006C3647">
        <w:rPr>
          <w:rFonts w:ascii="Times New Roman" w:hAnsi="Times New Roman" w:cs="Times New Roman"/>
          <w:b w:val="0"/>
          <w:sz w:val="28"/>
          <w:szCs w:val="28"/>
        </w:rPr>
        <w:t xml:space="preserve">, предоставляемую в Избирательную комиссию </w:t>
      </w:r>
      <w:r w:rsidR="008E4A5C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  <w:r w:rsidR="006C3647">
        <w:rPr>
          <w:rFonts w:ascii="Times New Roman" w:hAnsi="Times New Roman" w:cs="Times New Roman"/>
          <w:b w:val="0"/>
          <w:sz w:val="28"/>
          <w:szCs w:val="28"/>
        </w:rPr>
        <w:t>для регистрации общеобластного списка кандидатов, в поддержку выдвижения которого не требуется собирать подписи избирателей (приложение 1).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36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3647" w:rsidRDefault="006C3647" w:rsidP="006C3647">
      <w:pPr>
        <w:pStyle w:val="ConsPlusTitle"/>
        <w:widowControl/>
        <w:numPr>
          <w:ilvl w:val="0"/>
          <w:numId w:val="1"/>
        </w:numPr>
        <w:ind w:left="709" w:right="-3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форму письменного уведомления о создании избирательного фонда политической партией (ее региональным отделением), предоставляемую в Избирательную комиссию </w:t>
      </w:r>
      <w:r w:rsidR="008E4A5C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для регистрации общеобластного списка кандидатов, в поддержку выдвижения которого требуется собирать подписи избирателей (приложение 2).  </w:t>
      </w:r>
    </w:p>
    <w:p w:rsidR="006C3647" w:rsidRDefault="006C3647" w:rsidP="006C3647">
      <w:pPr>
        <w:pStyle w:val="ConsPlusTitle"/>
        <w:widowControl/>
        <w:numPr>
          <w:ilvl w:val="0"/>
          <w:numId w:val="1"/>
        </w:numPr>
        <w:ind w:left="709" w:right="-3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форму письменного уведомления о создании избирательного фонда кандидатом, выдвинутым политической партией (ее региональным отделением), в поддержку выдвижения которого не требуется собирать подписи избирателей, предоставляемую в окружную избирательную комиссию для регистрации кандидата (приложение 3).  </w:t>
      </w:r>
    </w:p>
    <w:p w:rsidR="006C3647" w:rsidRDefault="006C3647" w:rsidP="006C3647">
      <w:pPr>
        <w:pStyle w:val="ConsPlusTitle"/>
        <w:widowControl/>
        <w:numPr>
          <w:ilvl w:val="0"/>
          <w:numId w:val="1"/>
        </w:numPr>
        <w:ind w:left="709" w:right="-3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форму письменного уведомления о создании избирательного фонда кандидатом, выдвинутым политической партией (ее региональным отделением), в поддержку выдвижения которого  требуется собирать подписи избирателей, предоставляемую в окружную избирательную комиссию для регистрации кандидата (приложение 4).  </w:t>
      </w:r>
    </w:p>
    <w:p w:rsidR="006C3647" w:rsidRPr="00FB1F19" w:rsidRDefault="00FB1F19" w:rsidP="00FB1F19">
      <w:pPr>
        <w:pStyle w:val="ConsPlusTitle"/>
        <w:widowControl/>
        <w:numPr>
          <w:ilvl w:val="0"/>
          <w:numId w:val="1"/>
        </w:numPr>
        <w:ind w:left="709" w:right="-3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Утвердить форму письменного уведомления о создании избирательного фонда кандидатом, выдвинутого в порядке самовыдвижения, предоставляемую в окружную избирательную комиссию для регистрации кандидата (приложение 5).  </w:t>
      </w:r>
    </w:p>
    <w:p w:rsidR="00F83A7A" w:rsidRDefault="00F83A7A" w:rsidP="00F83A7A">
      <w:pPr>
        <w:pStyle w:val="a3"/>
        <w:numPr>
          <w:ilvl w:val="0"/>
          <w:numId w:val="1"/>
        </w:numPr>
        <w:ind w:left="709" w:right="-30"/>
        <w:jc w:val="both"/>
      </w:pPr>
      <w:r>
        <w:t xml:space="preserve">Разместить настоящее постановление на официальном сайте Избирательной комиссии Ленинградской области в информационно – телекоммуникационной сети </w:t>
      </w:r>
      <w:r w:rsidR="0089390C">
        <w:t>«</w:t>
      </w:r>
      <w:r>
        <w:t>Интернет</w:t>
      </w:r>
      <w:r w:rsidR="0089390C">
        <w:t>»</w:t>
      </w:r>
      <w:r>
        <w:t>.</w:t>
      </w:r>
    </w:p>
    <w:p w:rsidR="00F83A7A" w:rsidRDefault="00F83A7A" w:rsidP="00F83A7A">
      <w:pPr>
        <w:pStyle w:val="a3"/>
        <w:ind w:left="142" w:right="-30"/>
        <w:jc w:val="both"/>
      </w:pPr>
    </w:p>
    <w:p w:rsidR="00F83A7A" w:rsidRDefault="00F83A7A" w:rsidP="00F83A7A">
      <w:pPr>
        <w:pStyle w:val="a3"/>
        <w:ind w:left="142" w:right="-30"/>
        <w:jc w:val="both"/>
      </w:pPr>
    </w:p>
    <w:p w:rsidR="00F83A7A" w:rsidRDefault="00F83A7A" w:rsidP="00F83A7A">
      <w:pPr>
        <w:pStyle w:val="a3"/>
        <w:ind w:left="142" w:right="-30"/>
        <w:jc w:val="both"/>
      </w:pPr>
    </w:p>
    <w:p w:rsidR="00F83A7A" w:rsidRDefault="00F83A7A" w:rsidP="00F83A7A">
      <w:pPr>
        <w:pStyle w:val="a3"/>
        <w:ind w:left="142" w:right="-30"/>
        <w:jc w:val="both"/>
      </w:pPr>
      <w:r>
        <w:t>Председатель</w:t>
      </w:r>
    </w:p>
    <w:p w:rsidR="00F83A7A" w:rsidRDefault="00F83A7A" w:rsidP="00F83A7A">
      <w:pPr>
        <w:pStyle w:val="a3"/>
        <w:ind w:left="142" w:right="-30"/>
        <w:jc w:val="both"/>
      </w:pPr>
      <w:r>
        <w:t>Избирательной комиссии</w:t>
      </w:r>
    </w:p>
    <w:p w:rsidR="00F83A7A" w:rsidRDefault="00F83A7A" w:rsidP="00F83A7A">
      <w:pPr>
        <w:pStyle w:val="a3"/>
        <w:ind w:left="142" w:right="-30"/>
        <w:jc w:val="both"/>
      </w:pPr>
      <w:r>
        <w:t>Ленинградской области                                                                 В.П. Журавлёв</w:t>
      </w:r>
    </w:p>
    <w:p w:rsidR="00F83A7A" w:rsidRDefault="00F83A7A" w:rsidP="00F83A7A">
      <w:pPr>
        <w:pStyle w:val="a3"/>
        <w:ind w:left="142" w:right="-30"/>
        <w:jc w:val="both"/>
      </w:pPr>
    </w:p>
    <w:p w:rsidR="00F83A7A" w:rsidRDefault="00F83A7A" w:rsidP="00F83A7A">
      <w:pPr>
        <w:pStyle w:val="a3"/>
        <w:ind w:left="142" w:right="-30"/>
        <w:jc w:val="both"/>
        <w:rPr>
          <w:sz w:val="24"/>
        </w:rPr>
      </w:pPr>
    </w:p>
    <w:p w:rsidR="00F83A7A" w:rsidRDefault="00F83A7A" w:rsidP="00F83A7A">
      <w:pPr>
        <w:pStyle w:val="a3"/>
        <w:ind w:left="142" w:right="-30"/>
        <w:jc w:val="both"/>
      </w:pPr>
      <w:r>
        <w:t xml:space="preserve">Секретарь </w:t>
      </w:r>
    </w:p>
    <w:p w:rsidR="00F83A7A" w:rsidRDefault="00F83A7A" w:rsidP="00F83A7A">
      <w:pPr>
        <w:pStyle w:val="a3"/>
        <w:ind w:left="142" w:right="-30"/>
        <w:jc w:val="both"/>
      </w:pPr>
      <w:r>
        <w:t>Избирательной комиссии</w:t>
      </w:r>
    </w:p>
    <w:p w:rsidR="00F83A7A" w:rsidRDefault="00F83A7A" w:rsidP="00F83A7A">
      <w:pPr>
        <w:pStyle w:val="a3"/>
        <w:ind w:left="142" w:right="-30"/>
        <w:jc w:val="both"/>
      </w:pPr>
      <w:r>
        <w:t xml:space="preserve">Ленинградской области                                                                     С.М. Ганина </w:t>
      </w:r>
    </w:p>
    <w:p w:rsidR="00F83A7A" w:rsidRDefault="00F83A7A" w:rsidP="00F83A7A"/>
    <w:p w:rsidR="00D43DA1" w:rsidRDefault="00D43DA1"/>
    <w:sectPr w:rsidR="00D43DA1" w:rsidSect="004E33A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15E" w:rsidRDefault="0026515E" w:rsidP="004E33A6">
      <w:pPr>
        <w:spacing w:after="0" w:line="240" w:lineRule="auto"/>
      </w:pPr>
      <w:r>
        <w:separator/>
      </w:r>
    </w:p>
  </w:endnote>
  <w:endnote w:type="continuationSeparator" w:id="1">
    <w:p w:rsidR="0026515E" w:rsidRDefault="0026515E" w:rsidP="004E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15E" w:rsidRDefault="0026515E" w:rsidP="004E33A6">
      <w:pPr>
        <w:spacing w:after="0" w:line="240" w:lineRule="auto"/>
      </w:pPr>
      <w:r>
        <w:separator/>
      </w:r>
    </w:p>
  </w:footnote>
  <w:footnote w:type="continuationSeparator" w:id="1">
    <w:p w:rsidR="0026515E" w:rsidRDefault="0026515E" w:rsidP="004E3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70276"/>
      <w:docPartObj>
        <w:docPartGallery w:val="Page Numbers (Top of Page)"/>
        <w:docPartUnique/>
      </w:docPartObj>
    </w:sdtPr>
    <w:sdtContent>
      <w:p w:rsidR="004E33A6" w:rsidRDefault="00A566C9">
        <w:pPr>
          <w:pStyle w:val="a5"/>
          <w:jc w:val="center"/>
        </w:pPr>
        <w:fldSimple w:instr=" PAGE   \* MERGEFORMAT ">
          <w:r w:rsidR="00582F6B">
            <w:rPr>
              <w:noProof/>
            </w:rPr>
            <w:t>2</w:t>
          </w:r>
        </w:fldSimple>
      </w:p>
    </w:sdtContent>
  </w:sdt>
  <w:p w:rsidR="004E33A6" w:rsidRDefault="004E33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6137"/>
    <w:multiLevelType w:val="hybridMultilevel"/>
    <w:tmpl w:val="5494236A"/>
    <w:lvl w:ilvl="0" w:tplc="AE961F48">
      <w:start w:val="1"/>
      <w:numFmt w:val="decimal"/>
      <w:lvlText w:val="%1."/>
      <w:lvlJc w:val="left"/>
      <w:pPr>
        <w:ind w:left="7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3A7A"/>
    <w:rsid w:val="0026515E"/>
    <w:rsid w:val="002A4565"/>
    <w:rsid w:val="004E33A6"/>
    <w:rsid w:val="00582F6B"/>
    <w:rsid w:val="00674747"/>
    <w:rsid w:val="006C3647"/>
    <w:rsid w:val="006E1F0A"/>
    <w:rsid w:val="007933CE"/>
    <w:rsid w:val="0089390C"/>
    <w:rsid w:val="008E4A5C"/>
    <w:rsid w:val="00A566C9"/>
    <w:rsid w:val="00B21304"/>
    <w:rsid w:val="00BD3E7A"/>
    <w:rsid w:val="00BD7A7F"/>
    <w:rsid w:val="00C21286"/>
    <w:rsid w:val="00CB341E"/>
    <w:rsid w:val="00D43DA1"/>
    <w:rsid w:val="00F83A7A"/>
    <w:rsid w:val="00FB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CE"/>
  </w:style>
  <w:style w:type="paragraph" w:styleId="2">
    <w:name w:val="heading 2"/>
    <w:basedOn w:val="a"/>
    <w:next w:val="a"/>
    <w:link w:val="20"/>
    <w:semiHidden/>
    <w:unhideWhenUsed/>
    <w:qFormat/>
    <w:rsid w:val="00F83A7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3A7A"/>
    <w:rPr>
      <w:rFonts w:ascii="Times New Roman" w:eastAsia="Arial Unicode MS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F83A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83A7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F83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E3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33A6"/>
  </w:style>
  <w:style w:type="paragraph" w:styleId="a7">
    <w:name w:val="footer"/>
    <w:basedOn w:val="a"/>
    <w:link w:val="a8"/>
    <w:uiPriority w:val="99"/>
    <w:semiHidden/>
    <w:unhideWhenUsed/>
    <w:rsid w:val="004E3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3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user03</cp:lastModifiedBy>
  <cp:revision>9</cp:revision>
  <dcterms:created xsi:type="dcterms:W3CDTF">2016-02-02T14:23:00Z</dcterms:created>
  <dcterms:modified xsi:type="dcterms:W3CDTF">2016-06-09T14:22:00Z</dcterms:modified>
</cp:coreProperties>
</file>