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268BB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>Приложение № 1 к  постановлению</w:t>
      </w:r>
    </w:p>
    <w:p w:rsidR="009268BB" w:rsidRDefault="000F6EA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муниципального </w:t>
      </w:r>
      <w:r w:rsidR="006072A8">
        <w:rPr>
          <w:sz w:val="24"/>
          <w:szCs w:val="24"/>
        </w:rPr>
        <w:t xml:space="preserve">   </w:t>
      </w:r>
      <w:r w:rsidR="00C36378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</w:t>
      </w:r>
    </w:p>
    <w:p w:rsidR="000F6EAA" w:rsidRPr="009268BB" w:rsidRDefault="00447DD4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(с полномочиями </w:t>
      </w:r>
      <w:r w:rsidR="000F6EAA">
        <w:rPr>
          <w:sz w:val="24"/>
          <w:szCs w:val="24"/>
        </w:rPr>
        <w:t>ИК</w:t>
      </w:r>
      <w:r>
        <w:rPr>
          <w:sz w:val="24"/>
          <w:szCs w:val="24"/>
        </w:rPr>
        <w:t>МО</w:t>
      </w:r>
      <w:r w:rsidR="000F6EAA">
        <w:rPr>
          <w:sz w:val="24"/>
          <w:szCs w:val="24"/>
        </w:rPr>
        <w:t>)</w:t>
      </w:r>
    </w:p>
    <w:p w:rsidR="009268BB" w:rsidRPr="009268BB" w:rsidRDefault="00F0424E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19.07.2016</w:t>
      </w:r>
      <w:r w:rsidR="0079286F">
        <w:rPr>
          <w:sz w:val="24"/>
          <w:szCs w:val="24"/>
        </w:rPr>
        <w:t xml:space="preserve"> </w:t>
      </w:r>
      <w:r w:rsidR="009268BB" w:rsidRPr="009268BB">
        <w:rPr>
          <w:sz w:val="24"/>
          <w:szCs w:val="24"/>
        </w:rPr>
        <w:t xml:space="preserve">г. № </w:t>
      </w:r>
      <w:r w:rsidR="00B2753A">
        <w:rPr>
          <w:sz w:val="24"/>
          <w:szCs w:val="24"/>
        </w:rPr>
        <w:t>225</w:t>
      </w:r>
      <w:r>
        <w:rPr>
          <w:sz w:val="24"/>
          <w:szCs w:val="24"/>
        </w:rPr>
        <w:t>/1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наименование организации  телерадиовещания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 w:rsidR="0048621C">
        <w:rPr>
          <w:rFonts w:ascii="Times New Roman" w:hAnsi="Times New Roman" w:cs="Times New Roman"/>
        </w:rPr>
        <w:t xml:space="preserve">досрочных </w:t>
      </w:r>
      <w:r w:rsidRPr="000F6EAA">
        <w:rPr>
          <w:rFonts w:ascii="Times New Roman" w:hAnsi="Times New Roman" w:cs="Times New Roman"/>
        </w:rPr>
        <w:t>выборов депутатов совета депутатов муниципального образования ________________________________________________</w:t>
      </w:r>
      <w:r w:rsidR="0048621C">
        <w:rPr>
          <w:rFonts w:ascii="Times New Roman" w:hAnsi="Times New Roman" w:cs="Times New Roman"/>
        </w:rPr>
        <w:t>_______ Ленинградской области 18 сентября 2016</w:t>
      </w:r>
      <w:r w:rsidRPr="000F6EAA">
        <w:rPr>
          <w:rFonts w:ascii="Times New Roman" w:hAnsi="Times New Roman" w:cs="Times New Roman"/>
        </w:rPr>
        <w:t xml:space="preserve"> года</w:t>
      </w:r>
    </w:p>
    <w:p w:rsidR="009268BB" w:rsidRPr="000F6EAA" w:rsidRDefault="009268BB" w:rsidP="00C372F0">
      <w:pPr>
        <w:pStyle w:val="a8"/>
        <w:jc w:val="center"/>
        <w:rPr>
          <w:rFonts w:ascii="Times New Roman" w:hAnsi="Times New Roman" w:cs="Times New Roman"/>
          <w:i/>
          <w:iCs/>
        </w:rPr>
      </w:pPr>
      <w:r w:rsidRPr="000F6EAA">
        <w:rPr>
          <w:rFonts w:ascii="Times New Roman" w:hAnsi="Times New Roman" w:cs="Times New Roman"/>
        </w:rPr>
        <w:t>(наименование муниципального образования)</w:t>
      </w:r>
      <w:r w:rsidR="00C372F0">
        <w:rPr>
          <w:rFonts w:ascii="Times New Roman" w:hAnsi="Times New Roman" w:cs="Times New Roman"/>
        </w:rPr>
        <w:t xml:space="preserve"> </w:t>
      </w:r>
      <w:r w:rsidR="00C372F0">
        <w:rPr>
          <w:rFonts w:ascii="Times New Roman" w:hAnsi="Times New Roman" w:cs="Times New Roman"/>
          <w:i/>
          <w:iCs/>
        </w:rPr>
        <w:t xml:space="preserve"> 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эфирного времени, предоставленного согласно жеребьевки,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643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07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72F0" w:rsidRPr="00C36378" w:rsidRDefault="00C372F0" w:rsidP="00C372F0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372F0" w:rsidRDefault="00C372F0" w:rsidP="00C372F0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38027C" w:rsidRPr="009268BB" w:rsidRDefault="0038027C" w:rsidP="0038027C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38027C" w:rsidRPr="009268BB" w:rsidRDefault="0038027C" w:rsidP="0038027C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19.07.2016 </w:t>
      </w:r>
      <w:r w:rsidRPr="009268BB">
        <w:rPr>
          <w:sz w:val="24"/>
          <w:szCs w:val="24"/>
        </w:rPr>
        <w:t xml:space="preserve">г. № </w:t>
      </w:r>
      <w:r w:rsidR="00B2753A">
        <w:rPr>
          <w:sz w:val="24"/>
          <w:szCs w:val="24"/>
        </w:rPr>
        <w:t>225</w:t>
      </w:r>
      <w:r>
        <w:rPr>
          <w:sz w:val="24"/>
          <w:szCs w:val="24"/>
        </w:rPr>
        <w:t>/1</w:t>
      </w:r>
    </w:p>
    <w:p w:rsidR="0038027C" w:rsidRPr="009268BB" w:rsidRDefault="0038027C" w:rsidP="0038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</w:t>
      </w:r>
      <w:r w:rsidRPr="00C3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F0">
        <w:rPr>
          <w:rFonts w:ascii="Times New Roman" w:hAnsi="Times New Roman" w:cs="Times New Roman"/>
          <w:sz w:val="24"/>
          <w:szCs w:val="24"/>
        </w:rPr>
        <w:t>эфирного времени, предоставленного ________________________________________________________________________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наименование организации  телерадиовещания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206A3E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C372F0">
        <w:rPr>
          <w:rFonts w:ascii="Times New Roman" w:hAnsi="Times New Roman" w:cs="Times New Roman"/>
          <w:sz w:val="24"/>
          <w:szCs w:val="24"/>
        </w:rPr>
        <w:t>выборов депутатов совета депутатов муниципального образования ________________________________________________</w:t>
      </w:r>
      <w:r w:rsidR="0038027C">
        <w:rPr>
          <w:rFonts w:ascii="Times New Roman" w:hAnsi="Times New Roman" w:cs="Times New Roman"/>
          <w:sz w:val="24"/>
          <w:szCs w:val="24"/>
        </w:rPr>
        <w:t>_______ Ленинградской области 18 сентября 2016</w:t>
      </w:r>
      <w:r w:rsidRPr="00C372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C372F0" w:rsidRDefault="00C372F0" w:rsidP="00C372F0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  <w:r w:rsidR="00C372F0">
        <w:lastRenderedPageBreak/>
        <w:t xml:space="preserve"> </w:t>
      </w:r>
    </w:p>
    <w:p w:rsidR="00C372F0" w:rsidRPr="00C36378" w:rsidRDefault="00C372F0" w:rsidP="00C372F0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372F0" w:rsidRDefault="00C372F0" w:rsidP="00C372F0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B2753A" w:rsidRPr="009268BB" w:rsidRDefault="00B2753A" w:rsidP="00B2753A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B2753A" w:rsidRPr="009268BB" w:rsidRDefault="00B2753A" w:rsidP="00B2753A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19.07.2016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225/1</w:t>
      </w:r>
    </w:p>
    <w:p w:rsidR="00B2753A" w:rsidRPr="009268BB" w:rsidRDefault="00B2753A" w:rsidP="00B27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наименование периодического печатного издания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B970E8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6072A8">
        <w:rPr>
          <w:rFonts w:ascii="Times New Roman" w:hAnsi="Times New Roman" w:cs="Times New Roman"/>
          <w:sz w:val="24"/>
          <w:szCs w:val="24"/>
        </w:rPr>
        <w:t>выборов депутатов совета депутатов муниципального образования ________________________________________________</w:t>
      </w:r>
      <w:r w:rsidR="00B2753A">
        <w:rPr>
          <w:rFonts w:ascii="Times New Roman" w:hAnsi="Times New Roman" w:cs="Times New Roman"/>
          <w:sz w:val="24"/>
          <w:szCs w:val="24"/>
        </w:rPr>
        <w:t>_______ Ленинградской области 18 сентября 2016</w:t>
      </w:r>
      <w:r w:rsidRPr="006072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F0" w:rsidRPr="00C36378" w:rsidRDefault="00C372F0" w:rsidP="00C372F0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372F0" w:rsidRDefault="00C372F0" w:rsidP="00C372F0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B2753A" w:rsidRPr="009268BB" w:rsidRDefault="00B2753A" w:rsidP="00B2753A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B2753A" w:rsidRPr="009268BB" w:rsidRDefault="00B2753A" w:rsidP="00B2753A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19.07.2016 </w:t>
      </w:r>
      <w:r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225/1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Pr="0060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наименование периодического печатного издания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5F3AAE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6072A8">
        <w:rPr>
          <w:rFonts w:ascii="Times New Roman" w:hAnsi="Times New Roman" w:cs="Times New Roman"/>
          <w:sz w:val="24"/>
          <w:szCs w:val="24"/>
        </w:rPr>
        <w:t>выборов депутатов совета депутатов муниципального образования ________________________________________________</w:t>
      </w:r>
      <w:r w:rsidR="00B2753A">
        <w:rPr>
          <w:rFonts w:ascii="Times New Roman" w:hAnsi="Times New Roman" w:cs="Times New Roman"/>
          <w:sz w:val="24"/>
          <w:szCs w:val="24"/>
        </w:rPr>
        <w:t>_______ Ленинградской области 18 сентября 2016</w:t>
      </w:r>
      <w:r w:rsidRPr="006072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sectPr w:rsidR="009268BB" w:rsidRPr="006072A8" w:rsidSect="00357867">
      <w:pgSz w:w="16840" w:h="11907" w:orient="landscape" w:code="9"/>
      <w:pgMar w:top="426" w:right="68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AD" w:rsidRDefault="00440DAD" w:rsidP="005770F0">
      <w:pPr>
        <w:spacing w:after="0" w:line="240" w:lineRule="auto"/>
      </w:pPr>
      <w:r>
        <w:separator/>
      </w:r>
    </w:p>
  </w:endnote>
  <w:endnote w:type="continuationSeparator" w:id="1">
    <w:p w:rsidR="00440DAD" w:rsidRDefault="00440DAD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AD" w:rsidRDefault="00440DAD" w:rsidP="005770F0">
      <w:pPr>
        <w:spacing w:after="0" w:line="240" w:lineRule="auto"/>
      </w:pPr>
      <w:r>
        <w:separator/>
      </w:r>
    </w:p>
  </w:footnote>
  <w:footnote w:type="continuationSeparator" w:id="1">
    <w:p w:rsidR="00440DAD" w:rsidRDefault="00440DAD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0F0"/>
    <w:rsid w:val="000F6EAA"/>
    <w:rsid w:val="0010648D"/>
    <w:rsid w:val="00111D4F"/>
    <w:rsid w:val="00133B14"/>
    <w:rsid w:val="00185603"/>
    <w:rsid w:val="00206A3E"/>
    <w:rsid w:val="00323A53"/>
    <w:rsid w:val="00357867"/>
    <w:rsid w:val="0038027C"/>
    <w:rsid w:val="00440DAD"/>
    <w:rsid w:val="00447DD4"/>
    <w:rsid w:val="0048621C"/>
    <w:rsid w:val="005770F0"/>
    <w:rsid w:val="005A5DDC"/>
    <w:rsid w:val="005B40E6"/>
    <w:rsid w:val="005F3AAE"/>
    <w:rsid w:val="006072A8"/>
    <w:rsid w:val="0079286F"/>
    <w:rsid w:val="007A3C70"/>
    <w:rsid w:val="007D08A5"/>
    <w:rsid w:val="009268BB"/>
    <w:rsid w:val="00991D33"/>
    <w:rsid w:val="00AD71C4"/>
    <w:rsid w:val="00AE270C"/>
    <w:rsid w:val="00B2753A"/>
    <w:rsid w:val="00B970E8"/>
    <w:rsid w:val="00C36378"/>
    <w:rsid w:val="00C372F0"/>
    <w:rsid w:val="00C443B1"/>
    <w:rsid w:val="00C5047B"/>
    <w:rsid w:val="00C643A5"/>
    <w:rsid w:val="00D83CAD"/>
    <w:rsid w:val="00E400F6"/>
    <w:rsid w:val="00E613EC"/>
    <w:rsid w:val="00F0424E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23</cp:revision>
  <cp:lastPrinted>2016-07-18T12:16:00Z</cp:lastPrinted>
  <dcterms:created xsi:type="dcterms:W3CDTF">2014-06-29T08:44:00Z</dcterms:created>
  <dcterms:modified xsi:type="dcterms:W3CDTF">2016-07-18T12:16:00Z</dcterms:modified>
</cp:coreProperties>
</file>