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48" w:rsidRDefault="00A92E97" w:rsidP="00726848">
      <w:pPr>
        <w:pStyle w:val="a8"/>
        <w:rPr>
          <w:sz w:val="16"/>
          <w:szCs w:val="16"/>
        </w:rPr>
      </w:pPr>
      <w:r>
        <w:rPr>
          <w:i/>
          <w:sz w:val="18"/>
        </w:rPr>
        <w:t xml:space="preserve"> </w:t>
      </w:r>
    </w:p>
    <w:p w:rsidR="00272C21" w:rsidRPr="00266AA9" w:rsidRDefault="00272C21" w:rsidP="00726848">
      <w:pPr>
        <w:pStyle w:val="a8"/>
        <w:rPr>
          <w:sz w:val="16"/>
          <w:szCs w:val="16"/>
        </w:rPr>
      </w:pPr>
    </w:p>
    <w:p w:rsidR="00A92E97" w:rsidRPr="00F42CD6" w:rsidRDefault="00A92E97" w:rsidP="00A92E9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42CD6">
        <w:rPr>
          <w:rFonts w:ascii="Times New Roman" w:hAnsi="Times New Roman"/>
          <w:b/>
          <w:sz w:val="28"/>
          <w:szCs w:val="28"/>
        </w:rPr>
        <w:t>ПОСТАНОВЛЕНИЕ</w:t>
      </w:r>
    </w:p>
    <w:p w:rsidR="00A92E97" w:rsidRPr="00F42CD6" w:rsidRDefault="00A92E97" w:rsidP="00A92E9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42CD6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  <w:r w:rsidRPr="00F42CD6">
        <w:rPr>
          <w:rFonts w:ascii="Times New Roman" w:hAnsi="Times New Roman"/>
          <w:b/>
          <w:sz w:val="28"/>
          <w:szCs w:val="28"/>
        </w:rPr>
        <w:br/>
        <w:t>КИРОВСКОГО МУНИЦИПАЛЬНОГО РАЙОНА</w:t>
      </w:r>
    </w:p>
    <w:p w:rsidR="00A92E97" w:rsidRPr="00F42CD6" w:rsidRDefault="00A92E97" w:rsidP="00A92E9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A92E97" w:rsidRDefault="00A92E97" w:rsidP="00A92E97">
      <w:pPr>
        <w:jc w:val="both"/>
      </w:pPr>
    </w:p>
    <w:p w:rsidR="00A92E97" w:rsidRDefault="00A92E97" w:rsidP="00A92E97">
      <w:pPr>
        <w:jc w:val="both"/>
      </w:pPr>
    </w:p>
    <w:p w:rsidR="00A92E97" w:rsidRPr="00F932A8" w:rsidRDefault="00A92E97" w:rsidP="00A92E97">
      <w:pPr>
        <w:jc w:val="both"/>
      </w:pPr>
      <w:r>
        <w:t>18  декабря  2017</w:t>
      </w:r>
      <w:r w:rsidRPr="00123B7E">
        <w:t xml:space="preserve">  года                                                                         </w:t>
      </w:r>
      <w:r>
        <w:t xml:space="preserve">                          </w:t>
      </w:r>
      <w:r w:rsidRPr="00123B7E">
        <w:t>№</w:t>
      </w:r>
      <w:r>
        <w:t xml:space="preserve"> 295/2</w:t>
      </w:r>
    </w:p>
    <w:p w:rsidR="00726848" w:rsidRDefault="00A92E97" w:rsidP="00A92E97">
      <w:r>
        <w:t xml:space="preserve"> </w:t>
      </w:r>
    </w:p>
    <w:p w:rsidR="00726848" w:rsidRPr="00EA6E9F" w:rsidRDefault="00726848" w:rsidP="00726848">
      <w:pPr>
        <w:rPr>
          <w:b/>
        </w:rPr>
      </w:pPr>
    </w:p>
    <w:p w:rsidR="00726848" w:rsidRPr="00EA6E9F" w:rsidRDefault="00955834" w:rsidP="00955834">
      <w:pPr>
        <w:pStyle w:val="a4"/>
        <w:ind w:firstLine="708"/>
        <w:jc w:val="center"/>
        <w:rPr>
          <w:b/>
          <w:sz w:val="24"/>
        </w:rPr>
      </w:pPr>
      <w:r>
        <w:rPr>
          <w:b/>
          <w:sz w:val="24"/>
        </w:rPr>
        <w:t>Об избирательных</w:t>
      </w:r>
      <w:r w:rsidR="00726848" w:rsidRPr="00EA6E9F">
        <w:rPr>
          <w:b/>
          <w:sz w:val="24"/>
        </w:rPr>
        <w:t xml:space="preserve"> участк</w:t>
      </w:r>
      <w:r>
        <w:rPr>
          <w:b/>
          <w:sz w:val="24"/>
        </w:rPr>
        <w:t>ах</w:t>
      </w:r>
      <w:r w:rsidR="00726848" w:rsidRPr="00EA6E9F">
        <w:rPr>
          <w:b/>
          <w:sz w:val="24"/>
        </w:rPr>
        <w:t xml:space="preserve"> для голосования избирателей, не имеющих регистрации по месту жительства в пределах Российской Федерации на выборах </w:t>
      </w:r>
      <w:r w:rsidR="00F60A20">
        <w:rPr>
          <w:b/>
          <w:sz w:val="24"/>
        </w:rPr>
        <w:t xml:space="preserve">Президента </w:t>
      </w:r>
      <w:r w:rsidR="00726848" w:rsidRPr="00EA6E9F">
        <w:rPr>
          <w:b/>
          <w:sz w:val="24"/>
        </w:rPr>
        <w:t xml:space="preserve">Российской Федерации </w:t>
      </w:r>
      <w:r w:rsidR="00F60A20">
        <w:rPr>
          <w:b/>
          <w:sz w:val="24"/>
        </w:rPr>
        <w:t>18 марта</w:t>
      </w:r>
      <w:r w:rsidR="00726848" w:rsidRPr="00EA6E9F">
        <w:rPr>
          <w:b/>
          <w:sz w:val="24"/>
        </w:rPr>
        <w:t xml:space="preserve"> 201</w:t>
      </w:r>
      <w:r w:rsidR="00F60A20">
        <w:rPr>
          <w:b/>
          <w:sz w:val="24"/>
        </w:rPr>
        <w:t>8</w:t>
      </w:r>
      <w:r w:rsidR="00726848" w:rsidRPr="00EA6E9F">
        <w:rPr>
          <w:b/>
          <w:sz w:val="24"/>
        </w:rPr>
        <w:t xml:space="preserve"> года</w:t>
      </w:r>
    </w:p>
    <w:p w:rsidR="00726848" w:rsidRPr="00EA6E9F" w:rsidRDefault="00726848" w:rsidP="00955834">
      <w:pPr>
        <w:pStyle w:val="a4"/>
        <w:ind w:firstLine="708"/>
        <w:jc w:val="center"/>
        <w:rPr>
          <w:b/>
          <w:sz w:val="24"/>
        </w:rPr>
      </w:pPr>
    </w:p>
    <w:p w:rsidR="00A92E97" w:rsidRPr="00E22ADA" w:rsidRDefault="005514D7" w:rsidP="00A92E97">
      <w:pPr>
        <w:ind w:firstLine="708"/>
        <w:jc w:val="both"/>
      </w:pPr>
      <w:r>
        <w:t>В соответствии с пунктом</w:t>
      </w:r>
      <w:r w:rsidR="00EF2B9D">
        <w:t xml:space="preserve"> </w:t>
      </w:r>
      <w:r w:rsidR="00EA6E9F" w:rsidRPr="00EA6E9F">
        <w:t xml:space="preserve"> </w:t>
      </w:r>
      <w:r w:rsidR="006D7196">
        <w:t>6</w:t>
      </w:r>
      <w:r w:rsidR="00EF2B9D">
        <w:t xml:space="preserve"> статьи 2</w:t>
      </w:r>
      <w:r w:rsidR="006D7196">
        <w:t>7</w:t>
      </w:r>
      <w:r w:rsidR="00EA6E9F" w:rsidRPr="00EA6E9F">
        <w:t xml:space="preserve"> Федерального закона от </w:t>
      </w:r>
      <w:r w:rsidR="005C6AD5">
        <w:t>10 января</w:t>
      </w:r>
      <w:r w:rsidR="00EA6E9F" w:rsidRPr="00EA6E9F">
        <w:t xml:space="preserve"> 20</w:t>
      </w:r>
      <w:r w:rsidR="005C6AD5">
        <w:t>03</w:t>
      </w:r>
      <w:r w:rsidR="00EA6E9F" w:rsidRPr="00EA6E9F">
        <w:t xml:space="preserve"> года №</w:t>
      </w:r>
      <w:r w:rsidR="00272C21">
        <w:t xml:space="preserve"> </w:t>
      </w:r>
      <w:r w:rsidR="005C6AD5">
        <w:t>19</w:t>
      </w:r>
      <w:r w:rsidR="00EA6E9F" w:rsidRPr="00EA6E9F">
        <w:t xml:space="preserve">–ФЗ «О выборах </w:t>
      </w:r>
      <w:r w:rsidR="005C6AD5">
        <w:t xml:space="preserve">Президента </w:t>
      </w:r>
      <w:r w:rsidR="00A92E97">
        <w:t xml:space="preserve">Российской Федерации» </w:t>
      </w:r>
      <w:r w:rsidR="00A92E97" w:rsidRPr="00E22ADA">
        <w:t>территориальная избирательная комиссия Кировского муниципального района постановила:</w:t>
      </w:r>
    </w:p>
    <w:p w:rsidR="00726848" w:rsidRDefault="00726848" w:rsidP="00A92E97">
      <w:pPr>
        <w:ind w:firstLine="708"/>
        <w:jc w:val="both"/>
      </w:pPr>
      <w:r>
        <w:t xml:space="preserve"> </w:t>
      </w:r>
    </w:p>
    <w:p w:rsidR="00EA6E9F" w:rsidRDefault="006D7196" w:rsidP="00A92E97">
      <w:pPr>
        <w:ind w:firstLine="720"/>
        <w:jc w:val="both"/>
      </w:pPr>
      <w:r>
        <w:t xml:space="preserve">1. </w:t>
      </w:r>
      <w:r w:rsidR="00EC581C">
        <w:t>Предложить Избирательной комиссии Ленинградской области для определения</w:t>
      </w:r>
      <w:r w:rsidR="00EA6E9F">
        <w:t xml:space="preserve"> на территории</w:t>
      </w:r>
      <w:r w:rsidR="00A92E97">
        <w:t xml:space="preserve"> Кировского</w:t>
      </w:r>
      <w:r>
        <w:t xml:space="preserve"> </w:t>
      </w:r>
      <w:r w:rsidR="00EA6E9F">
        <w:t xml:space="preserve">муниципального </w:t>
      </w:r>
      <w:r w:rsidR="00A92E97">
        <w:t xml:space="preserve">района </w:t>
      </w:r>
      <w:r w:rsidR="000C5727">
        <w:t xml:space="preserve">Ленинградской области </w:t>
      </w:r>
      <w:r w:rsidR="00EA6E9F" w:rsidRPr="00EA6E9F">
        <w:t>избирательн</w:t>
      </w:r>
      <w:r w:rsidR="00A92E97">
        <w:t>ые</w:t>
      </w:r>
      <w:r w:rsidR="00EA6E9F" w:rsidRPr="00EA6E9F">
        <w:t xml:space="preserve"> участк</w:t>
      </w:r>
      <w:r w:rsidR="00A92E97">
        <w:t>и</w:t>
      </w:r>
      <w:r w:rsidR="00EA6E9F" w:rsidRPr="00EA6E9F">
        <w:t xml:space="preserve"> для голосования избирателей, не имеющих регистрации по месту жительства в пределах Российской Федерации на выборах </w:t>
      </w:r>
      <w:r w:rsidR="00F11B25">
        <w:t xml:space="preserve">Президента </w:t>
      </w:r>
      <w:r w:rsidR="00EA6E9F" w:rsidRPr="00EA6E9F">
        <w:t xml:space="preserve">Российской Федерации </w:t>
      </w:r>
      <w:r w:rsidR="00F11B25">
        <w:t>18 марта</w:t>
      </w:r>
      <w:r w:rsidR="00EA6E9F" w:rsidRPr="00EA6E9F">
        <w:t xml:space="preserve"> 201</w:t>
      </w:r>
      <w:r w:rsidR="00F11B25">
        <w:t>8</w:t>
      </w:r>
      <w:r w:rsidR="00EA6E9F" w:rsidRPr="00EA6E9F">
        <w:t xml:space="preserve"> года </w:t>
      </w:r>
      <w:r w:rsidR="0094169F">
        <w:t xml:space="preserve">: </w:t>
      </w:r>
    </w:p>
    <w:p w:rsidR="00272C21" w:rsidRPr="00EA6E9F" w:rsidRDefault="00272C21" w:rsidP="00EA6E9F">
      <w:pPr>
        <w:pStyle w:val="a4"/>
        <w:ind w:firstLine="0"/>
        <w:rPr>
          <w:sz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3362"/>
        <w:gridCol w:w="4869"/>
      </w:tblGrid>
      <w:tr w:rsidR="0094169F" w:rsidTr="005255CB">
        <w:tc>
          <w:tcPr>
            <w:tcW w:w="769" w:type="dxa"/>
            <w:shd w:val="clear" w:color="auto" w:fill="auto"/>
          </w:tcPr>
          <w:p w:rsidR="00272C21" w:rsidRDefault="0094169F" w:rsidP="005255CB">
            <w:pPr>
              <w:pStyle w:val="a4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№</w:t>
            </w:r>
          </w:p>
          <w:p w:rsidR="0094169F" w:rsidRPr="005255CB" w:rsidRDefault="0094169F" w:rsidP="005255CB">
            <w:pPr>
              <w:pStyle w:val="a4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п/п</w:t>
            </w:r>
          </w:p>
        </w:tc>
        <w:tc>
          <w:tcPr>
            <w:tcW w:w="3362" w:type="dxa"/>
            <w:shd w:val="clear" w:color="auto" w:fill="auto"/>
          </w:tcPr>
          <w:p w:rsidR="0094169F" w:rsidRPr="005255CB" w:rsidRDefault="0094169F" w:rsidP="005255CB">
            <w:pPr>
              <w:pStyle w:val="a4"/>
              <w:ind w:firstLine="0"/>
              <w:jc w:val="center"/>
              <w:rPr>
                <w:sz w:val="24"/>
              </w:rPr>
            </w:pPr>
            <w:r w:rsidRPr="005255CB">
              <w:rPr>
                <w:sz w:val="24"/>
              </w:rPr>
              <w:t>Номер избирательного участка</w:t>
            </w:r>
          </w:p>
        </w:tc>
        <w:tc>
          <w:tcPr>
            <w:tcW w:w="4869" w:type="dxa"/>
            <w:shd w:val="clear" w:color="auto" w:fill="auto"/>
          </w:tcPr>
          <w:p w:rsidR="0094169F" w:rsidRPr="005255CB" w:rsidRDefault="0094169F" w:rsidP="005255CB">
            <w:pPr>
              <w:pStyle w:val="a4"/>
              <w:ind w:firstLine="0"/>
              <w:rPr>
                <w:sz w:val="24"/>
              </w:rPr>
            </w:pPr>
            <w:r w:rsidRPr="005255CB">
              <w:rPr>
                <w:sz w:val="24"/>
              </w:rPr>
              <w:t>Адрес помещения для голосования, телефон</w:t>
            </w:r>
          </w:p>
        </w:tc>
      </w:tr>
      <w:tr w:rsidR="00A92E97" w:rsidTr="005255CB">
        <w:tc>
          <w:tcPr>
            <w:tcW w:w="769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1.</w:t>
            </w:r>
          </w:p>
        </w:tc>
        <w:tc>
          <w:tcPr>
            <w:tcW w:w="3362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551</w:t>
            </w:r>
          </w:p>
        </w:tc>
        <w:tc>
          <w:tcPr>
            <w:tcW w:w="4869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Pr="0016703C">
              <w:rPr>
                <w:sz w:val="22"/>
                <w:szCs w:val="22"/>
              </w:rPr>
              <w:t>г.Отрадное, ул.Гагарина, д.1, МБУК «КЦ «Фортуна», 40-184</w:t>
            </w:r>
          </w:p>
        </w:tc>
      </w:tr>
      <w:tr w:rsidR="00A92E97" w:rsidTr="005255CB">
        <w:tc>
          <w:tcPr>
            <w:tcW w:w="769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2.</w:t>
            </w:r>
          </w:p>
        </w:tc>
        <w:tc>
          <w:tcPr>
            <w:tcW w:w="3362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563</w:t>
            </w:r>
          </w:p>
        </w:tc>
        <w:tc>
          <w:tcPr>
            <w:tcW w:w="4869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Pr="0016703C">
              <w:rPr>
                <w:sz w:val="22"/>
                <w:szCs w:val="22"/>
              </w:rPr>
              <w:t>г. Кировск, ул. Кирова, д.8, МБОУ «Кировс</w:t>
            </w:r>
            <w:r>
              <w:rPr>
                <w:sz w:val="22"/>
                <w:szCs w:val="22"/>
              </w:rPr>
              <w:t>кая гимназия им. Султана Баймага</w:t>
            </w:r>
            <w:r w:rsidRPr="0016703C">
              <w:rPr>
                <w:sz w:val="22"/>
                <w:szCs w:val="22"/>
              </w:rPr>
              <w:t>мбетова» (прогимназия), 27-640</w:t>
            </w:r>
          </w:p>
        </w:tc>
      </w:tr>
      <w:tr w:rsidR="00A92E97" w:rsidTr="005255CB">
        <w:tc>
          <w:tcPr>
            <w:tcW w:w="769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3.</w:t>
            </w:r>
          </w:p>
        </w:tc>
        <w:tc>
          <w:tcPr>
            <w:tcW w:w="3362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 w:rsidRPr="0016703C">
              <w:rPr>
                <w:sz w:val="22"/>
                <w:szCs w:val="22"/>
              </w:rPr>
              <w:t>571</w:t>
            </w:r>
          </w:p>
        </w:tc>
        <w:tc>
          <w:tcPr>
            <w:tcW w:w="4869" w:type="dxa"/>
            <w:shd w:val="clear" w:color="auto" w:fill="auto"/>
          </w:tcPr>
          <w:p w:rsidR="00A92E97" w:rsidRPr="0016703C" w:rsidRDefault="00A92E97" w:rsidP="00F67C4B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Ленинградская область, </w:t>
            </w:r>
            <w:r w:rsidRPr="0016703C">
              <w:rPr>
                <w:sz w:val="22"/>
                <w:szCs w:val="22"/>
              </w:rPr>
              <w:t xml:space="preserve">г. Шлиссельбург, </w:t>
            </w:r>
            <w:r>
              <w:rPr>
                <w:sz w:val="22"/>
                <w:szCs w:val="22"/>
              </w:rPr>
              <w:t>ул.</w:t>
            </w:r>
            <w:r w:rsidRPr="0016703C">
              <w:rPr>
                <w:sz w:val="22"/>
                <w:szCs w:val="22"/>
              </w:rPr>
              <w:t>Малоневский канал, д.2, МКУ «КСК «Невский», 77-854</w:t>
            </w:r>
          </w:p>
        </w:tc>
      </w:tr>
    </w:tbl>
    <w:p w:rsidR="0094169F" w:rsidRDefault="0094169F" w:rsidP="00EA6E9F">
      <w:pPr>
        <w:pStyle w:val="a4"/>
        <w:ind w:firstLine="708"/>
        <w:rPr>
          <w:sz w:val="24"/>
        </w:rPr>
      </w:pPr>
    </w:p>
    <w:p w:rsidR="00C66771" w:rsidRDefault="000C5727" w:rsidP="00C66771">
      <w:pPr>
        <w:pStyle w:val="a4"/>
        <w:ind w:firstLine="708"/>
        <w:rPr>
          <w:sz w:val="24"/>
        </w:rPr>
      </w:pPr>
      <w:r>
        <w:rPr>
          <w:sz w:val="24"/>
        </w:rPr>
        <w:t xml:space="preserve">2. Направить копию настоящего </w:t>
      </w:r>
      <w:r w:rsidR="00C66771">
        <w:rPr>
          <w:sz w:val="24"/>
        </w:rPr>
        <w:t>постановления в Избирательную комиссию Ленинградской области.</w:t>
      </w:r>
    </w:p>
    <w:p w:rsidR="00C66771" w:rsidRPr="00CE3DC4" w:rsidRDefault="00C66771" w:rsidP="00C66771">
      <w:pPr>
        <w:pStyle w:val="a4"/>
        <w:ind w:firstLine="708"/>
        <w:rPr>
          <w:sz w:val="24"/>
        </w:rPr>
      </w:pPr>
      <w:r>
        <w:rPr>
          <w:sz w:val="24"/>
        </w:rPr>
        <w:t xml:space="preserve">3. </w:t>
      </w:r>
      <w:r w:rsidR="000C5727">
        <w:rPr>
          <w:sz w:val="24"/>
        </w:rPr>
        <w:t>Опубликовать настоящее</w:t>
      </w:r>
      <w:r>
        <w:rPr>
          <w:sz w:val="24"/>
        </w:rPr>
        <w:t xml:space="preserve"> постановление в газете</w:t>
      </w:r>
      <w:r w:rsidRPr="0094169F">
        <w:rPr>
          <w:sz w:val="24"/>
        </w:rPr>
        <w:t xml:space="preserve"> «</w:t>
      </w:r>
      <w:r>
        <w:rPr>
          <w:sz w:val="24"/>
        </w:rPr>
        <w:t xml:space="preserve">Ладога». </w:t>
      </w:r>
    </w:p>
    <w:p w:rsidR="00C66771" w:rsidRPr="00CE3DC4" w:rsidRDefault="00C66771" w:rsidP="00C66771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DC4">
        <w:rPr>
          <w:rFonts w:ascii="Times New Roman" w:hAnsi="Times New Roman"/>
          <w:sz w:val="24"/>
          <w:szCs w:val="24"/>
        </w:rPr>
        <w:t xml:space="preserve">           4. Кон</w:t>
      </w:r>
      <w:r w:rsidR="00761A04">
        <w:rPr>
          <w:rFonts w:ascii="Times New Roman" w:hAnsi="Times New Roman"/>
          <w:sz w:val="24"/>
          <w:szCs w:val="24"/>
        </w:rPr>
        <w:t>троль за исполнением настоящего</w:t>
      </w:r>
      <w:r w:rsidRPr="00CE3DC4">
        <w:rPr>
          <w:rFonts w:ascii="Times New Roman" w:hAnsi="Times New Roman"/>
          <w:sz w:val="24"/>
          <w:szCs w:val="24"/>
        </w:rPr>
        <w:t xml:space="preserve"> 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C66771" w:rsidRPr="00CE3DC4" w:rsidRDefault="00C66771" w:rsidP="00C66771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9B7158" w:rsidRPr="00761A04" w:rsidRDefault="009B7158" w:rsidP="00C66771">
      <w:pPr>
        <w:pStyle w:val="ac"/>
        <w:rPr>
          <w:rFonts w:ascii="Times New Roman" w:hAnsi="Times New Roman"/>
          <w:sz w:val="24"/>
          <w:szCs w:val="24"/>
        </w:rPr>
      </w:pPr>
    </w:p>
    <w:p w:rsidR="009B7158" w:rsidRPr="00761A04" w:rsidRDefault="009B7158" w:rsidP="00C66771">
      <w:pPr>
        <w:pStyle w:val="ac"/>
        <w:rPr>
          <w:rFonts w:ascii="Times New Roman" w:hAnsi="Times New Roman"/>
          <w:sz w:val="24"/>
          <w:szCs w:val="24"/>
        </w:rPr>
      </w:pPr>
    </w:p>
    <w:p w:rsidR="009B7158" w:rsidRPr="00761A04" w:rsidRDefault="009B7158" w:rsidP="00C66771">
      <w:pPr>
        <w:pStyle w:val="ac"/>
        <w:rPr>
          <w:rFonts w:ascii="Times New Roman" w:hAnsi="Times New Roman"/>
          <w:sz w:val="24"/>
          <w:szCs w:val="24"/>
        </w:rPr>
      </w:pPr>
    </w:p>
    <w:p w:rsidR="00C66771" w:rsidRPr="00CE3DC4" w:rsidRDefault="00C66771" w:rsidP="00C66771">
      <w:pPr>
        <w:pStyle w:val="ac"/>
        <w:rPr>
          <w:rFonts w:ascii="Times New Roman" w:hAnsi="Times New Roman"/>
          <w:sz w:val="24"/>
          <w:szCs w:val="24"/>
        </w:rPr>
      </w:pPr>
      <w:r w:rsidRPr="00CE3DC4">
        <w:rPr>
          <w:rFonts w:ascii="Times New Roman" w:hAnsi="Times New Roman"/>
          <w:sz w:val="24"/>
          <w:szCs w:val="24"/>
        </w:rPr>
        <w:t>Председатель ТИК                                                                                             Е.С. Яковлев</w:t>
      </w:r>
    </w:p>
    <w:p w:rsidR="00C66771" w:rsidRPr="00CE3DC4" w:rsidRDefault="00C66771" w:rsidP="00C66771">
      <w:pPr>
        <w:pStyle w:val="ac"/>
        <w:rPr>
          <w:rFonts w:ascii="Times New Roman" w:hAnsi="Times New Roman"/>
          <w:sz w:val="24"/>
          <w:szCs w:val="24"/>
        </w:rPr>
      </w:pPr>
      <w:r w:rsidRPr="00CE3DC4">
        <w:rPr>
          <w:rFonts w:ascii="Times New Roman" w:hAnsi="Times New Roman"/>
          <w:sz w:val="24"/>
          <w:szCs w:val="24"/>
        </w:rPr>
        <w:t xml:space="preserve"> </w:t>
      </w:r>
    </w:p>
    <w:p w:rsidR="00C66771" w:rsidRDefault="00C66771" w:rsidP="00C66771">
      <w:r w:rsidRPr="00CE3DC4">
        <w:t xml:space="preserve">Секретарь ТИК                                                                              </w:t>
      </w:r>
      <w:r w:rsidR="00CE3DC4">
        <w:t xml:space="preserve">                    </w:t>
      </w:r>
      <w:r w:rsidR="00016ED7" w:rsidRPr="00CE3DC4">
        <w:t xml:space="preserve"> Ю.В. Тимофеева</w:t>
      </w:r>
      <w:r w:rsidRPr="00CE3DC4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26848" w:rsidRPr="00CE3DC4" w:rsidRDefault="00726848" w:rsidP="00C66771">
      <w:pPr>
        <w:pStyle w:val="a4"/>
        <w:ind w:firstLine="0"/>
        <w:rPr>
          <w:sz w:val="24"/>
        </w:rPr>
      </w:pPr>
    </w:p>
    <w:sectPr w:rsidR="00726848" w:rsidRPr="00CE3DC4" w:rsidSect="0094169F">
      <w:headerReference w:type="even" r:id="rId8"/>
      <w:headerReference w:type="default" r:id="rId9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38" w:rsidRDefault="00D33338">
      <w:r>
        <w:separator/>
      </w:r>
    </w:p>
  </w:endnote>
  <w:endnote w:type="continuationSeparator" w:id="1">
    <w:p w:rsidR="00D33338" w:rsidRDefault="00D3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38" w:rsidRDefault="00D33338">
      <w:r>
        <w:separator/>
      </w:r>
    </w:p>
  </w:footnote>
  <w:footnote w:type="continuationSeparator" w:id="1">
    <w:p w:rsidR="00D33338" w:rsidRDefault="00D33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6" w:rsidRDefault="000145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5A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5A06" w:rsidRDefault="00EF5A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06" w:rsidRDefault="0001456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5A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5A06">
      <w:rPr>
        <w:rStyle w:val="a7"/>
        <w:noProof/>
      </w:rPr>
      <w:t>2</w:t>
    </w:r>
    <w:r>
      <w:rPr>
        <w:rStyle w:val="a7"/>
      </w:rPr>
      <w:fldChar w:fldCharType="end"/>
    </w:r>
  </w:p>
  <w:p w:rsidR="00EF5A06" w:rsidRDefault="00EF5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01E"/>
    <w:multiLevelType w:val="hybridMultilevel"/>
    <w:tmpl w:val="ACD293D4"/>
    <w:lvl w:ilvl="0" w:tplc="9D5E9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848"/>
    <w:rsid w:val="00014567"/>
    <w:rsid w:val="00016ED7"/>
    <w:rsid w:val="0008327E"/>
    <w:rsid w:val="000C5727"/>
    <w:rsid w:val="0016302A"/>
    <w:rsid w:val="0025279B"/>
    <w:rsid w:val="00272C21"/>
    <w:rsid w:val="002F5876"/>
    <w:rsid w:val="00380BD0"/>
    <w:rsid w:val="00470B05"/>
    <w:rsid w:val="00502EAD"/>
    <w:rsid w:val="005255CB"/>
    <w:rsid w:val="005514D7"/>
    <w:rsid w:val="00594049"/>
    <w:rsid w:val="005C6AD5"/>
    <w:rsid w:val="006D7196"/>
    <w:rsid w:val="00726848"/>
    <w:rsid w:val="00761A04"/>
    <w:rsid w:val="007D5007"/>
    <w:rsid w:val="007F706F"/>
    <w:rsid w:val="00836E22"/>
    <w:rsid w:val="00885418"/>
    <w:rsid w:val="008E3A6E"/>
    <w:rsid w:val="008F0A0C"/>
    <w:rsid w:val="008F67D7"/>
    <w:rsid w:val="00926ADA"/>
    <w:rsid w:val="0094169F"/>
    <w:rsid w:val="00945DBE"/>
    <w:rsid w:val="00955834"/>
    <w:rsid w:val="009B7158"/>
    <w:rsid w:val="00A415BC"/>
    <w:rsid w:val="00A41D7F"/>
    <w:rsid w:val="00A92E97"/>
    <w:rsid w:val="00A944FC"/>
    <w:rsid w:val="00B3604F"/>
    <w:rsid w:val="00B63F31"/>
    <w:rsid w:val="00C122EF"/>
    <w:rsid w:val="00C66771"/>
    <w:rsid w:val="00C93271"/>
    <w:rsid w:val="00CE3DC4"/>
    <w:rsid w:val="00D33338"/>
    <w:rsid w:val="00EA6E9F"/>
    <w:rsid w:val="00EC581C"/>
    <w:rsid w:val="00EF2B9D"/>
    <w:rsid w:val="00EF5A06"/>
    <w:rsid w:val="00F11B25"/>
    <w:rsid w:val="00F407D4"/>
    <w:rsid w:val="00F60A20"/>
    <w:rsid w:val="00F96E13"/>
    <w:rsid w:val="00FA7D2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8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848"/>
    <w:pPr>
      <w:jc w:val="center"/>
    </w:pPr>
    <w:rPr>
      <w:b/>
      <w:bCs/>
      <w:sz w:val="28"/>
    </w:rPr>
  </w:style>
  <w:style w:type="paragraph" w:styleId="a4">
    <w:name w:val="Body Text Indent"/>
    <w:basedOn w:val="a"/>
    <w:link w:val="a5"/>
    <w:rsid w:val="00726848"/>
    <w:pPr>
      <w:ind w:firstLine="720"/>
      <w:jc w:val="both"/>
    </w:pPr>
    <w:rPr>
      <w:sz w:val="28"/>
    </w:rPr>
  </w:style>
  <w:style w:type="paragraph" w:styleId="a6">
    <w:name w:val="header"/>
    <w:basedOn w:val="a"/>
    <w:rsid w:val="0072684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26848"/>
  </w:style>
  <w:style w:type="paragraph" w:styleId="a8">
    <w:name w:val="Title"/>
    <w:basedOn w:val="a"/>
    <w:qFormat/>
    <w:rsid w:val="00726848"/>
    <w:pPr>
      <w:jc w:val="center"/>
    </w:pPr>
    <w:rPr>
      <w:b/>
      <w:bCs/>
      <w:caps/>
      <w:sz w:val="28"/>
    </w:rPr>
  </w:style>
  <w:style w:type="paragraph" w:customStyle="1" w:styleId="a9">
    <w:name w:val="Содерж"/>
    <w:basedOn w:val="a"/>
    <w:rsid w:val="00726848"/>
    <w:pPr>
      <w:widowControl w:val="0"/>
      <w:spacing w:after="120"/>
      <w:jc w:val="center"/>
    </w:pPr>
    <w:rPr>
      <w:sz w:val="28"/>
      <w:szCs w:val="20"/>
    </w:rPr>
  </w:style>
  <w:style w:type="table" w:styleId="aa">
    <w:name w:val="Table Grid"/>
    <w:basedOn w:val="a1"/>
    <w:rsid w:val="00941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470B0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92E97"/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A92E9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773B-DE0B-4FE5-85A8-69F3AF47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В.М.</dc:creator>
  <cp:lastModifiedBy>astudinova_ov</cp:lastModifiedBy>
  <cp:revision>10</cp:revision>
  <cp:lastPrinted>2017-12-18T14:15:00Z</cp:lastPrinted>
  <dcterms:created xsi:type="dcterms:W3CDTF">2017-12-14T08:58:00Z</dcterms:created>
  <dcterms:modified xsi:type="dcterms:W3CDTF">2017-12-19T06:55:00Z</dcterms:modified>
</cp:coreProperties>
</file>