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E4" w:rsidRPr="00A00FE4" w:rsidRDefault="00A00FE4" w:rsidP="00A00FE4">
      <w:pPr>
        <w:tabs>
          <w:tab w:val="left" w:pos="9000"/>
          <w:tab w:val="left" w:pos="9355"/>
        </w:tabs>
        <w:spacing w:line="276" w:lineRule="auto"/>
        <w:ind w:right="-5"/>
        <w:jc w:val="center"/>
        <w:outlineLvl w:val="0"/>
        <w:rPr>
          <w:b/>
          <w:sz w:val="26"/>
          <w:szCs w:val="26"/>
        </w:rPr>
      </w:pPr>
      <w:r w:rsidRPr="00A00FE4">
        <w:rPr>
          <w:b/>
          <w:sz w:val="26"/>
          <w:szCs w:val="26"/>
        </w:rPr>
        <w:t>РЕШЕНИЕ</w:t>
      </w:r>
    </w:p>
    <w:p w:rsidR="003C72E8" w:rsidRPr="00A00FE4" w:rsidRDefault="00E546E7" w:rsidP="001D7C3F">
      <w:pPr>
        <w:tabs>
          <w:tab w:val="left" w:pos="9000"/>
        </w:tabs>
        <w:spacing w:line="276" w:lineRule="auto"/>
        <w:ind w:right="-5"/>
        <w:jc w:val="center"/>
        <w:rPr>
          <w:b/>
          <w:sz w:val="26"/>
          <w:szCs w:val="26"/>
        </w:rPr>
      </w:pPr>
      <w:r w:rsidRPr="00A00FE4">
        <w:rPr>
          <w:b/>
          <w:sz w:val="26"/>
          <w:szCs w:val="26"/>
        </w:rPr>
        <w:t>заседания  комиссии</w:t>
      </w:r>
      <w:r w:rsidR="003C72E8" w:rsidRPr="00A00FE4">
        <w:rPr>
          <w:b/>
          <w:sz w:val="26"/>
          <w:szCs w:val="26"/>
        </w:rPr>
        <w:t xml:space="preserve"> по предупреждению и противодействию коррупции</w:t>
      </w:r>
      <w:r w:rsidR="00154D16" w:rsidRPr="00A00FE4">
        <w:rPr>
          <w:b/>
          <w:sz w:val="26"/>
          <w:szCs w:val="26"/>
        </w:rPr>
        <w:t xml:space="preserve"> </w:t>
      </w:r>
      <w:r w:rsidR="003C72E8" w:rsidRPr="00A00FE4">
        <w:rPr>
          <w:b/>
          <w:sz w:val="26"/>
          <w:szCs w:val="26"/>
        </w:rPr>
        <w:t xml:space="preserve">на территории </w:t>
      </w:r>
      <w:r w:rsidRPr="00A00FE4">
        <w:rPr>
          <w:b/>
          <w:sz w:val="26"/>
          <w:szCs w:val="26"/>
        </w:rPr>
        <w:t xml:space="preserve">Кировского муниципального района </w:t>
      </w:r>
    </w:p>
    <w:p w:rsidR="00E546E7" w:rsidRPr="00A00FE4" w:rsidRDefault="00E546E7" w:rsidP="001D7C3F">
      <w:pPr>
        <w:tabs>
          <w:tab w:val="left" w:pos="9000"/>
        </w:tabs>
        <w:spacing w:line="276" w:lineRule="auto"/>
        <w:ind w:right="-5"/>
        <w:jc w:val="center"/>
        <w:rPr>
          <w:b/>
          <w:sz w:val="26"/>
          <w:szCs w:val="26"/>
        </w:rPr>
      </w:pPr>
      <w:r w:rsidRPr="00A00FE4">
        <w:rPr>
          <w:b/>
          <w:sz w:val="26"/>
          <w:szCs w:val="26"/>
        </w:rPr>
        <w:t>Ленинградской области</w:t>
      </w:r>
    </w:p>
    <w:p w:rsidR="00E546E7" w:rsidRPr="00A00FE4" w:rsidRDefault="00E546E7" w:rsidP="001D7C3F">
      <w:pPr>
        <w:pBdr>
          <w:top w:val="single" w:sz="4" w:space="1" w:color="auto"/>
        </w:pBdr>
        <w:tabs>
          <w:tab w:val="left" w:pos="9000"/>
        </w:tabs>
        <w:spacing w:line="276" w:lineRule="auto"/>
        <w:ind w:right="-5"/>
        <w:rPr>
          <w:b/>
          <w:sz w:val="26"/>
          <w:szCs w:val="26"/>
        </w:rPr>
      </w:pPr>
    </w:p>
    <w:p w:rsidR="005F351E" w:rsidRPr="00A00FE4" w:rsidRDefault="00B477C1" w:rsidP="00B462FC">
      <w:pPr>
        <w:tabs>
          <w:tab w:val="left" w:pos="9000"/>
        </w:tabs>
        <w:spacing w:line="276" w:lineRule="auto"/>
        <w:ind w:right="-5"/>
        <w:rPr>
          <w:b/>
          <w:sz w:val="26"/>
          <w:szCs w:val="26"/>
        </w:rPr>
      </w:pPr>
      <w:r w:rsidRPr="00A00FE4">
        <w:rPr>
          <w:b/>
          <w:sz w:val="26"/>
          <w:szCs w:val="26"/>
        </w:rPr>
        <w:t>1</w:t>
      </w:r>
      <w:r w:rsidR="00022612" w:rsidRPr="00A00FE4">
        <w:rPr>
          <w:b/>
          <w:sz w:val="26"/>
          <w:szCs w:val="26"/>
        </w:rPr>
        <w:t>5</w:t>
      </w:r>
      <w:r w:rsidRPr="00A00FE4">
        <w:rPr>
          <w:b/>
          <w:sz w:val="26"/>
          <w:szCs w:val="26"/>
        </w:rPr>
        <w:t xml:space="preserve"> </w:t>
      </w:r>
      <w:r w:rsidR="00022612" w:rsidRPr="00A00FE4">
        <w:rPr>
          <w:b/>
          <w:sz w:val="26"/>
          <w:szCs w:val="26"/>
        </w:rPr>
        <w:t>декабря</w:t>
      </w:r>
      <w:r w:rsidR="002C1C04" w:rsidRPr="00A00FE4">
        <w:rPr>
          <w:b/>
          <w:sz w:val="26"/>
          <w:szCs w:val="26"/>
        </w:rPr>
        <w:t xml:space="preserve"> </w:t>
      </w:r>
      <w:r w:rsidR="00E546E7" w:rsidRPr="00A00FE4">
        <w:rPr>
          <w:b/>
          <w:sz w:val="26"/>
          <w:szCs w:val="26"/>
        </w:rPr>
        <w:t>201</w:t>
      </w:r>
      <w:r w:rsidR="003900B6" w:rsidRPr="00A00FE4">
        <w:rPr>
          <w:b/>
          <w:sz w:val="26"/>
          <w:szCs w:val="26"/>
        </w:rPr>
        <w:t>7</w:t>
      </w:r>
      <w:r w:rsidR="00E546E7" w:rsidRPr="00A00FE4">
        <w:rPr>
          <w:b/>
          <w:sz w:val="26"/>
          <w:szCs w:val="26"/>
        </w:rPr>
        <w:t xml:space="preserve"> </w:t>
      </w:r>
      <w:r w:rsidR="005F351E" w:rsidRPr="00A00FE4">
        <w:rPr>
          <w:b/>
          <w:sz w:val="26"/>
          <w:szCs w:val="26"/>
        </w:rPr>
        <w:t xml:space="preserve">года                             </w:t>
      </w:r>
      <w:r w:rsidR="00AE1BB6" w:rsidRPr="00A00FE4">
        <w:rPr>
          <w:b/>
          <w:sz w:val="26"/>
          <w:szCs w:val="26"/>
        </w:rPr>
        <w:t xml:space="preserve">                     </w:t>
      </w:r>
      <w:r w:rsidR="00A221B3" w:rsidRPr="00A00FE4">
        <w:rPr>
          <w:b/>
          <w:sz w:val="26"/>
          <w:szCs w:val="26"/>
        </w:rPr>
        <w:t xml:space="preserve">    </w:t>
      </w:r>
      <w:r w:rsidR="00B71876" w:rsidRPr="00A00FE4">
        <w:rPr>
          <w:b/>
          <w:sz w:val="26"/>
          <w:szCs w:val="26"/>
        </w:rPr>
        <w:t xml:space="preserve">       </w:t>
      </w:r>
      <w:r w:rsidR="00A221B3" w:rsidRPr="00A00FE4">
        <w:rPr>
          <w:b/>
          <w:sz w:val="26"/>
          <w:szCs w:val="26"/>
        </w:rPr>
        <w:t xml:space="preserve">                     </w:t>
      </w:r>
      <w:r w:rsidR="005F351E" w:rsidRPr="00A00FE4">
        <w:rPr>
          <w:b/>
          <w:sz w:val="26"/>
          <w:szCs w:val="26"/>
        </w:rPr>
        <w:t xml:space="preserve">  г. Кировск</w:t>
      </w:r>
    </w:p>
    <w:p w:rsidR="00E546E7" w:rsidRPr="00A00FE4" w:rsidRDefault="00E546E7" w:rsidP="00B462FC">
      <w:pPr>
        <w:tabs>
          <w:tab w:val="left" w:pos="9000"/>
        </w:tabs>
        <w:spacing w:line="276" w:lineRule="auto"/>
        <w:ind w:right="5215"/>
        <w:rPr>
          <w:sz w:val="26"/>
          <w:szCs w:val="26"/>
        </w:rPr>
      </w:pPr>
    </w:p>
    <w:p w:rsidR="00E546E7" w:rsidRPr="00A00FE4" w:rsidRDefault="00E546E7" w:rsidP="00B462FC">
      <w:pPr>
        <w:spacing w:line="276" w:lineRule="auto"/>
        <w:jc w:val="both"/>
        <w:outlineLvl w:val="0"/>
        <w:rPr>
          <w:sz w:val="26"/>
          <w:szCs w:val="26"/>
        </w:rPr>
      </w:pPr>
      <w:r w:rsidRPr="00A00FE4">
        <w:rPr>
          <w:sz w:val="26"/>
          <w:szCs w:val="26"/>
        </w:rPr>
        <w:t>Председатель</w:t>
      </w:r>
      <w:r w:rsidR="00B477C1" w:rsidRPr="00A00FE4">
        <w:rPr>
          <w:sz w:val="26"/>
          <w:szCs w:val="26"/>
        </w:rPr>
        <w:t>ствующий</w:t>
      </w:r>
      <w:r w:rsidR="00F50D7B" w:rsidRPr="00A00FE4">
        <w:rPr>
          <w:sz w:val="26"/>
          <w:szCs w:val="26"/>
        </w:rPr>
        <w:t xml:space="preserve">: </w:t>
      </w:r>
      <w:r w:rsidR="00B477C1" w:rsidRPr="00A00FE4">
        <w:rPr>
          <w:sz w:val="26"/>
          <w:szCs w:val="26"/>
        </w:rPr>
        <w:t>Гавронов С.Л.</w:t>
      </w:r>
    </w:p>
    <w:p w:rsidR="00E546E7" w:rsidRPr="00A00FE4" w:rsidRDefault="00E546E7" w:rsidP="00B462FC">
      <w:pPr>
        <w:tabs>
          <w:tab w:val="left" w:pos="0"/>
        </w:tabs>
        <w:spacing w:line="276" w:lineRule="auto"/>
        <w:ind w:right="-5"/>
        <w:jc w:val="both"/>
        <w:rPr>
          <w:sz w:val="26"/>
          <w:szCs w:val="26"/>
        </w:rPr>
      </w:pPr>
      <w:r w:rsidRPr="00A00FE4">
        <w:rPr>
          <w:sz w:val="26"/>
          <w:szCs w:val="26"/>
        </w:rPr>
        <w:t xml:space="preserve">Секретарь:  </w:t>
      </w:r>
      <w:r w:rsidR="009D084D" w:rsidRPr="00A00FE4">
        <w:rPr>
          <w:sz w:val="26"/>
          <w:szCs w:val="26"/>
        </w:rPr>
        <w:t>Осадцив</w:t>
      </w:r>
      <w:r w:rsidR="00B71876" w:rsidRPr="00A00FE4">
        <w:rPr>
          <w:sz w:val="26"/>
          <w:szCs w:val="26"/>
        </w:rPr>
        <w:t xml:space="preserve"> И.В.</w:t>
      </w:r>
    </w:p>
    <w:p w:rsidR="00E546E7" w:rsidRPr="00A00FE4" w:rsidRDefault="00E17FF6" w:rsidP="00B462FC">
      <w:pPr>
        <w:tabs>
          <w:tab w:val="left" w:pos="0"/>
        </w:tabs>
        <w:spacing w:line="276" w:lineRule="auto"/>
        <w:ind w:right="-867"/>
        <w:jc w:val="both"/>
        <w:rPr>
          <w:sz w:val="26"/>
          <w:szCs w:val="26"/>
        </w:rPr>
      </w:pPr>
      <w:r w:rsidRPr="00A00FE4">
        <w:rPr>
          <w:sz w:val="26"/>
          <w:szCs w:val="26"/>
        </w:rPr>
        <w:t>В составе комиссии</w:t>
      </w:r>
      <w:r w:rsidR="00E546E7" w:rsidRPr="00A00FE4">
        <w:rPr>
          <w:sz w:val="26"/>
          <w:szCs w:val="26"/>
        </w:rPr>
        <w:t xml:space="preserve"> </w:t>
      </w:r>
      <w:r w:rsidR="00B477C1" w:rsidRPr="00A00FE4">
        <w:rPr>
          <w:sz w:val="26"/>
          <w:szCs w:val="26"/>
        </w:rPr>
        <w:t>– 11</w:t>
      </w:r>
      <w:r w:rsidR="00E546E7" w:rsidRPr="00A00FE4">
        <w:rPr>
          <w:sz w:val="26"/>
          <w:szCs w:val="26"/>
        </w:rPr>
        <w:t xml:space="preserve"> человек</w:t>
      </w:r>
    </w:p>
    <w:p w:rsidR="008C254C" w:rsidRPr="00A00FE4" w:rsidRDefault="00D60978" w:rsidP="00B462FC">
      <w:pPr>
        <w:tabs>
          <w:tab w:val="left" w:pos="0"/>
        </w:tabs>
        <w:spacing w:line="276" w:lineRule="auto"/>
        <w:ind w:right="-867"/>
        <w:jc w:val="both"/>
        <w:rPr>
          <w:sz w:val="26"/>
          <w:szCs w:val="26"/>
        </w:rPr>
      </w:pPr>
      <w:r w:rsidRPr="00A00FE4">
        <w:rPr>
          <w:sz w:val="26"/>
          <w:szCs w:val="26"/>
        </w:rPr>
        <w:t>п</w:t>
      </w:r>
      <w:r w:rsidR="00E546E7" w:rsidRPr="00A00FE4">
        <w:rPr>
          <w:sz w:val="26"/>
          <w:szCs w:val="26"/>
        </w:rPr>
        <w:t>рисутствовали:</w:t>
      </w:r>
      <w:r w:rsidR="00394D7E" w:rsidRPr="00A00FE4">
        <w:rPr>
          <w:sz w:val="26"/>
          <w:szCs w:val="26"/>
        </w:rPr>
        <w:t xml:space="preserve"> </w:t>
      </w:r>
      <w:r w:rsidR="008C254C" w:rsidRPr="00A00FE4">
        <w:rPr>
          <w:sz w:val="26"/>
          <w:szCs w:val="26"/>
        </w:rPr>
        <w:t>члены комиссии</w:t>
      </w:r>
      <w:r w:rsidR="00E546E7" w:rsidRPr="00A00FE4">
        <w:rPr>
          <w:sz w:val="26"/>
          <w:szCs w:val="26"/>
        </w:rPr>
        <w:t xml:space="preserve"> </w:t>
      </w:r>
      <w:r w:rsidR="00E17042" w:rsidRPr="00A00FE4">
        <w:rPr>
          <w:sz w:val="26"/>
          <w:szCs w:val="26"/>
        </w:rPr>
        <w:t xml:space="preserve"> –</w:t>
      </w:r>
      <w:r w:rsidR="005F0353" w:rsidRPr="00A00FE4">
        <w:rPr>
          <w:sz w:val="26"/>
          <w:szCs w:val="26"/>
        </w:rPr>
        <w:t xml:space="preserve"> </w:t>
      </w:r>
      <w:r w:rsidR="00022612" w:rsidRPr="00A00FE4">
        <w:rPr>
          <w:sz w:val="26"/>
          <w:szCs w:val="26"/>
        </w:rPr>
        <w:t>7</w:t>
      </w:r>
      <w:r w:rsidR="00E546E7" w:rsidRPr="00A00FE4">
        <w:rPr>
          <w:sz w:val="26"/>
          <w:szCs w:val="26"/>
        </w:rPr>
        <w:t xml:space="preserve"> человек</w:t>
      </w:r>
      <w:r w:rsidR="00063B78" w:rsidRPr="00A00FE4">
        <w:rPr>
          <w:sz w:val="26"/>
          <w:szCs w:val="26"/>
        </w:rPr>
        <w:t xml:space="preserve"> </w:t>
      </w:r>
      <w:r w:rsidR="00F617D5" w:rsidRPr="00A00FE4">
        <w:rPr>
          <w:sz w:val="26"/>
          <w:szCs w:val="26"/>
        </w:rPr>
        <w:t>(список прилагается)</w:t>
      </w:r>
    </w:p>
    <w:p w:rsidR="00F50D7B" w:rsidRPr="00A00FE4" w:rsidRDefault="00F50D7B" w:rsidP="00B462FC">
      <w:pPr>
        <w:tabs>
          <w:tab w:val="left" w:pos="0"/>
        </w:tabs>
        <w:spacing w:line="276" w:lineRule="auto"/>
        <w:ind w:right="-867"/>
        <w:jc w:val="both"/>
        <w:rPr>
          <w:sz w:val="26"/>
          <w:szCs w:val="26"/>
        </w:rPr>
      </w:pPr>
      <w:r w:rsidRPr="00A00FE4">
        <w:rPr>
          <w:sz w:val="26"/>
          <w:szCs w:val="26"/>
        </w:rPr>
        <w:t xml:space="preserve">Приглашенные: </w:t>
      </w:r>
      <w:r w:rsidR="00022612" w:rsidRPr="00A00FE4">
        <w:rPr>
          <w:sz w:val="26"/>
          <w:szCs w:val="26"/>
        </w:rPr>
        <w:t>3</w:t>
      </w:r>
      <w:r w:rsidRPr="00A00FE4">
        <w:rPr>
          <w:sz w:val="26"/>
          <w:szCs w:val="26"/>
        </w:rPr>
        <w:t xml:space="preserve"> человек</w:t>
      </w:r>
      <w:r w:rsidR="00B477C1" w:rsidRPr="00A00FE4">
        <w:rPr>
          <w:sz w:val="26"/>
          <w:szCs w:val="26"/>
        </w:rPr>
        <w:t>а</w:t>
      </w:r>
    </w:p>
    <w:p w:rsidR="0031738E" w:rsidRPr="00A00FE4" w:rsidRDefault="0031738E" w:rsidP="00B462FC">
      <w:pPr>
        <w:tabs>
          <w:tab w:val="left" w:pos="0"/>
        </w:tabs>
        <w:spacing w:line="276" w:lineRule="auto"/>
        <w:ind w:right="-867"/>
        <w:jc w:val="center"/>
        <w:rPr>
          <w:b/>
          <w:sz w:val="26"/>
          <w:szCs w:val="26"/>
        </w:rPr>
      </w:pPr>
    </w:p>
    <w:p w:rsidR="00262150" w:rsidRPr="00A00FE4" w:rsidRDefault="00E546E7" w:rsidP="00B462FC">
      <w:pPr>
        <w:tabs>
          <w:tab w:val="left" w:pos="0"/>
        </w:tabs>
        <w:spacing w:line="276" w:lineRule="auto"/>
        <w:ind w:right="-867"/>
        <w:jc w:val="center"/>
        <w:rPr>
          <w:b/>
          <w:sz w:val="26"/>
          <w:szCs w:val="26"/>
        </w:rPr>
      </w:pPr>
      <w:r w:rsidRPr="00A00FE4">
        <w:rPr>
          <w:b/>
          <w:sz w:val="26"/>
          <w:szCs w:val="26"/>
        </w:rPr>
        <w:t>ПОВЕСТКА ДНЯ:</w:t>
      </w:r>
    </w:p>
    <w:p w:rsidR="001D7C3F" w:rsidRPr="00A00FE4" w:rsidRDefault="001D7C3F" w:rsidP="00B462FC">
      <w:pPr>
        <w:tabs>
          <w:tab w:val="left" w:pos="0"/>
        </w:tabs>
        <w:spacing w:line="276" w:lineRule="auto"/>
        <w:ind w:right="-867"/>
        <w:jc w:val="center"/>
        <w:rPr>
          <w:sz w:val="26"/>
          <w:szCs w:val="26"/>
        </w:rPr>
      </w:pPr>
    </w:p>
    <w:p w:rsidR="00022612" w:rsidRPr="00A00FE4" w:rsidRDefault="00022612" w:rsidP="00022612">
      <w:pPr>
        <w:numPr>
          <w:ilvl w:val="0"/>
          <w:numId w:val="10"/>
        </w:numPr>
        <w:spacing w:line="276" w:lineRule="auto"/>
        <w:jc w:val="both"/>
        <w:rPr>
          <w:sz w:val="26"/>
          <w:szCs w:val="26"/>
        </w:rPr>
      </w:pPr>
      <w:r w:rsidRPr="00A00FE4">
        <w:rPr>
          <w:sz w:val="26"/>
          <w:szCs w:val="26"/>
        </w:rPr>
        <w:t>О мерах по профилактике и предупреждению коррупционных проявлений в сфере закупок товаров, работ, услуг для обеспечения муниципальных нужд.</w:t>
      </w:r>
    </w:p>
    <w:p w:rsidR="00022612" w:rsidRPr="00A00FE4" w:rsidRDefault="00022612" w:rsidP="00022612">
      <w:pPr>
        <w:spacing w:line="276" w:lineRule="auto"/>
        <w:ind w:left="720"/>
        <w:jc w:val="both"/>
        <w:rPr>
          <w:sz w:val="26"/>
          <w:szCs w:val="26"/>
        </w:rPr>
      </w:pPr>
      <w:r w:rsidRPr="00A00FE4">
        <w:rPr>
          <w:sz w:val="26"/>
          <w:szCs w:val="26"/>
        </w:rPr>
        <w:t>(Заместитель главы администрации по экономике Кировского муниципального района ЛО Павлов Е.А.)</w:t>
      </w:r>
    </w:p>
    <w:p w:rsidR="00022612" w:rsidRPr="00A00FE4" w:rsidRDefault="00022612" w:rsidP="00022612">
      <w:pPr>
        <w:numPr>
          <w:ilvl w:val="0"/>
          <w:numId w:val="10"/>
        </w:numPr>
        <w:spacing w:line="276" w:lineRule="auto"/>
        <w:jc w:val="both"/>
        <w:rPr>
          <w:sz w:val="26"/>
          <w:szCs w:val="26"/>
        </w:rPr>
      </w:pPr>
      <w:r w:rsidRPr="00A00FE4">
        <w:rPr>
          <w:sz w:val="26"/>
          <w:szCs w:val="26"/>
        </w:rPr>
        <w:t xml:space="preserve">О результатах работы администрации Шумского сельского поселения по противодействию коррупционным проявлениям. </w:t>
      </w:r>
    </w:p>
    <w:p w:rsidR="00022612" w:rsidRPr="00A00FE4" w:rsidRDefault="00022612" w:rsidP="00022612">
      <w:pPr>
        <w:spacing w:line="276" w:lineRule="auto"/>
        <w:ind w:left="720"/>
        <w:jc w:val="both"/>
        <w:rPr>
          <w:sz w:val="26"/>
          <w:szCs w:val="26"/>
        </w:rPr>
      </w:pPr>
      <w:r w:rsidRPr="00A00FE4">
        <w:rPr>
          <w:sz w:val="26"/>
          <w:szCs w:val="26"/>
        </w:rPr>
        <w:t>(Глава администрации Ульянов В.Л.)</w:t>
      </w:r>
    </w:p>
    <w:p w:rsidR="00022612" w:rsidRPr="00A00FE4" w:rsidRDefault="00022612" w:rsidP="00022612">
      <w:pPr>
        <w:numPr>
          <w:ilvl w:val="0"/>
          <w:numId w:val="10"/>
        </w:numPr>
        <w:spacing w:line="276" w:lineRule="auto"/>
        <w:jc w:val="both"/>
        <w:rPr>
          <w:sz w:val="26"/>
          <w:szCs w:val="26"/>
        </w:rPr>
      </w:pPr>
      <w:r w:rsidRPr="00A00FE4">
        <w:rPr>
          <w:sz w:val="26"/>
          <w:szCs w:val="26"/>
        </w:rPr>
        <w:t>О результатах работы по проведению антикоррупционной экспертизы нормативных правовых актов Кировского муниципального района ЛО.</w:t>
      </w:r>
    </w:p>
    <w:p w:rsidR="00022612" w:rsidRPr="00A00FE4" w:rsidRDefault="00022612" w:rsidP="00022612">
      <w:pPr>
        <w:spacing w:line="276" w:lineRule="auto"/>
        <w:ind w:left="720"/>
        <w:jc w:val="both"/>
        <w:rPr>
          <w:sz w:val="26"/>
          <w:szCs w:val="26"/>
        </w:rPr>
      </w:pPr>
      <w:r w:rsidRPr="00A00FE4">
        <w:rPr>
          <w:sz w:val="26"/>
          <w:szCs w:val="26"/>
        </w:rPr>
        <w:t>(Начальник юридического управления администрации Кировского муниципального района ЛО Сорокина Т.И.)</w:t>
      </w:r>
    </w:p>
    <w:p w:rsidR="00022612" w:rsidRPr="00A00FE4" w:rsidRDefault="00022612" w:rsidP="00022612">
      <w:pPr>
        <w:numPr>
          <w:ilvl w:val="0"/>
          <w:numId w:val="10"/>
        </w:numPr>
        <w:spacing w:line="276" w:lineRule="auto"/>
        <w:jc w:val="both"/>
        <w:rPr>
          <w:sz w:val="26"/>
          <w:szCs w:val="26"/>
        </w:rPr>
      </w:pPr>
      <w:r w:rsidRPr="00A00FE4">
        <w:rPr>
          <w:sz w:val="26"/>
          <w:szCs w:val="26"/>
        </w:rPr>
        <w:t>Анализ преступлений и правонарушений коррупционной направленности, выявленных в Кировском муниципальном районе ЛО, и меры по повышению эффективности деятельности органов местного самоуправления Кировского муниципального района ЛО по противодействию коррупции.</w:t>
      </w:r>
    </w:p>
    <w:p w:rsidR="00022612" w:rsidRPr="00A00FE4" w:rsidRDefault="00022612" w:rsidP="00022612">
      <w:pPr>
        <w:spacing w:line="276" w:lineRule="auto"/>
        <w:ind w:left="720"/>
        <w:jc w:val="both"/>
        <w:rPr>
          <w:sz w:val="26"/>
          <w:szCs w:val="26"/>
        </w:rPr>
      </w:pPr>
      <w:r w:rsidRPr="00A00FE4">
        <w:rPr>
          <w:sz w:val="26"/>
          <w:szCs w:val="26"/>
        </w:rPr>
        <w:t xml:space="preserve">(Заместитель Кировского городского прокурора Ленинградской области Бердинских С.В.)                                                                         </w:t>
      </w:r>
    </w:p>
    <w:p w:rsidR="00022612" w:rsidRPr="00A00FE4" w:rsidRDefault="00022612" w:rsidP="00022612">
      <w:pPr>
        <w:numPr>
          <w:ilvl w:val="0"/>
          <w:numId w:val="10"/>
        </w:numPr>
        <w:spacing w:line="276" w:lineRule="auto"/>
        <w:jc w:val="both"/>
        <w:rPr>
          <w:sz w:val="26"/>
          <w:szCs w:val="26"/>
        </w:rPr>
      </w:pPr>
      <w:r w:rsidRPr="00A00FE4">
        <w:rPr>
          <w:sz w:val="26"/>
          <w:szCs w:val="26"/>
        </w:rPr>
        <w:t>Об итогах деятельности Комиссии в 2017 году и утверждение плана работы Комиссии на 2018 год.</w:t>
      </w:r>
    </w:p>
    <w:p w:rsidR="00022612" w:rsidRPr="00A00FE4" w:rsidRDefault="00022612" w:rsidP="00022612">
      <w:pPr>
        <w:spacing w:line="276" w:lineRule="auto"/>
        <w:ind w:left="720"/>
        <w:jc w:val="both"/>
        <w:rPr>
          <w:sz w:val="26"/>
          <w:szCs w:val="26"/>
        </w:rPr>
      </w:pPr>
      <w:r w:rsidRPr="00A00FE4">
        <w:rPr>
          <w:sz w:val="26"/>
          <w:szCs w:val="26"/>
        </w:rPr>
        <w:t>(Заместитель главы администрации по безопасности Кировского муниципального района ЛО Гавронов С.Л.).</w:t>
      </w:r>
    </w:p>
    <w:p w:rsidR="00FA5769" w:rsidRPr="00A00FE4" w:rsidRDefault="00FA5769" w:rsidP="00B462FC">
      <w:pPr>
        <w:spacing w:line="276" w:lineRule="auto"/>
        <w:jc w:val="both"/>
        <w:outlineLvl w:val="0"/>
        <w:rPr>
          <w:sz w:val="26"/>
          <w:szCs w:val="26"/>
        </w:rPr>
      </w:pPr>
    </w:p>
    <w:p w:rsidR="00A00FE4" w:rsidRPr="00A00FE4" w:rsidRDefault="00B71876" w:rsidP="00A00FE4">
      <w:pPr>
        <w:spacing w:line="276" w:lineRule="auto"/>
        <w:ind w:firstLine="284"/>
        <w:jc w:val="both"/>
        <w:outlineLvl w:val="0"/>
        <w:rPr>
          <w:sz w:val="26"/>
          <w:szCs w:val="26"/>
        </w:rPr>
      </w:pPr>
      <w:r w:rsidRPr="00A00FE4">
        <w:rPr>
          <w:sz w:val="26"/>
          <w:szCs w:val="26"/>
        </w:rPr>
        <w:t xml:space="preserve"> </w:t>
      </w:r>
      <w:r w:rsidR="00A00FE4" w:rsidRPr="00A00FE4">
        <w:rPr>
          <w:sz w:val="26"/>
          <w:szCs w:val="26"/>
        </w:rPr>
        <w:t>По ПЕРВОМУ вопросу повестки дня принято решение:</w:t>
      </w:r>
    </w:p>
    <w:p w:rsidR="00022612" w:rsidRPr="00A00FE4" w:rsidRDefault="00B71876" w:rsidP="00A00FE4">
      <w:pPr>
        <w:spacing w:line="276" w:lineRule="auto"/>
        <w:ind w:firstLine="284"/>
        <w:jc w:val="both"/>
        <w:outlineLvl w:val="0"/>
        <w:rPr>
          <w:sz w:val="26"/>
          <w:szCs w:val="26"/>
        </w:rPr>
      </w:pPr>
      <w:r w:rsidRPr="00A00FE4">
        <w:rPr>
          <w:sz w:val="26"/>
          <w:szCs w:val="26"/>
        </w:rPr>
        <w:t xml:space="preserve"> </w:t>
      </w:r>
      <w:r w:rsidR="00022612" w:rsidRPr="00A00FE4">
        <w:rPr>
          <w:sz w:val="26"/>
          <w:szCs w:val="26"/>
        </w:rPr>
        <w:t>1.1. Принять к сведению информационный доклад заместителя главы администрации по экономике Кировского муниципального района ЛО Павлова Е.А. (текст доклада прилагается)</w:t>
      </w:r>
    </w:p>
    <w:p w:rsidR="00022612" w:rsidRPr="00A00FE4" w:rsidRDefault="00022612" w:rsidP="00022612">
      <w:pPr>
        <w:spacing w:line="276" w:lineRule="auto"/>
        <w:ind w:firstLine="708"/>
        <w:jc w:val="both"/>
        <w:rPr>
          <w:sz w:val="26"/>
          <w:szCs w:val="26"/>
        </w:rPr>
      </w:pPr>
      <w:r w:rsidRPr="00A00FE4">
        <w:rPr>
          <w:sz w:val="26"/>
          <w:szCs w:val="26"/>
        </w:rPr>
        <w:lastRenderedPageBreak/>
        <w:t xml:space="preserve">1.2. Продолжить осуществление мероприятий, направленных на предупреждение и противодействие коррупции в организации работы отдела муниципального заказа администрации Кировского муниципального района ЛО, руководствуясь Национальным планом противодействия коррупции на 2016-2017 годы, утвержденном Указом Президента РФ. </w:t>
      </w:r>
    </w:p>
    <w:p w:rsidR="00022612" w:rsidRPr="00A00FE4" w:rsidRDefault="00022612" w:rsidP="00022612">
      <w:pPr>
        <w:spacing w:line="276" w:lineRule="auto"/>
        <w:ind w:firstLine="708"/>
        <w:jc w:val="both"/>
        <w:rPr>
          <w:b/>
          <w:sz w:val="26"/>
          <w:szCs w:val="26"/>
        </w:rPr>
      </w:pPr>
      <w:r w:rsidRPr="00A00FE4">
        <w:rPr>
          <w:b/>
          <w:sz w:val="26"/>
          <w:szCs w:val="26"/>
        </w:rPr>
        <w:t>Срок: постоянно.</w:t>
      </w:r>
    </w:p>
    <w:p w:rsidR="00022612" w:rsidRPr="00A00FE4" w:rsidRDefault="00022612" w:rsidP="00022612">
      <w:pPr>
        <w:spacing w:line="276" w:lineRule="auto"/>
        <w:ind w:firstLine="708"/>
        <w:jc w:val="both"/>
        <w:rPr>
          <w:sz w:val="26"/>
          <w:szCs w:val="26"/>
        </w:rPr>
      </w:pPr>
      <w:r w:rsidRPr="00A00FE4">
        <w:rPr>
          <w:sz w:val="26"/>
          <w:szCs w:val="26"/>
        </w:rPr>
        <w:t>Ответственный: заместитель главы администрации по экономике Кировского муниципального района ЛО Павлов Е.А.</w:t>
      </w:r>
    </w:p>
    <w:p w:rsidR="00022612" w:rsidRPr="00A00FE4" w:rsidRDefault="00022612" w:rsidP="00022612">
      <w:pPr>
        <w:spacing w:line="276" w:lineRule="auto"/>
        <w:ind w:firstLine="708"/>
        <w:jc w:val="both"/>
        <w:rPr>
          <w:sz w:val="26"/>
          <w:szCs w:val="26"/>
        </w:rPr>
      </w:pPr>
      <w:r w:rsidRPr="00A00FE4">
        <w:rPr>
          <w:sz w:val="26"/>
          <w:szCs w:val="26"/>
        </w:rPr>
        <w:t>1.3. При заключении муниципальных контрактах неукоснительно соблюдать требования, установленные Федеральным законом от 05.04.2013 г. № 44-ФЗ «О контрактной системе закупок, товаров, работ, услуг для обеспечения государственных и муниципальных нужд».</w:t>
      </w:r>
    </w:p>
    <w:p w:rsidR="00022612" w:rsidRPr="00A00FE4" w:rsidRDefault="00022612" w:rsidP="00022612">
      <w:pPr>
        <w:spacing w:line="276" w:lineRule="auto"/>
        <w:ind w:firstLine="708"/>
        <w:jc w:val="both"/>
        <w:rPr>
          <w:b/>
          <w:sz w:val="26"/>
          <w:szCs w:val="26"/>
        </w:rPr>
      </w:pPr>
      <w:r w:rsidRPr="00A00FE4">
        <w:rPr>
          <w:b/>
          <w:sz w:val="26"/>
          <w:szCs w:val="26"/>
        </w:rPr>
        <w:t>Срок: постоянно.</w:t>
      </w:r>
    </w:p>
    <w:p w:rsidR="00022612" w:rsidRPr="00A00FE4" w:rsidRDefault="00022612" w:rsidP="00022612">
      <w:pPr>
        <w:spacing w:line="276" w:lineRule="auto"/>
        <w:ind w:firstLine="708"/>
        <w:jc w:val="both"/>
        <w:rPr>
          <w:sz w:val="26"/>
          <w:szCs w:val="26"/>
        </w:rPr>
      </w:pPr>
      <w:r w:rsidRPr="00A00FE4">
        <w:rPr>
          <w:sz w:val="26"/>
          <w:szCs w:val="26"/>
        </w:rPr>
        <w:t>Ответственный: начальник отдела муниципального заказа администрации Кировского муниципального района ЛО Веревкина М.А.</w:t>
      </w:r>
    </w:p>
    <w:p w:rsidR="00022612" w:rsidRPr="00A00FE4" w:rsidRDefault="00022612" w:rsidP="00022612">
      <w:pPr>
        <w:spacing w:line="276" w:lineRule="auto"/>
        <w:ind w:firstLine="708"/>
        <w:jc w:val="both"/>
        <w:rPr>
          <w:sz w:val="26"/>
          <w:szCs w:val="26"/>
        </w:rPr>
      </w:pPr>
      <w:r w:rsidRPr="00A00FE4">
        <w:rPr>
          <w:sz w:val="26"/>
          <w:szCs w:val="26"/>
        </w:rPr>
        <w:t>1.4. Регулярно размещать в средствах массовой информации и интернет-портале администрации Кировского муниципального района сведения о подготовке и принятии решений в деятельности отдела муниципального заказа, отдела экономического развития и инвестиционной деятельности, отдела по развитию малого и среднего бизнеса и муниципальных услуг, организовать выступления перед населением представителей отделов по вопросам профилактики коррупции в сфере муниципальных закупок, в работе отдела экономического развития и инвестиционной деятельности, отдела по развитию малого и среднего бизнеса и муниципальных услуг.</w:t>
      </w:r>
    </w:p>
    <w:p w:rsidR="00022612" w:rsidRPr="00A00FE4" w:rsidRDefault="00022612" w:rsidP="00022612">
      <w:pPr>
        <w:spacing w:line="276" w:lineRule="auto"/>
        <w:ind w:firstLine="708"/>
        <w:jc w:val="both"/>
        <w:rPr>
          <w:b/>
          <w:sz w:val="26"/>
          <w:szCs w:val="26"/>
        </w:rPr>
      </w:pPr>
      <w:r w:rsidRPr="00A00FE4">
        <w:rPr>
          <w:b/>
          <w:sz w:val="26"/>
          <w:szCs w:val="26"/>
        </w:rPr>
        <w:t>Срок: ежеквартально.</w:t>
      </w:r>
    </w:p>
    <w:p w:rsidR="00022612" w:rsidRPr="00A00FE4" w:rsidRDefault="00022612" w:rsidP="00022612">
      <w:pPr>
        <w:spacing w:line="276" w:lineRule="auto"/>
        <w:ind w:firstLine="708"/>
        <w:jc w:val="both"/>
        <w:rPr>
          <w:sz w:val="26"/>
          <w:szCs w:val="26"/>
        </w:rPr>
      </w:pPr>
      <w:r w:rsidRPr="00A00FE4">
        <w:rPr>
          <w:sz w:val="26"/>
          <w:szCs w:val="26"/>
        </w:rPr>
        <w:t xml:space="preserve">Ответственный: заместитель главы администрации по экономике Павлов Е.А. </w:t>
      </w:r>
    </w:p>
    <w:p w:rsidR="004A7062" w:rsidRPr="00A00FE4" w:rsidRDefault="004A7062" w:rsidP="00B462FC">
      <w:pPr>
        <w:spacing w:line="276" w:lineRule="auto"/>
        <w:jc w:val="both"/>
        <w:outlineLvl w:val="0"/>
        <w:rPr>
          <w:sz w:val="26"/>
          <w:szCs w:val="26"/>
        </w:rPr>
      </w:pPr>
    </w:p>
    <w:p w:rsidR="00206C41" w:rsidRPr="00A00FE4" w:rsidRDefault="00206C41" w:rsidP="00B462FC">
      <w:pPr>
        <w:spacing w:line="276" w:lineRule="auto"/>
        <w:jc w:val="both"/>
        <w:outlineLvl w:val="0"/>
        <w:rPr>
          <w:sz w:val="26"/>
          <w:szCs w:val="26"/>
        </w:rPr>
      </w:pPr>
      <w:r w:rsidRPr="00A00FE4">
        <w:rPr>
          <w:sz w:val="26"/>
          <w:szCs w:val="26"/>
        </w:rPr>
        <w:t>Решение принято единогласно.</w:t>
      </w:r>
    </w:p>
    <w:p w:rsidR="00F50D7B" w:rsidRPr="00A00FE4" w:rsidRDefault="00F50D7B" w:rsidP="00F50D7B">
      <w:pPr>
        <w:spacing w:line="276" w:lineRule="auto"/>
        <w:ind w:firstLine="708"/>
        <w:jc w:val="both"/>
        <w:rPr>
          <w:sz w:val="26"/>
          <w:szCs w:val="26"/>
        </w:rPr>
      </w:pPr>
    </w:p>
    <w:p w:rsidR="00022612" w:rsidRPr="00A00FE4" w:rsidRDefault="00F50D7B" w:rsidP="00022612">
      <w:pPr>
        <w:spacing w:line="276" w:lineRule="auto"/>
        <w:ind w:firstLine="708"/>
        <w:jc w:val="both"/>
        <w:rPr>
          <w:sz w:val="26"/>
          <w:szCs w:val="26"/>
        </w:rPr>
      </w:pPr>
      <w:r w:rsidRPr="00A00FE4">
        <w:rPr>
          <w:sz w:val="26"/>
          <w:szCs w:val="26"/>
        </w:rPr>
        <w:t xml:space="preserve">По ВТОРОМУ вопросу повестки дня </w:t>
      </w:r>
      <w:r w:rsidR="00022612" w:rsidRPr="00A00FE4">
        <w:rPr>
          <w:sz w:val="26"/>
          <w:szCs w:val="26"/>
        </w:rPr>
        <w:t>принято решение</w:t>
      </w:r>
    </w:p>
    <w:p w:rsidR="00022612" w:rsidRPr="00A00FE4" w:rsidRDefault="00022612" w:rsidP="00022612">
      <w:pPr>
        <w:spacing w:line="276" w:lineRule="auto"/>
        <w:ind w:firstLine="708"/>
        <w:jc w:val="both"/>
        <w:rPr>
          <w:sz w:val="26"/>
          <w:szCs w:val="26"/>
        </w:rPr>
      </w:pPr>
      <w:r w:rsidRPr="00A00FE4">
        <w:rPr>
          <w:sz w:val="26"/>
          <w:szCs w:val="26"/>
        </w:rPr>
        <w:t>2.1. Перенести рассмотрение второго вопроса повестки дня на следующее заседание комиссии.</w:t>
      </w:r>
    </w:p>
    <w:p w:rsidR="00B477C1" w:rsidRPr="00A00FE4" w:rsidRDefault="00B477C1" w:rsidP="00B71876">
      <w:pPr>
        <w:spacing w:line="276" w:lineRule="auto"/>
        <w:ind w:firstLine="708"/>
        <w:jc w:val="both"/>
        <w:rPr>
          <w:sz w:val="26"/>
          <w:szCs w:val="26"/>
        </w:rPr>
      </w:pPr>
    </w:p>
    <w:p w:rsidR="00B71876" w:rsidRPr="00A00FE4" w:rsidRDefault="00B71876" w:rsidP="00B71876">
      <w:pPr>
        <w:spacing w:line="276" w:lineRule="auto"/>
        <w:jc w:val="both"/>
        <w:outlineLvl w:val="0"/>
        <w:rPr>
          <w:sz w:val="26"/>
          <w:szCs w:val="26"/>
        </w:rPr>
      </w:pPr>
      <w:r w:rsidRPr="00A00FE4">
        <w:rPr>
          <w:sz w:val="26"/>
          <w:szCs w:val="26"/>
        </w:rPr>
        <w:t>Решение принято единогласно.</w:t>
      </w:r>
    </w:p>
    <w:p w:rsidR="00022612" w:rsidRPr="00A00FE4" w:rsidRDefault="00022612" w:rsidP="00022612">
      <w:pPr>
        <w:spacing w:line="276" w:lineRule="auto"/>
        <w:jc w:val="both"/>
        <w:rPr>
          <w:b/>
          <w:sz w:val="26"/>
          <w:szCs w:val="26"/>
        </w:rPr>
      </w:pPr>
    </w:p>
    <w:p w:rsidR="00A00FE4" w:rsidRPr="00A00FE4" w:rsidRDefault="00A00FE4" w:rsidP="00A00FE4">
      <w:pPr>
        <w:spacing w:line="276" w:lineRule="auto"/>
        <w:ind w:firstLine="284"/>
        <w:jc w:val="both"/>
        <w:outlineLvl w:val="0"/>
        <w:rPr>
          <w:sz w:val="26"/>
          <w:szCs w:val="26"/>
        </w:rPr>
      </w:pPr>
      <w:r w:rsidRPr="00A00FE4">
        <w:rPr>
          <w:sz w:val="26"/>
          <w:szCs w:val="26"/>
        </w:rPr>
        <w:t>По ТРЕТЬЕМУ вопросу повестки дня принято решение:</w:t>
      </w:r>
    </w:p>
    <w:p w:rsidR="00022612" w:rsidRPr="00A00FE4" w:rsidRDefault="00022612" w:rsidP="00022612">
      <w:pPr>
        <w:spacing w:line="276" w:lineRule="auto"/>
        <w:ind w:firstLine="708"/>
        <w:jc w:val="both"/>
        <w:rPr>
          <w:sz w:val="26"/>
          <w:szCs w:val="26"/>
        </w:rPr>
      </w:pPr>
      <w:r w:rsidRPr="00A00FE4">
        <w:rPr>
          <w:sz w:val="26"/>
          <w:szCs w:val="26"/>
        </w:rPr>
        <w:t>3.1. Принять к сведению информационный доклад начальника юридического управления администрации Кировского муниципального района ЛО Сорокиной Т.И. (текст доклада прилагается)</w:t>
      </w:r>
    </w:p>
    <w:p w:rsidR="00022612" w:rsidRPr="00A00FE4" w:rsidRDefault="00022612" w:rsidP="00022612">
      <w:pPr>
        <w:spacing w:line="276" w:lineRule="auto"/>
        <w:ind w:firstLine="708"/>
        <w:jc w:val="both"/>
        <w:rPr>
          <w:sz w:val="26"/>
          <w:szCs w:val="26"/>
        </w:rPr>
      </w:pPr>
      <w:r w:rsidRPr="00A00FE4">
        <w:rPr>
          <w:sz w:val="26"/>
          <w:szCs w:val="26"/>
        </w:rPr>
        <w:t xml:space="preserve"> 3.2. Руководствуясь Федеральным законом № 173-ФЗ от 17.07.2009 г. «Об антикоррупционной экспертизе нормативных правовых актов  и проектов </w:t>
      </w:r>
      <w:r w:rsidRPr="00A00FE4">
        <w:rPr>
          <w:sz w:val="26"/>
          <w:szCs w:val="26"/>
        </w:rPr>
        <w:lastRenderedPageBreak/>
        <w:t>нормативных правовых актов» обеспечить проведение антикоррупционной экспертизы нормативных правовых актов Кировского муниципального района ЛО, в порядке установленном постановлением администрации № 111 от 27.01.2011 г. «Об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Кировский муниципальный район Ленинградской области» и постановлением главы МО № 2 от 25.07.2011 г. «Об утверждении порядка 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Кировский муниципальный район Ленинградской области»</w:t>
      </w:r>
    </w:p>
    <w:p w:rsidR="00022612" w:rsidRPr="00A00FE4" w:rsidRDefault="00022612" w:rsidP="00022612">
      <w:pPr>
        <w:spacing w:line="276" w:lineRule="auto"/>
        <w:jc w:val="both"/>
        <w:rPr>
          <w:b/>
          <w:sz w:val="26"/>
          <w:szCs w:val="26"/>
        </w:rPr>
      </w:pPr>
      <w:r w:rsidRPr="00A00FE4">
        <w:rPr>
          <w:b/>
          <w:color w:val="92D050"/>
          <w:sz w:val="26"/>
          <w:szCs w:val="26"/>
        </w:rPr>
        <w:tab/>
      </w:r>
      <w:r w:rsidRPr="00A00FE4">
        <w:rPr>
          <w:b/>
          <w:sz w:val="26"/>
          <w:szCs w:val="26"/>
        </w:rPr>
        <w:t>Срок: постоянно.</w:t>
      </w:r>
    </w:p>
    <w:p w:rsidR="00022612" w:rsidRPr="00A00FE4" w:rsidRDefault="00022612" w:rsidP="00022612">
      <w:pPr>
        <w:spacing w:line="276" w:lineRule="auto"/>
        <w:jc w:val="both"/>
        <w:rPr>
          <w:sz w:val="26"/>
          <w:szCs w:val="26"/>
        </w:rPr>
      </w:pPr>
      <w:r w:rsidRPr="00A00FE4">
        <w:rPr>
          <w:sz w:val="26"/>
          <w:szCs w:val="26"/>
        </w:rPr>
        <w:tab/>
        <w:t>Исполнитель: начальник юридического управления администрации Кировского муниципального района ЛО Сорокина Т.И., юридическая служба Совета депутатов.</w:t>
      </w:r>
    </w:p>
    <w:p w:rsidR="00FF47D1" w:rsidRPr="00A00FE4" w:rsidRDefault="00FF47D1" w:rsidP="00FF47D1">
      <w:pPr>
        <w:spacing w:line="276" w:lineRule="auto"/>
        <w:ind w:firstLine="708"/>
        <w:jc w:val="both"/>
        <w:rPr>
          <w:sz w:val="26"/>
          <w:szCs w:val="26"/>
        </w:rPr>
      </w:pPr>
      <w:r w:rsidRPr="00A00FE4">
        <w:rPr>
          <w:sz w:val="26"/>
          <w:szCs w:val="26"/>
        </w:rPr>
        <w:t xml:space="preserve">3.3. Обеспечить проведение </w:t>
      </w:r>
      <w:r w:rsidR="00996FA1" w:rsidRPr="00A00FE4">
        <w:rPr>
          <w:sz w:val="26"/>
          <w:szCs w:val="26"/>
        </w:rPr>
        <w:t xml:space="preserve">анализа </w:t>
      </w:r>
      <w:r w:rsidRPr="00A00FE4">
        <w:rPr>
          <w:sz w:val="26"/>
          <w:szCs w:val="26"/>
        </w:rPr>
        <w:t xml:space="preserve">замечаний вынесенных Кировской городской прокуратурой при проведении </w:t>
      </w:r>
      <w:r w:rsidR="00996FA1" w:rsidRPr="00A00FE4">
        <w:rPr>
          <w:sz w:val="26"/>
          <w:szCs w:val="26"/>
        </w:rPr>
        <w:t xml:space="preserve">мониторинга </w:t>
      </w:r>
      <w:r w:rsidRPr="00A00FE4">
        <w:rPr>
          <w:sz w:val="26"/>
          <w:szCs w:val="26"/>
        </w:rPr>
        <w:t>нормативных правовых актов органов местного самоуправления городских и сельских поселений Кировского муниципального района ЛО на наличия коррупционных факторов</w:t>
      </w:r>
      <w:r w:rsidR="00996FA1" w:rsidRPr="00A00FE4">
        <w:rPr>
          <w:sz w:val="26"/>
          <w:szCs w:val="26"/>
        </w:rPr>
        <w:t>, с целью информирования органов местного самоуправления</w:t>
      </w:r>
      <w:r w:rsidR="00731C7A" w:rsidRPr="00A00FE4">
        <w:rPr>
          <w:sz w:val="26"/>
          <w:szCs w:val="26"/>
        </w:rPr>
        <w:t xml:space="preserve"> и устранения предпосылок коррупционных проявлений</w:t>
      </w:r>
      <w:r w:rsidR="00C807CB" w:rsidRPr="00A00FE4">
        <w:rPr>
          <w:sz w:val="26"/>
          <w:szCs w:val="26"/>
        </w:rPr>
        <w:t xml:space="preserve"> в нормотворчестве.</w:t>
      </w:r>
    </w:p>
    <w:p w:rsidR="006B4115" w:rsidRPr="00A00FE4" w:rsidRDefault="00FF47D1" w:rsidP="00FF47D1">
      <w:pPr>
        <w:spacing w:line="276" w:lineRule="auto"/>
        <w:jc w:val="both"/>
        <w:rPr>
          <w:b/>
          <w:sz w:val="26"/>
          <w:szCs w:val="26"/>
        </w:rPr>
      </w:pPr>
      <w:r w:rsidRPr="00A00FE4">
        <w:rPr>
          <w:b/>
          <w:color w:val="92D050"/>
          <w:sz w:val="26"/>
          <w:szCs w:val="26"/>
        </w:rPr>
        <w:tab/>
      </w:r>
      <w:r w:rsidRPr="00A00FE4">
        <w:rPr>
          <w:b/>
          <w:sz w:val="26"/>
          <w:szCs w:val="26"/>
        </w:rPr>
        <w:t xml:space="preserve">Срок: </w:t>
      </w:r>
      <w:r w:rsidR="006B4115" w:rsidRPr="00A00FE4">
        <w:rPr>
          <w:b/>
          <w:sz w:val="26"/>
          <w:szCs w:val="26"/>
        </w:rPr>
        <w:t>один раз в полугодие: до 30.06.201</w:t>
      </w:r>
      <w:r w:rsidR="00EF1223" w:rsidRPr="00A00FE4">
        <w:rPr>
          <w:b/>
          <w:sz w:val="26"/>
          <w:szCs w:val="26"/>
        </w:rPr>
        <w:t>8</w:t>
      </w:r>
      <w:r w:rsidR="006B4115" w:rsidRPr="00A00FE4">
        <w:rPr>
          <w:b/>
          <w:sz w:val="26"/>
          <w:szCs w:val="26"/>
        </w:rPr>
        <w:t xml:space="preserve"> г. и до 31.</w:t>
      </w:r>
      <w:r w:rsidR="00EF1223" w:rsidRPr="00A00FE4">
        <w:rPr>
          <w:b/>
          <w:sz w:val="26"/>
          <w:szCs w:val="26"/>
        </w:rPr>
        <w:t>12</w:t>
      </w:r>
      <w:r w:rsidR="006B4115" w:rsidRPr="00A00FE4">
        <w:rPr>
          <w:b/>
          <w:sz w:val="26"/>
          <w:szCs w:val="26"/>
        </w:rPr>
        <w:t>.2018 г.</w:t>
      </w:r>
    </w:p>
    <w:p w:rsidR="00FF47D1" w:rsidRPr="00A00FE4" w:rsidRDefault="00FF47D1" w:rsidP="006B4115">
      <w:pPr>
        <w:spacing w:line="276" w:lineRule="auto"/>
        <w:ind w:firstLine="708"/>
        <w:jc w:val="both"/>
        <w:rPr>
          <w:sz w:val="26"/>
          <w:szCs w:val="26"/>
        </w:rPr>
      </w:pPr>
      <w:r w:rsidRPr="00A00FE4">
        <w:rPr>
          <w:sz w:val="26"/>
          <w:szCs w:val="26"/>
        </w:rPr>
        <w:t>Исполнитель: начальник юридического управления администрации Кировского муниципального района ЛО Сорокина Т.И., юридическая служба Совета депутатов.</w:t>
      </w:r>
    </w:p>
    <w:p w:rsidR="00022612" w:rsidRPr="00A00FE4" w:rsidRDefault="00022612" w:rsidP="00022612">
      <w:pPr>
        <w:spacing w:line="276" w:lineRule="auto"/>
        <w:ind w:firstLine="708"/>
        <w:jc w:val="both"/>
        <w:rPr>
          <w:sz w:val="26"/>
          <w:szCs w:val="26"/>
        </w:rPr>
      </w:pPr>
      <w:r w:rsidRPr="00A00FE4">
        <w:rPr>
          <w:sz w:val="26"/>
          <w:szCs w:val="26"/>
        </w:rPr>
        <w:t>3.</w:t>
      </w:r>
      <w:r w:rsidR="00FF47D1" w:rsidRPr="00A00FE4">
        <w:rPr>
          <w:sz w:val="26"/>
          <w:szCs w:val="26"/>
        </w:rPr>
        <w:t>4</w:t>
      </w:r>
      <w:r w:rsidRPr="00A00FE4">
        <w:rPr>
          <w:sz w:val="26"/>
          <w:szCs w:val="26"/>
        </w:rPr>
        <w:t>. Руководителям отраслевых органов и структурных подразделений администрации Кировского муниципального района ЛО, в соответствии с постановлением администрации Кировского муниципального района ЛО № 848 от 16.03.2012 г. «О проведении мониторинга применения действующих нормативных правовых актов Кировского муниципального района ЛО», проводить мониторинг применения действующих нормативных правовых актов, изданных органами местного самоуправления Кировского муниципального района ЛО по направлениям деятельности на предмет наличия в нормативных правовых актах коррупциогенных факторов.</w:t>
      </w:r>
    </w:p>
    <w:p w:rsidR="00022612" w:rsidRPr="00A00FE4" w:rsidRDefault="00022612" w:rsidP="00022612">
      <w:pPr>
        <w:spacing w:line="276" w:lineRule="auto"/>
        <w:ind w:firstLine="708"/>
        <w:jc w:val="both"/>
        <w:rPr>
          <w:sz w:val="26"/>
          <w:szCs w:val="26"/>
        </w:rPr>
      </w:pPr>
      <w:r w:rsidRPr="00A00FE4">
        <w:rPr>
          <w:sz w:val="26"/>
          <w:szCs w:val="26"/>
        </w:rPr>
        <w:t>Контроль за исполнением возложить на заместителя главы администрации по безопасности Гавронова Г.К.</w:t>
      </w:r>
    </w:p>
    <w:p w:rsidR="00022612" w:rsidRPr="00A00FE4" w:rsidRDefault="00022612" w:rsidP="00022612">
      <w:pPr>
        <w:spacing w:line="276" w:lineRule="auto"/>
        <w:ind w:firstLine="708"/>
        <w:jc w:val="both"/>
        <w:rPr>
          <w:b/>
          <w:sz w:val="26"/>
          <w:szCs w:val="26"/>
        </w:rPr>
      </w:pPr>
      <w:r w:rsidRPr="00A00FE4">
        <w:rPr>
          <w:b/>
          <w:sz w:val="26"/>
          <w:szCs w:val="26"/>
        </w:rPr>
        <w:t>Срок: ежеквартально.</w:t>
      </w:r>
    </w:p>
    <w:p w:rsidR="004A7062" w:rsidRPr="00A00FE4" w:rsidRDefault="004A7062" w:rsidP="004A7062">
      <w:pPr>
        <w:spacing w:line="276" w:lineRule="auto"/>
        <w:jc w:val="both"/>
        <w:outlineLvl w:val="0"/>
        <w:rPr>
          <w:sz w:val="26"/>
          <w:szCs w:val="26"/>
        </w:rPr>
      </w:pPr>
    </w:p>
    <w:p w:rsidR="004A7062" w:rsidRPr="00A00FE4" w:rsidRDefault="004A7062" w:rsidP="004A7062">
      <w:pPr>
        <w:spacing w:line="276" w:lineRule="auto"/>
        <w:jc w:val="both"/>
        <w:outlineLvl w:val="0"/>
        <w:rPr>
          <w:sz w:val="26"/>
          <w:szCs w:val="26"/>
        </w:rPr>
      </w:pPr>
      <w:r w:rsidRPr="00A00FE4">
        <w:rPr>
          <w:sz w:val="26"/>
          <w:szCs w:val="26"/>
        </w:rPr>
        <w:t>Решение принято единогласно.</w:t>
      </w:r>
    </w:p>
    <w:p w:rsidR="00022612" w:rsidRPr="00A00FE4" w:rsidRDefault="00022612" w:rsidP="00022612">
      <w:pPr>
        <w:jc w:val="both"/>
        <w:rPr>
          <w:color w:val="FF0000"/>
          <w:sz w:val="26"/>
          <w:szCs w:val="26"/>
        </w:rPr>
      </w:pPr>
    </w:p>
    <w:p w:rsidR="004A7062" w:rsidRPr="00A00FE4" w:rsidRDefault="004A7062" w:rsidP="004A7062">
      <w:pPr>
        <w:spacing w:line="276" w:lineRule="auto"/>
        <w:ind w:firstLine="708"/>
        <w:jc w:val="both"/>
        <w:outlineLvl w:val="0"/>
        <w:rPr>
          <w:sz w:val="26"/>
          <w:szCs w:val="26"/>
        </w:rPr>
      </w:pPr>
      <w:r w:rsidRPr="00A00FE4">
        <w:rPr>
          <w:sz w:val="26"/>
          <w:szCs w:val="26"/>
        </w:rPr>
        <w:t xml:space="preserve">По ЧЕТВЕРТОМУ вопросу повестки дня принято </w:t>
      </w:r>
      <w:r w:rsidR="00A00FE4" w:rsidRPr="00A00FE4">
        <w:rPr>
          <w:sz w:val="26"/>
          <w:szCs w:val="26"/>
        </w:rPr>
        <w:t>решение</w:t>
      </w:r>
      <w:r w:rsidRPr="00A00FE4">
        <w:rPr>
          <w:sz w:val="26"/>
          <w:szCs w:val="26"/>
        </w:rPr>
        <w:t>:</w:t>
      </w:r>
    </w:p>
    <w:p w:rsidR="00022612" w:rsidRPr="00A00FE4" w:rsidRDefault="00022612" w:rsidP="00022612">
      <w:pPr>
        <w:spacing w:line="276" w:lineRule="auto"/>
        <w:ind w:firstLine="708"/>
        <w:jc w:val="both"/>
        <w:rPr>
          <w:sz w:val="26"/>
          <w:szCs w:val="26"/>
        </w:rPr>
      </w:pPr>
      <w:r w:rsidRPr="00A00FE4">
        <w:rPr>
          <w:sz w:val="26"/>
          <w:szCs w:val="26"/>
        </w:rPr>
        <w:lastRenderedPageBreak/>
        <w:t xml:space="preserve">4.1. Принять к сведению информационный доклад заместителя Кировского городского прокурора Ленинградской области Бердинских С.В.(текст доклада прилагается)                                                                         </w:t>
      </w:r>
    </w:p>
    <w:p w:rsidR="00C807CB" w:rsidRPr="00A00FE4" w:rsidRDefault="00022612" w:rsidP="00CC488E">
      <w:pPr>
        <w:spacing w:line="276" w:lineRule="auto"/>
        <w:ind w:firstLine="708"/>
        <w:jc w:val="both"/>
        <w:rPr>
          <w:sz w:val="26"/>
          <w:szCs w:val="26"/>
        </w:rPr>
      </w:pPr>
      <w:r w:rsidRPr="00A00FE4">
        <w:rPr>
          <w:sz w:val="26"/>
          <w:szCs w:val="26"/>
        </w:rPr>
        <w:t>4.2.</w:t>
      </w:r>
      <w:r w:rsidR="004A7062" w:rsidRPr="00A00FE4">
        <w:rPr>
          <w:sz w:val="26"/>
          <w:szCs w:val="26"/>
        </w:rPr>
        <w:t xml:space="preserve"> Руководителям отраслевых органов и структурных подразделений администрации Киро</w:t>
      </w:r>
      <w:r w:rsidR="00CC488E" w:rsidRPr="00A00FE4">
        <w:rPr>
          <w:sz w:val="26"/>
          <w:szCs w:val="26"/>
        </w:rPr>
        <w:t>вского муниципального района ЛО</w:t>
      </w:r>
      <w:r w:rsidR="00C807CB" w:rsidRPr="00A00FE4">
        <w:rPr>
          <w:sz w:val="26"/>
          <w:szCs w:val="26"/>
        </w:rPr>
        <w:t>:</w:t>
      </w:r>
    </w:p>
    <w:p w:rsidR="00CC488E" w:rsidRPr="00A00FE4" w:rsidRDefault="00C807CB" w:rsidP="00C807CB">
      <w:pPr>
        <w:spacing w:line="276" w:lineRule="auto"/>
        <w:jc w:val="both"/>
        <w:rPr>
          <w:sz w:val="26"/>
          <w:szCs w:val="26"/>
        </w:rPr>
      </w:pPr>
      <w:r w:rsidRPr="00A00FE4">
        <w:rPr>
          <w:sz w:val="26"/>
          <w:szCs w:val="26"/>
        </w:rPr>
        <w:t xml:space="preserve">- </w:t>
      </w:r>
      <w:r w:rsidR="00731C7A" w:rsidRPr="00A00FE4">
        <w:rPr>
          <w:sz w:val="26"/>
          <w:szCs w:val="26"/>
        </w:rPr>
        <w:t>провести совещания с подчиненными работниками, на которых довести до их сведения положения законодательства, регулирующего порядок уведомления о фактах склонения к совершению коррупционного правонарушения, понятие конфликта интересов и порядок его урегулирования.</w:t>
      </w:r>
    </w:p>
    <w:p w:rsidR="00C807CB" w:rsidRPr="00A00FE4" w:rsidRDefault="00C807CB" w:rsidP="00C807CB">
      <w:pPr>
        <w:spacing w:line="276" w:lineRule="auto"/>
        <w:ind w:firstLine="708"/>
        <w:jc w:val="both"/>
        <w:rPr>
          <w:b/>
          <w:sz w:val="26"/>
          <w:szCs w:val="26"/>
        </w:rPr>
      </w:pPr>
      <w:r w:rsidRPr="00A00FE4">
        <w:rPr>
          <w:b/>
          <w:sz w:val="26"/>
          <w:szCs w:val="26"/>
        </w:rPr>
        <w:t>Срок: до 01.03.2018 г.</w:t>
      </w:r>
    </w:p>
    <w:p w:rsidR="004A7062" w:rsidRPr="00A00FE4" w:rsidRDefault="00C807CB" w:rsidP="00C807CB">
      <w:pPr>
        <w:spacing w:line="276" w:lineRule="auto"/>
        <w:jc w:val="both"/>
        <w:rPr>
          <w:sz w:val="26"/>
          <w:szCs w:val="26"/>
        </w:rPr>
      </w:pPr>
      <w:r w:rsidRPr="00A00FE4">
        <w:rPr>
          <w:sz w:val="26"/>
          <w:szCs w:val="26"/>
        </w:rPr>
        <w:t>- п</w:t>
      </w:r>
      <w:r w:rsidR="00731C7A" w:rsidRPr="00A00FE4">
        <w:rPr>
          <w:sz w:val="26"/>
          <w:szCs w:val="26"/>
        </w:rPr>
        <w:t>ри наличии фактов склонения должностных лиц к совершению коррупционных правонарушений уведомления об обращениях</w:t>
      </w:r>
      <w:r w:rsidRPr="00A00FE4">
        <w:rPr>
          <w:sz w:val="26"/>
          <w:szCs w:val="26"/>
        </w:rPr>
        <w:t>,</w:t>
      </w:r>
      <w:r w:rsidR="00731C7A" w:rsidRPr="00A00FE4">
        <w:rPr>
          <w:sz w:val="26"/>
          <w:szCs w:val="26"/>
        </w:rPr>
        <w:t xml:space="preserve"> в целях склонения к совершению коррупционных правонарушений в соответствии со ст. 9 Федерального закона от 25.12.2008 № 27-ФЗ «О противодействии коррупции»</w:t>
      </w:r>
      <w:r w:rsidRPr="00A00FE4">
        <w:rPr>
          <w:sz w:val="26"/>
          <w:szCs w:val="26"/>
        </w:rPr>
        <w:t>,</w:t>
      </w:r>
      <w:r w:rsidR="00731C7A" w:rsidRPr="00A00FE4">
        <w:rPr>
          <w:sz w:val="26"/>
          <w:szCs w:val="26"/>
        </w:rPr>
        <w:t xml:space="preserve"> направлять в Кировскую городскую прокуратуру.</w:t>
      </w:r>
    </w:p>
    <w:p w:rsidR="00C807CB" w:rsidRPr="00A00FE4" w:rsidRDefault="00C807CB" w:rsidP="00C807CB">
      <w:pPr>
        <w:spacing w:line="276" w:lineRule="auto"/>
        <w:ind w:firstLine="708"/>
        <w:jc w:val="both"/>
        <w:rPr>
          <w:b/>
          <w:sz w:val="26"/>
          <w:szCs w:val="26"/>
        </w:rPr>
      </w:pPr>
      <w:r w:rsidRPr="00A00FE4">
        <w:rPr>
          <w:b/>
          <w:sz w:val="26"/>
          <w:szCs w:val="26"/>
        </w:rPr>
        <w:t>Срок: постоянно.</w:t>
      </w:r>
    </w:p>
    <w:p w:rsidR="004A7062" w:rsidRPr="00A00FE4" w:rsidRDefault="00CC488E" w:rsidP="004A7062">
      <w:pPr>
        <w:spacing w:line="276" w:lineRule="auto"/>
        <w:ind w:firstLine="708"/>
        <w:jc w:val="both"/>
        <w:rPr>
          <w:sz w:val="26"/>
          <w:szCs w:val="26"/>
        </w:rPr>
      </w:pPr>
      <w:r w:rsidRPr="00A00FE4">
        <w:rPr>
          <w:sz w:val="26"/>
          <w:szCs w:val="26"/>
        </w:rPr>
        <w:t>4.3</w:t>
      </w:r>
      <w:r w:rsidR="004A7062" w:rsidRPr="00A00FE4">
        <w:rPr>
          <w:sz w:val="26"/>
          <w:szCs w:val="26"/>
        </w:rPr>
        <w:t>. Главам администраций городских и сельских поселений Кировского муниципального района Ленинградской области рекомендовать:</w:t>
      </w:r>
    </w:p>
    <w:p w:rsidR="00731C7A" w:rsidRPr="00A00FE4" w:rsidRDefault="00C807CB" w:rsidP="00C807CB">
      <w:pPr>
        <w:spacing w:line="276" w:lineRule="auto"/>
        <w:jc w:val="both"/>
        <w:rPr>
          <w:sz w:val="26"/>
          <w:szCs w:val="26"/>
        </w:rPr>
      </w:pPr>
      <w:r w:rsidRPr="00A00FE4">
        <w:rPr>
          <w:sz w:val="26"/>
          <w:szCs w:val="26"/>
        </w:rPr>
        <w:t>- п</w:t>
      </w:r>
      <w:r w:rsidR="00731C7A" w:rsidRPr="00A00FE4">
        <w:rPr>
          <w:sz w:val="26"/>
          <w:szCs w:val="26"/>
        </w:rPr>
        <w:t>ровести совещания с подчиненными работниками, на которых довести до их сведения положения законодательства, регулирующего порядок уведомления о фактах склонения к совершению коррупционного правонарушения, понятие конфликта интересов и порядок его урегулирования.</w:t>
      </w:r>
    </w:p>
    <w:p w:rsidR="00C807CB" w:rsidRPr="00A00FE4" w:rsidRDefault="00C807CB" w:rsidP="00C807CB">
      <w:pPr>
        <w:spacing w:line="276" w:lineRule="auto"/>
        <w:ind w:firstLine="708"/>
        <w:jc w:val="both"/>
        <w:rPr>
          <w:b/>
          <w:sz w:val="26"/>
          <w:szCs w:val="26"/>
        </w:rPr>
      </w:pPr>
      <w:r w:rsidRPr="00A00FE4">
        <w:rPr>
          <w:b/>
          <w:sz w:val="26"/>
          <w:szCs w:val="26"/>
        </w:rPr>
        <w:t>Срок: до 01.03.2018 г.</w:t>
      </w:r>
    </w:p>
    <w:p w:rsidR="00731C7A" w:rsidRPr="00A00FE4" w:rsidRDefault="00C807CB" w:rsidP="00C807CB">
      <w:pPr>
        <w:spacing w:line="276" w:lineRule="auto"/>
        <w:jc w:val="both"/>
        <w:rPr>
          <w:sz w:val="26"/>
          <w:szCs w:val="26"/>
        </w:rPr>
      </w:pPr>
      <w:r w:rsidRPr="00A00FE4">
        <w:rPr>
          <w:sz w:val="26"/>
          <w:szCs w:val="26"/>
        </w:rPr>
        <w:t>- п</w:t>
      </w:r>
      <w:r w:rsidR="00731C7A" w:rsidRPr="00A00FE4">
        <w:rPr>
          <w:sz w:val="26"/>
          <w:szCs w:val="26"/>
        </w:rPr>
        <w:t>ри наличии фактов склонения должностных лиц к совершению коррупционных правонарушений уведомления об обращениях в целях склонения к совершению коррупционных правонарушений в соответствии со ст. 9 Федерального закона от 25.12.2008 № 27-ФЗ «О противодействии коррупции» направлять в Кировскую городскую прокуратуру.</w:t>
      </w:r>
    </w:p>
    <w:p w:rsidR="00C807CB" w:rsidRPr="00A00FE4" w:rsidRDefault="00C807CB" w:rsidP="00C807CB">
      <w:pPr>
        <w:spacing w:line="276" w:lineRule="auto"/>
        <w:ind w:firstLine="708"/>
        <w:jc w:val="both"/>
        <w:rPr>
          <w:b/>
          <w:sz w:val="26"/>
          <w:szCs w:val="26"/>
        </w:rPr>
      </w:pPr>
      <w:r w:rsidRPr="00A00FE4">
        <w:rPr>
          <w:b/>
          <w:sz w:val="26"/>
          <w:szCs w:val="26"/>
        </w:rPr>
        <w:t>Срок: постоянно.</w:t>
      </w:r>
    </w:p>
    <w:p w:rsidR="004A7062" w:rsidRPr="00A00FE4" w:rsidRDefault="004A7062" w:rsidP="004A7062">
      <w:pPr>
        <w:spacing w:line="276" w:lineRule="auto"/>
        <w:jc w:val="both"/>
        <w:outlineLvl w:val="0"/>
        <w:rPr>
          <w:color w:val="FF0000"/>
          <w:sz w:val="26"/>
          <w:szCs w:val="26"/>
        </w:rPr>
      </w:pPr>
    </w:p>
    <w:p w:rsidR="004A7062" w:rsidRPr="00A00FE4" w:rsidRDefault="004A7062" w:rsidP="004A7062">
      <w:pPr>
        <w:spacing w:line="276" w:lineRule="auto"/>
        <w:jc w:val="both"/>
        <w:outlineLvl w:val="0"/>
        <w:rPr>
          <w:sz w:val="26"/>
          <w:szCs w:val="26"/>
        </w:rPr>
      </w:pPr>
      <w:r w:rsidRPr="00A00FE4">
        <w:rPr>
          <w:sz w:val="26"/>
          <w:szCs w:val="26"/>
        </w:rPr>
        <w:t>Решение принято единогласно.</w:t>
      </w:r>
    </w:p>
    <w:p w:rsidR="00022612" w:rsidRPr="00A00FE4" w:rsidRDefault="00022612" w:rsidP="00022612">
      <w:pPr>
        <w:spacing w:line="276" w:lineRule="auto"/>
        <w:ind w:firstLine="708"/>
        <w:jc w:val="both"/>
        <w:rPr>
          <w:color w:val="FF0000"/>
          <w:sz w:val="26"/>
          <w:szCs w:val="26"/>
        </w:rPr>
      </w:pPr>
    </w:p>
    <w:p w:rsidR="002A5BDA" w:rsidRPr="00A00FE4" w:rsidRDefault="002A5BDA" w:rsidP="002A5BDA">
      <w:pPr>
        <w:spacing w:line="276" w:lineRule="auto"/>
        <w:ind w:firstLine="708"/>
        <w:jc w:val="both"/>
        <w:outlineLvl w:val="0"/>
        <w:rPr>
          <w:sz w:val="26"/>
          <w:szCs w:val="26"/>
        </w:rPr>
      </w:pPr>
      <w:r w:rsidRPr="00A00FE4">
        <w:rPr>
          <w:sz w:val="26"/>
          <w:szCs w:val="26"/>
        </w:rPr>
        <w:t xml:space="preserve">По ПЯТОМУ вопросу повестки дня принято </w:t>
      </w:r>
      <w:r w:rsidR="00A00FE4" w:rsidRPr="00A00FE4">
        <w:rPr>
          <w:sz w:val="26"/>
          <w:szCs w:val="26"/>
        </w:rPr>
        <w:t>решение</w:t>
      </w:r>
      <w:r w:rsidRPr="00A00FE4">
        <w:rPr>
          <w:sz w:val="26"/>
          <w:szCs w:val="26"/>
        </w:rPr>
        <w:t>:</w:t>
      </w:r>
    </w:p>
    <w:p w:rsidR="008464C6" w:rsidRPr="00A00FE4" w:rsidRDefault="00022612" w:rsidP="00022612">
      <w:pPr>
        <w:spacing w:line="276" w:lineRule="auto"/>
        <w:ind w:firstLine="708"/>
        <w:jc w:val="both"/>
        <w:rPr>
          <w:sz w:val="26"/>
          <w:szCs w:val="26"/>
        </w:rPr>
      </w:pPr>
      <w:r w:rsidRPr="00A00FE4">
        <w:rPr>
          <w:sz w:val="26"/>
          <w:szCs w:val="26"/>
        </w:rPr>
        <w:t>5.1. Принять к сведению информационный доклад заместителя председателя комиссии Гавронова С.Л.</w:t>
      </w:r>
    </w:p>
    <w:p w:rsidR="00022612" w:rsidRPr="00A00FE4" w:rsidRDefault="00022612" w:rsidP="00022612">
      <w:pPr>
        <w:spacing w:line="276" w:lineRule="auto"/>
        <w:ind w:firstLine="708"/>
        <w:jc w:val="both"/>
        <w:rPr>
          <w:sz w:val="26"/>
          <w:szCs w:val="26"/>
        </w:rPr>
      </w:pPr>
      <w:r w:rsidRPr="00A00FE4">
        <w:rPr>
          <w:sz w:val="26"/>
          <w:szCs w:val="26"/>
        </w:rPr>
        <w:t>5.2. Деятельность комиссии по предупреждению и противодействию коррупции на территории Кировского муниципального района Л</w:t>
      </w:r>
      <w:r w:rsidR="00CC488E" w:rsidRPr="00A00FE4">
        <w:rPr>
          <w:sz w:val="26"/>
          <w:szCs w:val="26"/>
        </w:rPr>
        <w:t>О</w:t>
      </w:r>
      <w:r w:rsidRPr="00A00FE4">
        <w:rPr>
          <w:sz w:val="26"/>
          <w:szCs w:val="26"/>
        </w:rPr>
        <w:t xml:space="preserve"> в 2017 г. признать удовлетворительной.</w:t>
      </w:r>
    </w:p>
    <w:p w:rsidR="00CC488E" w:rsidRPr="00A00FE4" w:rsidRDefault="00022612" w:rsidP="00022612">
      <w:pPr>
        <w:spacing w:line="276" w:lineRule="auto"/>
        <w:ind w:firstLine="708"/>
        <w:jc w:val="both"/>
        <w:rPr>
          <w:sz w:val="26"/>
          <w:szCs w:val="26"/>
        </w:rPr>
      </w:pPr>
      <w:r w:rsidRPr="00A00FE4">
        <w:rPr>
          <w:sz w:val="26"/>
          <w:szCs w:val="26"/>
        </w:rPr>
        <w:t xml:space="preserve">5.3. Принять план работы комиссии по предупреждению и противодействию коррупции на территории Кировского муниципального района Ленинградской области на 2018 год. </w:t>
      </w:r>
    </w:p>
    <w:p w:rsidR="00022612" w:rsidRPr="00A00FE4" w:rsidRDefault="00CC488E" w:rsidP="00022612">
      <w:pPr>
        <w:spacing w:line="276" w:lineRule="auto"/>
        <w:ind w:firstLine="708"/>
        <w:jc w:val="both"/>
        <w:rPr>
          <w:sz w:val="26"/>
          <w:szCs w:val="26"/>
        </w:rPr>
      </w:pPr>
      <w:r w:rsidRPr="00A00FE4">
        <w:rPr>
          <w:sz w:val="26"/>
          <w:szCs w:val="26"/>
        </w:rPr>
        <w:lastRenderedPageBreak/>
        <w:t>5.4. Секретарю комиссии (Осадцив И.Вю) разместить план работы</w:t>
      </w:r>
      <w:r w:rsidR="00022612" w:rsidRPr="00A00FE4">
        <w:rPr>
          <w:sz w:val="26"/>
          <w:szCs w:val="26"/>
        </w:rPr>
        <w:t xml:space="preserve">  </w:t>
      </w:r>
      <w:r w:rsidRPr="00A00FE4">
        <w:rPr>
          <w:sz w:val="26"/>
          <w:szCs w:val="26"/>
        </w:rPr>
        <w:t xml:space="preserve">комиссии по предупреждению и противодействию коррупции на территории Кировского муниципального района ЛО на 2017 год на сайте и довести до сведения руководителей  отраслевых органов и структурных подразделений администрации Кировского муниципального района ЛО и   руководителей органов местного самоуправления Кировского муниципального района ЛО. </w:t>
      </w:r>
    </w:p>
    <w:p w:rsidR="00C807CB" w:rsidRPr="00A00FE4" w:rsidRDefault="00C807CB" w:rsidP="00C807CB">
      <w:pPr>
        <w:spacing w:line="276" w:lineRule="auto"/>
        <w:ind w:firstLine="708"/>
        <w:jc w:val="both"/>
        <w:rPr>
          <w:b/>
          <w:sz w:val="26"/>
          <w:szCs w:val="26"/>
        </w:rPr>
      </w:pPr>
      <w:r w:rsidRPr="00A00FE4">
        <w:rPr>
          <w:b/>
          <w:sz w:val="26"/>
          <w:szCs w:val="26"/>
        </w:rPr>
        <w:t>Срок: январь 2018 г.</w:t>
      </w:r>
    </w:p>
    <w:p w:rsidR="00B71876" w:rsidRPr="00A00FE4" w:rsidRDefault="00B71876" w:rsidP="00B71876">
      <w:pPr>
        <w:spacing w:line="276" w:lineRule="auto"/>
        <w:ind w:firstLine="708"/>
        <w:jc w:val="both"/>
        <w:outlineLvl w:val="0"/>
        <w:rPr>
          <w:sz w:val="26"/>
          <w:szCs w:val="26"/>
        </w:rPr>
      </w:pPr>
    </w:p>
    <w:p w:rsidR="004A7062" w:rsidRPr="00A00FE4" w:rsidRDefault="004A7062" w:rsidP="004A7062">
      <w:pPr>
        <w:spacing w:line="276" w:lineRule="auto"/>
        <w:jc w:val="both"/>
        <w:outlineLvl w:val="0"/>
        <w:rPr>
          <w:sz w:val="26"/>
          <w:szCs w:val="26"/>
        </w:rPr>
      </w:pPr>
      <w:r w:rsidRPr="00A00FE4">
        <w:rPr>
          <w:sz w:val="26"/>
          <w:szCs w:val="26"/>
        </w:rPr>
        <w:t>Решение принято единогласно.</w:t>
      </w:r>
    </w:p>
    <w:p w:rsidR="00F50D7B" w:rsidRPr="00A00FE4" w:rsidRDefault="00F50D7B" w:rsidP="00F50D7B">
      <w:pPr>
        <w:spacing w:line="276" w:lineRule="auto"/>
        <w:ind w:firstLine="708"/>
        <w:jc w:val="both"/>
        <w:rPr>
          <w:sz w:val="26"/>
          <w:szCs w:val="26"/>
        </w:rPr>
      </w:pPr>
    </w:p>
    <w:tbl>
      <w:tblPr>
        <w:tblW w:w="9356" w:type="dxa"/>
        <w:tblInd w:w="108" w:type="dxa"/>
        <w:tblLayout w:type="fixed"/>
        <w:tblLook w:val="04A0"/>
      </w:tblPr>
      <w:tblGrid>
        <w:gridCol w:w="6663"/>
        <w:gridCol w:w="567"/>
        <w:gridCol w:w="2126"/>
      </w:tblGrid>
      <w:tr w:rsidR="00F617D5" w:rsidRPr="00A00FE4" w:rsidTr="00A00FE4">
        <w:tc>
          <w:tcPr>
            <w:tcW w:w="6663" w:type="dxa"/>
          </w:tcPr>
          <w:p w:rsidR="00A00FE4" w:rsidRDefault="00B71876" w:rsidP="00B477C1">
            <w:pPr>
              <w:spacing w:line="276" w:lineRule="auto"/>
              <w:jc w:val="both"/>
              <w:outlineLvl w:val="0"/>
              <w:rPr>
                <w:sz w:val="26"/>
                <w:szCs w:val="26"/>
              </w:rPr>
            </w:pPr>
            <w:r w:rsidRPr="00A00FE4">
              <w:rPr>
                <w:sz w:val="26"/>
                <w:szCs w:val="26"/>
              </w:rPr>
              <w:t>П</w:t>
            </w:r>
            <w:r w:rsidR="00F617D5" w:rsidRPr="00A00FE4">
              <w:rPr>
                <w:sz w:val="26"/>
                <w:szCs w:val="26"/>
              </w:rPr>
              <w:t>редседател</w:t>
            </w:r>
            <w:r w:rsidRPr="00A00FE4">
              <w:rPr>
                <w:sz w:val="26"/>
                <w:szCs w:val="26"/>
              </w:rPr>
              <w:t>ь</w:t>
            </w:r>
            <w:r w:rsidR="00B477C1" w:rsidRPr="00A00FE4">
              <w:rPr>
                <w:sz w:val="26"/>
                <w:szCs w:val="26"/>
              </w:rPr>
              <w:t>ствующий</w:t>
            </w:r>
            <w:r w:rsidR="00A00FE4">
              <w:rPr>
                <w:sz w:val="26"/>
                <w:szCs w:val="26"/>
              </w:rPr>
              <w:t>, заместитель</w:t>
            </w:r>
          </w:p>
          <w:p w:rsidR="00F617D5" w:rsidRPr="00A00FE4" w:rsidRDefault="00A00FE4" w:rsidP="00B477C1">
            <w:pPr>
              <w:spacing w:line="276" w:lineRule="auto"/>
              <w:jc w:val="both"/>
              <w:outlineLvl w:val="0"/>
              <w:rPr>
                <w:sz w:val="26"/>
                <w:szCs w:val="26"/>
              </w:rPr>
            </w:pPr>
            <w:r>
              <w:rPr>
                <w:sz w:val="26"/>
                <w:szCs w:val="26"/>
              </w:rPr>
              <w:t>председателя комиссии</w:t>
            </w:r>
            <w:r w:rsidR="00B477C1" w:rsidRPr="00A00FE4">
              <w:rPr>
                <w:sz w:val="26"/>
                <w:szCs w:val="26"/>
              </w:rPr>
              <w:t xml:space="preserve"> </w:t>
            </w:r>
          </w:p>
        </w:tc>
        <w:tc>
          <w:tcPr>
            <w:tcW w:w="567" w:type="dxa"/>
          </w:tcPr>
          <w:p w:rsidR="00F617D5" w:rsidRPr="00A00FE4" w:rsidRDefault="00F617D5" w:rsidP="00B462FC">
            <w:pPr>
              <w:spacing w:line="276" w:lineRule="auto"/>
              <w:jc w:val="both"/>
              <w:outlineLvl w:val="0"/>
              <w:rPr>
                <w:sz w:val="26"/>
                <w:szCs w:val="26"/>
              </w:rPr>
            </w:pPr>
          </w:p>
        </w:tc>
        <w:tc>
          <w:tcPr>
            <w:tcW w:w="2126" w:type="dxa"/>
          </w:tcPr>
          <w:p w:rsidR="00A00FE4" w:rsidRDefault="00A00FE4" w:rsidP="00B477C1">
            <w:pPr>
              <w:spacing w:line="276" w:lineRule="auto"/>
              <w:jc w:val="both"/>
              <w:outlineLvl w:val="0"/>
              <w:rPr>
                <w:sz w:val="26"/>
                <w:szCs w:val="26"/>
              </w:rPr>
            </w:pPr>
          </w:p>
          <w:p w:rsidR="00F617D5" w:rsidRPr="00A00FE4" w:rsidRDefault="00B477C1" w:rsidP="00B477C1">
            <w:pPr>
              <w:spacing w:line="276" w:lineRule="auto"/>
              <w:jc w:val="both"/>
              <w:outlineLvl w:val="0"/>
              <w:rPr>
                <w:sz w:val="26"/>
                <w:szCs w:val="26"/>
              </w:rPr>
            </w:pPr>
            <w:r w:rsidRPr="00A00FE4">
              <w:rPr>
                <w:sz w:val="26"/>
                <w:szCs w:val="26"/>
              </w:rPr>
              <w:t>С.Л. Гавронов</w:t>
            </w:r>
          </w:p>
        </w:tc>
      </w:tr>
    </w:tbl>
    <w:p w:rsidR="003D49B7" w:rsidRPr="00A00FE4" w:rsidRDefault="003D49B7" w:rsidP="00B462FC">
      <w:pPr>
        <w:spacing w:line="276" w:lineRule="auto"/>
        <w:jc w:val="both"/>
        <w:outlineLvl w:val="0"/>
        <w:rPr>
          <w:sz w:val="26"/>
          <w:szCs w:val="26"/>
        </w:rPr>
      </w:pPr>
    </w:p>
    <w:sectPr w:rsidR="003D49B7" w:rsidRPr="00A00FE4" w:rsidSect="00F50D7B">
      <w:footerReference w:type="default" r:id="rId8"/>
      <w:pgSz w:w="11906" w:h="16838"/>
      <w:pgMar w:top="1134" w:right="119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06D" w:rsidRDefault="00FB606D" w:rsidP="009D084D">
      <w:r>
        <w:separator/>
      </w:r>
    </w:p>
  </w:endnote>
  <w:endnote w:type="continuationSeparator" w:id="1">
    <w:p w:rsidR="00FB606D" w:rsidRDefault="00FB606D"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C31BA7">
    <w:pPr>
      <w:pStyle w:val="a8"/>
      <w:jc w:val="right"/>
    </w:pPr>
    <w:fldSimple w:instr=" PAGE   \* MERGEFORMAT ">
      <w:r w:rsidR="00A00FE4">
        <w:rPr>
          <w:noProof/>
        </w:rPr>
        <w:t>2</w:t>
      </w:r>
    </w:fldSimple>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06D" w:rsidRDefault="00FB606D" w:rsidP="009D084D">
      <w:r>
        <w:separator/>
      </w:r>
    </w:p>
  </w:footnote>
  <w:footnote w:type="continuationSeparator" w:id="1">
    <w:p w:rsidR="00FB606D" w:rsidRDefault="00FB606D"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B412237"/>
    <w:multiLevelType w:val="hybridMultilevel"/>
    <w:tmpl w:val="4314B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415636"/>
    <w:multiLevelType w:val="multilevel"/>
    <w:tmpl w:val="D350474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D5B5990"/>
    <w:multiLevelType w:val="hybridMultilevel"/>
    <w:tmpl w:val="CB226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10"/>
  </w:num>
  <w:num w:numId="7">
    <w:abstractNumId w:val="8"/>
  </w:num>
  <w:num w:numId="8">
    <w:abstractNumId w:val="3"/>
  </w:num>
  <w:num w:numId="9">
    <w:abstractNumId w:val="7"/>
  </w:num>
  <w:num w:numId="10">
    <w:abstractNumId w:val="11"/>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46E7"/>
    <w:rsid w:val="00022612"/>
    <w:rsid w:val="00024E79"/>
    <w:rsid w:val="000421A7"/>
    <w:rsid w:val="000613AF"/>
    <w:rsid w:val="00063B78"/>
    <w:rsid w:val="00077EB2"/>
    <w:rsid w:val="00095F02"/>
    <w:rsid w:val="000B2118"/>
    <w:rsid w:val="000D027A"/>
    <w:rsid w:val="000D0575"/>
    <w:rsid w:val="000D158F"/>
    <w:rsid w:val="000E5926"/>
    <w:rsid w:val="00110EA9"/>
    <w:rsid w:val="00120C0D"/>
    <w:rsid w:val="001413D2"/>
    <w:rsid w:val="00150250"/>
    <w:rsid w:val="00154D16"/>
    <w:rsid w:val="0017590C"/>
    <w:rsid w:val="00193DD8"/>
    <w:rsid w:val="001A499E"/>
    <w:rsid w:val="001A4D68"/>
    <w:rsid w:val="001C697D"/>
    <w:rsid w:val="001D504C"/>
    <w:rsid w:val="001D68B2"/>
    <w:rsid w:val="001D7C3F"/>
    <w:rsid w:val="001F3DC0"/>
    <w:rsid w:val="00206C41"/>
    <w:rsid w:val="002455CE"/>
    <w:rsid w:val="0025690E"/>
    <w:rsid w:val="00262150"/>
    <w:rsid w:val="00275742"/>
    <w:rsid w:val="002809D4"/>
    <w:rsid w:val="002A0242"/>
    <w:rsid w:val="002A5BDA"/>
    <w:rsid w:val="002B10EB"/>
    <w:rsid w:val="002B2761"/>
    <w:rsid w:val="002B59B6"/>
    <w:rsid w:val="002C1003"/>
    <w:rsid w:val="002C1C04"/>
    <w:rsid w:val="002E160D"/>
    <w:rsid w:val="002E4FD3"/>
    <w:rsid w:val="002F45D9"/>
    <w:rsid w:val="002F5F15"/>
    <w:rsid w:val="003009C3"/>
    <w:rsid w:val="0030571E"/>
    <w:rsid w:val="0031738E"/>
    <w:rsid w:val="003215EE"/>
    <w:rsid w:val="00332EB0"/>
    <w:rsid w:val="00341197"/>
    <w:rsid w:val="00345FA2"/>
    <w:rsid w:val="00371002"/>
    <w:rsid w:val="003900B6"/>
    <w:rsid w:val="003905F4"/>
    <w:rsid w:val="00392F4E"/>
    <w:rsid w:val="00394D7E"/>
    <w:rsid w:val="003A6ABE"/>
    <w:rsid w:val="003B3589"/>
    <w:rsid w:val="003C72E8"/>
    <w:rsid w:val="003D398B"/>
    <w:rsid w:val="003D49B7"/>
    <w:rsid w:val="003E19EC"/>
    <w:rsid w:val="003F356A"/>
    <w:rsid w:val="00414D75"/>
    <w:rsid w:val="00417EAF"/>
    <w:rsid w:val="00435DF8"/>
    <w:rsid w:val="00440031"/>
    <w:rsid w:val="004443C7"/>
    <w:rsid w:val="00457120"/>
    <w:rsid w:val="0046436E"/>
    <w:rsid w:val="0047012C"/>
    <w:rsid w:val="00495C3A"/>
    <w:rsid w:val="004A1FA0"/>
    <w:rsid w:val="004A7062"/>
    <w:rsid w:val="004D7E37"/>
    <w:rsid w:val="00505705"/>
    <w:rsid w:val="00510FE0"/>
    <w:rsid w:val="00522158"/>
    <w:rsid w:val="0053224F"/>
    <w:rsid w:val="00553460"/>
    <w:rsid w:val="00554A97"/>
    <w:rsid w:val="005604DB"/>
    <w:rsid w:val="0056416C"/>
    <w:rsid w:val="00567B33"/>
    <w:rsid w:val="005714EB"/>
    <w:rsid w:val="0059421A"/>
    <w:rsid w:val="005A41BB"/>
    <w:rsid w:val="005C1A34"/>
    <w:rsid w:val="005C2D17"/>
    <w:rsid w:val="005C2E20"/>
    <w:rsid w:val="005D1718"/>
    <w:rsid w:val="005D60BA"/>
    <w:rsid w:val="005E210E"/>
    <w:rsid w:val="005F0353"/>
    <w:rsid w:val="005F06B7"/>
    <w:rsid w:val="005F351E"/>
    <w:rsid w:val="005F39A8"/>
    <w:rsid w:val="00630EE8"/>
    <w:rsid w:val="00631C4B"/>
    <w:rsid w:val="00657109"/>
    <w:rsid w:val="006579CB"/>
    <w:rsid w:val="006613B9"/>
    <w:rsid w:val="0067541E"/>
    <w:rsid w:val="00680A31"/>
    <w:rsid w:val="006B4115"/>
    <w:rsid w:val="006C7133"/>
    <w:rsid w:val="006E0576"/>
    <w:rsid w:val="006F2295"/>
    <w:rsid w:val="006F533C"/>
    <w:rsid w:val="00713AA5"/>
    <w:rsid w:val="0071482A"/>
    <w:rsid w:val="00731C7A"/>
    <w:rsid w:val="0073530C"/>
    <w:rsid w:val="007371EE"/>
    <w:rsid w:val="007407D9"/>
    <w:rsid w:val="00747145"/>
    <w:rsid w:val="0075123F"/>
    <w:rsid w:val="007522D5"/>
    <w:rsid w:val="00763757"/>
    <w:rsid w:val="00784E18"/>
    <w:rsid w:val="0079091A"/>
    <w:rsid w:val="00795C1C"/>
    <w:rsid w:val="007A6E07"/>
    <w:rsid w:val="007E19C1"/>
    <w:rsid w:val="007F2F45"/>
    <w:rsid w:val="007F76A6"/>
    <w:rsid w:val="008464C6"/>
    <w:rsid w:val="0084670F"/>
    <w:rsid w:val="00871097"/>
    <w:rsid w:val="00875F66"/>
    <w:rsid w:val="008844B1"/>
    <w:rsid w:val="008A2D94"/>
    <w:rsid w:val="008B202D"/>
    <w:rsid w:val="008C254C"/>
    <w:rsid w:val="008C5260"/>
    <w:rsid w:val="008E3CBE"/>
    <w:rsid w:val="00907D4A"/>
    <w:rsid w:val="00924941"/>
    <w:rsid w:val="009406E9"/>
    <w:rsid w:val="0094118B"/>
    <w:rsid w:val="00970DFD"/>
    <w:rsid w:val="00986C8E"/>
    <w:rsid w:val="00996FA1"/>
    <w:rsid w:val="009A65B1"/>
    <w:rsid w:val="009C4D83"/>
    <w:rsid w:val="009D084D"/>
    <w:rsid w:val="009D14D1"/>
    <w:rsid w:val="009E3709"/>
    <w:rsid w:val="009F37D7"/>
    <w:rsid w:val="009F57F1"/>
    <w:rsid w:val="00A00FE4"/>
    <w:rsid w:val="00A221B3"/>
    <w:rsid w:val="00A30D7C"/>
    <w:rsid w:val="00A32AD8"/>
    <w:rsid w:val="00A41C75"/>
    <w:rsid w:val="00A47B54"/>
    <w:rsid w:val="00A65762"/>
    <w:rsid w:val="00A70753"/>
    <w:rsid w:val="00A853CB"/>
    <w:rsid w:val="00A95A00"/>
    <w:rsid w:val="00A96788"/>
    <w:rsid w:val="00AB0A1C"/>
    <w:rsid w:val="00AC20D1"/>
    <w:rsid w:val="00AE1BB6"/>
    <w:rsid w:val="00AE79B2"/>
    <w:rsid w:val="00AF397A"/>
    <w:rsid w:val="00AF52F8"/>
    <w:rsid w:val="00B04E00"/>
    <w:rsid w:val="00B252E3"/>
    <w:rsid w:val="00B264FC"/>
    <w:rsid w:val="00B31FC3"/>
    <w:rsid w:val="00B439FF"/>
    <w:rsid w:val="00B462FC"/>
    <w:rsid w:val="00B477C1"/>
    <w:rsid w:val="00B526AC"/>
    <w:rsid w:val="00B7095F"/>
    <w:rsid w:val="00B71876"/>
    <w:rsid w:val="00B767DD"/>
    <w:rsid w:val="00B915AA"/>
    <w:rsid w:val="00B96AD7"/>
    <w:rsid w:val="00B96ED2"/>
    <w:rsid w:val="00BA18DE"/>
    <w:rsid w:val="00BB2ACD"/>
    <w:rsid w:val="00BB4E25"/>
    <w:rsid w:val="00BD3007"/>
    <w:rsid w:val="00BD4F3C"/>
    <w:rsid w:val="00BD7F40"/>
    <w:rsid w:val="00C04433"/>
    <w:rsid w:val="00C160E6"/>
    <w:rsid w:val="00C264D4"/>
    <w:rsid w:val="00C31BA7"/>
    <w:rsid w:val="00C31D34"/>
    <w:rsid w:val="00C35B67"/>
    <w:rsid w:val="00C45770"/>
    <w:rsid w:val="00C5740F"/>
    <w:rsid w:val="00C61DBE"/>
    <w:rsid w:val="00C66996"/>
    <w:rsid w:val="00C74964"/>
    <w:rsid w:val="00C807CB"/>
    <w:rsid w:val="00CC0B13"/>
    <w:rsid w:val="00CC488E"/>
    <w:rsid w:val="00CD3B57"/>
    <w:rsid w:val="00CE039F"/>
    <w:rsid w:val="00CF3498"/>
    <w:rsid w:val="00D05FF5"/>
    <w:rsid w:val="00D2098E"/>
    <w:rsid w:val="00D22D75"/>
    <w:rsid w:val="00D44863"/>
    <w:rsid w:val="00D47088"/>
    <w:rsid w:val="00D52BEC"/>
    <w:rsid w:val="00D60978"/>
    <w:rsid w:val="00D64581"/>
    <w:rsid w:val="00D64E07"/>
    <w:rsid w:val="00D720E5"/>
    <w:rsid w:val="00D74E5D"/>
    <w:rsid w:val="00D76B4D"/>
    <w:rsid w:val="00D7791A"/>
    <w:rsid w:val="00D87102"/>
    <w:rsid w:val="00DB54A4"/>
    <w:rsid w:val="00DD5EBF"/>
    <w:rsid w:val="00DE197F"/>
    <w:rsid w:val="00DE5F74"/>
    <w:rsid w:val="00E1481C"/>
    <w:rsid w:val="00E17042"/>
    <w:rsid w:val="00E17FF6"/>
    <w:rsid w:val="00E546E7"/>
    <w:rsid w:val="00E56FC1"/>
    <w:rsid w:val="00E61734"/>
    <w:rsid w:val="00E76916"/>
    <w:rsid w:val="00E81FDF"/>
    <w:rsid w:val="00E94943"/>
    <w:rsid w:val="00E95D7C"/>
    <w:rsid w:val="00E972A7"/>
    <w:rsid w:val="00EA6EA0"/>
    <w:rsid w:val="00EE0922"/>
    <w:rsid w:val="00EF1223"/>
    <w:rsid w:val="00EF693D"/>
    <w:rsid w:val="00F079BC"/>
    <w:rsid w:val="00F07C08"/>
    <w:rsid w:val="00F217F8"/>
    <w:rsid w:val="00F34F38"/>
    <w:rsid w:val="00F50D7B"/>
    <w:rsid w:val="00F617D5"/>
    <w:rsid w:val="00F675E4"/>
    <w:rsid w:val="00F70198"/>
    <w:rsid w:val="00F87BD2"/>
    <w:rsid w:val="00FA32A8"/>
    <w:rsid w:val="00FA5769"/>
    <w:rsid w:val="00FA58E6"/>
    <w:rsid w:val="00FB606D"/>
    <w:rsid w:val="00FC0216"/>
    <w:rsid w:val="00FC1A6F"/>
    <w:rsid w:val="00FD431D"/>
    <w:rsid w:val="00FD45A4"/>
    <w:rsid w:val="00FF4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3005-C9CB-4393-B511-A22DECDE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osadcev_iv</cp:lastModifiedBy>
  <cp:revision>4</cp:revision>
  <cp:lastPrinted>2017-12-25T06:28:00Z</cp:lastPrinted>
  <dcterms:created xsi:type="dcterms:W3CDTF">2017-12-25T06:58:00Z</dcterms:created>
  <dcterms:modified xsi:type="dcterms:W3CDTF">2017-12-25T07:03:00Z</dcterms:modified>
</cp:coreProperties>
</file>