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06" w:rsidRDefault="00AD5806" w:rsidP="00305003">
      <w:pPr>
        <w:pStyle w:val="a3"/>
        <w:jc w:val="center"/>
      </w:pPr>
    </w:p>
    <w:p w:rsidR="00AD5806" w:rsidRPr="00E151CD" w:rsidRDefault="00AD5806" w:rsidP="00305003">
      <w:pPr>
        <w:pStyle w:val="a3"/>
        <w:jc w:val="center"/>
        <w:rPr>
          <w:sz w:val="28"/>
          <w:szCs w:val="28"/>
        </w:rPr>
      </w:pPr>
    </w:p>
    <w:p w:rsidR="00D62ACA" w:rsidRPr="00E151CD" w:rsidRDefault="007C3D17" w:rsidP="00305003">
      <w:pPr>
        <w:pStyle w:val="a3"/>
        <w:jc w:val="center"/>
        <w:rPr>
          <w:sz w:val="28"/>
          <w:szCs w:val="28"/>
        </w:rPr>
      </w:pPr>
      <w:r w:rsidRPr="00E151CD">
        <w:rPr>
          <w:sz w:val="28"/>
          <w:szCs w:val="28"/>
        </w:rPr>
        <w:t>Уважаемые родители, Комиссия по делам несовершеннолетних и защите их прав администрации Кировского района Ленинградской области</w:t>
      </w:r>
      <w:r w:rsidR="00D62ACA" w:rsidRPr="00E151CD">
        <w:rPr>
          <w:sz w:val="28"/>
          <w:szCs w:val="28"/>
        </w:rPr>
        <w:t>,</w:t>
      </w:r>
      <w:r w:rsidRPr="00E151CD">
        <w:rPr>
          <w:sz w:val="28"/>
          <w:szCs w:val="28"/>
        </w:rPr>
        <w:t xml:space="preserve"> напоминает о действии комендантского часа для несовершеннолетних </w:t>
      </w:r>
      <w:r w:rsidR="00D62ACA" w:rsidRPr="00E151CD">
        <w:rPr>
          <w:sz w:val="28"/>
          <w:szCs w:val="28"/>
        </w:rPr>
        <w:t>на территории Ленинградской области!</w:t>
      </w:r>
    </w:p>
    <w:p w:rsidR="00D62ACA" w:rsidRPr="00E151CD" w:rsidRDefault="00D62ACA" w:rsidP="00474FA9">
      <w:pPr>
        <w:pStyle w:val="a3"/>
        <w:ind w:firstLine="426"/>
        <w:jc w:val="both"/>
        <w:rPr>
          <w:sz w:val="28"/>
          <w:szCs w:val="28"/>
        </w:rPr>
      </w:pPr>
      <w:r w:rsidRPr="00E151CD">
        <w:rPr>
          <w:sz w:val="28"/>
          <w:szCs w:val="28"/>
        </w:rPr>
        <w:t>В соответствии со статьей 3 закона Ленинградской области от 12.07.2011 № 53-оз «О мерах по предупреждению причинения вреда здоровью детей, их физическому, интеллектуальному, психическому, духовному и нравственному развитию»:</w:t>
      </w:r>
    </w:p>
    <w:p w:rsidR="00474FA9" w:rsidRDefault="004B27BB" w:rsidP="00474FA9">
      <w:pPr>
        <w:pStyle w:val="w3-n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51CD">
        <w:rPr>
          <w:sz w:val="28"/>
          <w:szCs w:val="28"/>
        </w:rPr>
        <w:t>Не допускается нахождение детей, вне зависимости от времени суток,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определенных в порядке, установленном</w:t>
      </w:r>
      <w:proofErr w:type="gramEnd"/>
      <w:r w:rsidRPr="00E151CD">
        <w:rPr>
          <w:sz w:val="28"/>
          <w:szCs w:val="28"/>
        </w:rPr>
        <w:t xml:space="preserve"> настоящим областным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474FA9" w:rsidRPr="00474FA9" w:rsidRDefault="00474FA9" w:rsidP="00474FA9">
      <w:pPr>
        <w:pStyle w:val="w3-n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81130" w:rsidRPr="00E151CD" w:rsidRDefault="004B27BB" w:rsidP="00474FA9">
      <w:pPr>
        <w:pStyle w:val="w3-n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151CD">
        <w:rPr>
          <w:sz w:val="28"/>
          <w:szCs w:val="28"/>
        </w:rPr>
        <w:t>Не допускае</w:t>
      </w:r>
      <w:r w:rsidR="00BC63D3" w:rsidRPr="00E151CD">
        <w:rPr>
          <w:sz w:val="28"/>
          <w:szCs w:val="28"/>
        </w:rPr>
        <w:t>тся нахождение детей в возрасте</w:t>
      </w:r>
      <w:r w:rsidR="00482C2E" w:rsidRPr="00E151CD">
        <w:rPr>
          <w:sz w:val="28"/>
          <w:szCs w:val="28"/>
        </w:rPr>
        <w:t>:</w:t>
      </w:r>
    </w:p>
    <w:p w:rsidR="00482C2E" w:rsidRPr="00E151CD" w:rsidRDefault="00482C2E" w:rsidP="00474FA9">
      <w:pPr>
        <w:pStyle w:val="w3-n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151CD">
        <w:rPr>
          <w:sz w:val="28"/>
          <w:szCs w:val="28"/>
        </w:rPr>
        <w:t xml:space="preserve">- </w:t>
      </w:r>
      <w:r w:rsidR="004B27BB" w:rsidRPr="003C00E1">
        <w:rPr>
          <w:b/>
          <w:sz w:val="28"/>
          <w:szCs w:val="28"/>
        </w:rPr>
        <w:t xml:space="preserve">до 16 лет </w:t>
      </w:r>
      <w:r w:rsidR="004B27BB" w:rsidRPr="003C00E1">
        <w:rPr>
          <w:b/>
          <w:color w:val="FF0000"/>
          <w:sz w:val="28"/>
          <w:szCs w:val="28"/>
        </w:rPr>
        <w:t>с</w:t>
      </w:r>
      <w:r w:rsidR="004B27BB" w:rsidRPr="003C00E1">
        <w:rPr>
          <w:b/>
          <w:sz w:val="28"/>
          <w:szCs w:val="28"/>
        </w:rPr>
        <w:t xml:space="preserve"> </w:t>
      </w:r>
      <w:r w:rsidR="004B27BB" w:rsidRPr="003C00E1">
        <w:rPr>
          <w:b/>
          <w:color w:val="FF0000"/>
          <w:sz w:val="28"/>
          <w:szCs w:val="28"/>
        </w:rPr>
        <w:t>22 до 6 часов</w:t>
      </w:r>
      <w:r w:rsidR="004B27BB" w:rsidRPr="003C00E1">
        <w:rPr>
          <w:b/>
          <w:sz w:val="28"/>
          <w:szCs w:val="28"/>
        </w:rPr>
        <w:t xml:space="preserve"> в период с 1 сентября по 31 мая включительно</w:t>
      </w:r>
      <w:r w:rsidR="004B27BB" w:rsidRPr="00E151CD">
        <w:rPr>
          <w:sz w:val="28"/>
          <w:szCs w:val="28"/>
        </w:rPr>
        <w:t xml:space="preserve"> или с 23 до 6 часов в период с 1 и</w:t>
      </w:r>
      <w:r w:rsidRPr="00E151CD">
        <w:rPr>
          <w:sz w:val="28"/>
          <w:szCs w:val="28"/>
        </w:rPr>
        <w:t xml:space="preserve">юня </w:t>
      </w:r>
      <w:proofErr w:type="gramStart"/>
      <w:r w:rsidRPr="00E151CD">
        <w:rPr>
          <w:sz w:val="28"/>
          <w:szCs w:val="28"/>
        </w:rPr>
        <w:t>по</w:t>
      </w:r>
      <w:proofErr w:type="gramEnd"/>
      <w:r w:rsidRPr="00E151CD">
        <w:rPr>
          <w:sz w:val="28"/>
          <w:szCs w:val="28"/>
        </w:rPr>
        <w:t xml:space="preserve"> 31 августа включительно </w:t>
      </w:r>
    </w:p>
    <w:p w:rsidR="00BC63D3" w:rsidRDefault="00F81446" w:rsidP="00474FA9">
      <w:pPr>
        <w:pStyle w:val="w3-n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151CD">
        <w:rPr>
          <w:sz w:val="28"/>
          <w:szCs w:val="28"/>
        </w:rPr>
        <w:t xml:space="preserve">- </w:t>
      </w:r>
      <w:r w:rsidR="004B27BB" w:rsidRPr="003C00E1">
        <w:rPr>
          <w:b/>
          <w:sz w:val="28"/>
          <w:szCs w:val="28"/>
        </w:rPr>
        <w:t xml:space="preserve">детей в возрасте от 16 до 18 лет </w:t>
      </w:r>
      <w:r w:rsidR="004B27BB" w:rsidRPr="003C00E1">
        <w:rPr>
          <w:b/>
          <w:color w:val="FF0000"/>
          <w:sz w:val="28"/>
          <w:szCs w:val="28"/>
        </w:rPr>
        <w:t>с 23 до 6 часов</w:t>
      </w:r>
      <w:r w:rsidR="004B27BB" w:rsidRPr="00E151CD">
        <w:rPr>
          <w:sz w:val="28"/>
          <w:szCs w:val="28"/>
        </w:rPr>
        <w:t xml:space="preserve"> </w:t>
      </w:r>
    </w:p>
    <w:p w:rsidR="00474FA9" w:rsidRPr="00E151CD" w:rsidRDefault="00474FA9" w:rsidP="00474FA9">
      <w:pPr>
        <w:pStyle w:val="w3-n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B27BB" w:rsidRDefault="004B27BB" w:rsidP="00474FA9">
      <w:pPr>
        <w:pStyle w:val="w3-n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E151CD">
        <w:rPr>
          <w:sz w:val="28"/>
          <w:szCs w:val="28"/>
        </w:rPr>
        <w:t>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</w:t>
      </w:r>
      <w:proofErr w:type="gramEnd"/>
      <w:r w:rsidRPr="00E151CD">
        <w:rPr>
          <w:sz w:val="28"/>
          <w:szCs w:val="28"/>
        </w:rPr>
        <w:t xml:space="preserve"> в установленном законом порядке предусмотрена розничная продажа алкогольной продукции, и в иных общественных местах, определенных в порядке, предусмотренном настоящим областным законом, без сопровождения родителей (лиц, заменяющих родителей) или лиц, осуществляющих мероприятия с участием детей.</w:t>
      </w:r>
    </w:p>
    <w:p w:rsidR="00474FA9" w:rsidRPr="00E151CD" w:rsidRDefault="00474FA9" w:rsidP="00474FA9">
      <w:pPr>
        <w:pStyle w:val="w3-n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B27BB" w:rsidRPr="00E151CD" w:rsidRDefault="004B27BB" w:rsidP="00474FA9">
      <w:pPr>
        <w:pStyle w:val="w3-n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151CD">
        <w:rPr>
          <w:sz w:val="28"/>
          <w:szCs w:val="28"/>
        </w:rPr>
        <w:t>Родители (лица, их заменяющие) или лица, осуществляющие мероприятия с участием детей, обязаны принимать меры по недопущению нахождения детей в ночное время в общественных местах, указанных в части 2 настоящей статьи.</w:t>
      </w:r>
    </w:p>
    <w:p w:rsidR="000A36DF" w:rsidRPr="00E151CD" w:rsidRDefault="000A36DF" w:rsidP="00E151CD">
      <w:pPr>
        <w:pStyle w:val="w3-n"/>
        <w:spacing w:before="0" w:beforeAutospacing="0" w:after="0" w:afterAutospacing="0"/>
        <w:ind w:left="720"/>
        <w:jc w:val="both"/>
        <w:rPr>
          <w:sz w:val="28"/>
        </w:rPr>
      </w:pPr>
    </w:p>
    <w:p w:rsidR="00E151CD" w:rsidRDefault="00AD5806" w:rsidP="00E151CD">
      <w:pPr>
        <w:pStyle w:val="a3"/>
        <w:spacing w:before="0" w:beforeAutospacing="0" w:after="0" w:afterAutospacing="0"/>
        <w:jc w:val="center"/>
        <w:rPr>
          <w:sz w:val="32"/>
          <w:szCs w:val="27"/>
        </w:rPr>
      </w:pPr>
      <w:r w:rsidRPr="00E151CD">
        <w:rPr>
          <w:sz w:val="32"/>
          <w:szCs w:val="27"/>
        </w:rPr>
        <w:t xml:space="preserve">За нахождение несовершеннолетних в ночное время суток родитель или законный представитель несет административную ответственность </w:t>
      </w:r>
    </w:p>
    <w:p w:rsidR="00D62ACA" w:rsidRPr="00E151CD" w:rsidRDefault="00AD5806" w:rsidP="00E151CD">
      <w:pPr>
        <w:pStyle w:val="a3"/>
        <w:spacing w:before="0" w:beforeAutospacing="0" w:after="0" w:afterAutospacing="0"/>
        <w:jc w:val="center"/>
        <w:rPr>
          <w:sz w:val="32"/>
          <w:szCs w:val="27"/>
        </w:rPr>
      </w:pPr>
      <w:r w:rsidRPr="00E151CD">
        <w:rPr>
          <w:sz w:val="32"/>
          <w:szCs w:val="27"/>
        </w:rPr>
        <w:t xml:space="preserve">по </w:t>
      </w:r>
      <w:proofErr w:type="gramStart"/>
      <w:r w:rsidR="000A36DF" w:rsidRPr="00E151CD">
        <w:rPr>
          <w:sz w:val="32"/>
          <w:szCs w:val="27"/>
        </w:rPr>
        <w:t>ч</w:t>
      </w:r>
      <w:proofErr w:type="gramEnd"/>
      <w:r w:rsidR="000A36DF" w:rsidRPr="00E151CD">
        <w:rPr>
          <w:sz w:val="32"/>
          <w:szCs w:val="27"/>
        </w:rPr>
        <w:t xml:space="preserve">. 1 </w:t>
      </w:r>
      <w:r w:rsidRPr="00E151CD">
        <w:rPr>
          <w:sz w:val="32"/>
          <w:szCs w:val="27"/>
        </w:rPr>
        <w:t xml:space="preserve">ст. 5.35 </w:t>
      </w:r>
      <w:proofErr w:type="spellStart"/>
      <w:r w:rsidR="000A36DF" w:rsidRPr="00E151CD">
        <w:rPr>
          <w:sz w:val="32"/>
          <w:szCs w:val="27"/>
        </w:rPr>
        <w:t>КоАП</w:t>
      </w:r>
      <w:proofErr w:type="spellEnd"/>
      <w:r w:rsidR="000A36DF" w:rsidRPr="00E151CD">
        <w:rPr>
          <w:sz w:val="32"/>
          <w:szCs w:val="27"/>
        </w:rPr>
        <w:t xml:space="preserve"> РФ.</w:t>
      </w:r>
    </w:p>
    <w:p w:rsidR="007C3D17" w:rsidRDefault="007C3D17" w:rsidP="007C3D17">
      <w:pPr>
        <w:pStyle w:val="a3"/>
        <w:jc w:val="both"/>
        <w:rPr>
          <w:sz w:val="27"/>
          <w:szCs w:val="27"/>
        </w:rPr>
      </w:pPr>
    </w:p>
    <w:p w:rsidR="007C3D17" w:rsidRDefault="007C3D17" w:rsidP="007C3D17">
      <w:pPr>
        <w:pStyle w:val="a3"/>
        <w:jc w:val="both"/>
        <w:rPr>
          <w:sz w:val="27"/>
          <w:szCs w:val="27"/>
        </w:rPr>
      </w:pPr>
    </w:p>
    <w:p w:rsidR="007C3D17" w:rsidRDefault="007C3D17" w:rsidP="007C3D17">
      <w:pPr>
        <w:pStyle w:val="a3"/>
        <w:jc w:val="both"/>
        <w:rPr>
          <w:sz w:val="27"/>
          <w:szCs w:val="27"/>
        </w:rPr>
      </w:pPr>
    </w:p>
    <w:p w:rsidR="007C3D17" w:rsidRDefault="007C3D17" w:rsidP="007C3D17">
      <w:pPr>
        <w:pStyle w:val="a3"/>
        <w:jc w:val="both"/>
        <w:rPr>
          <w:sz w:val="27"/>
          <w:szCs w:val="27"/>
        </w:rPr>
      </w:pPr>
    </w:p>
    <w:p w:rsidR="007C3D17" w:rsidRDefault="007C3D17" w:rsidP="007C3D17">
      <w:pPr>
        <w:pStyle w:val="a3"/>
        <w:jc w:val="both"/>
        <w:rPr>
          <w:sz w:val="27"/>
          <w:szCs w:val="27"/>
        </w:rPr>
      </w:pPr>
    </w:p>
    <w:p w:rsidR="007C3D17" w:rsidRDefault="007C3D17" w:rsidP="007C3D17">
      <w:pPr>
        <w:pStyle w:val="a3"/>
        <w:jc w:val="both"/>
        <w:rPr>
          <w:sz w:val="27"/>
          <w:szCs w:val="27"/>
        </w:rPr>
      </w:pPr>
    </w:p>
    <w:p w:rsidR="007C3D17" w:rsidRDefault="007C3D17" w:rsidP="007C3D17">
      <w:pPr>
        <w:pStyle w:val="a3"/>
        <w:jc w:val="both"/>
        <w:rPr>
          <w:sz w:val="27"/>
          <w:szCs w:val="27"/>
        </w:rPr>
      </w:pPr>
    </w:p>
    <w:p w:rsidR="007C3D17" w:rsidRDefault="007C3D17" w:rsidP="007C3D17">
      <w:pPr>
        <w:pStyle w:val="a3"/>
        <w:jc w:val="both"/>
        <w:rPr>
          <w:sz w:val="27"/>
          <w:szCs w:val="27"/>
        </w:rPr>
      </w:pPr>
    </w:p>
    <w:p w:rsidR="007C3D17" w:rsidRDefault="007C3D17" w:rsidP="007C3D17">
      <w:pPr>
        <w:pStyle w:val="a3"/>
        <w:jc w:val="both"/>
        <w:rPr>
          <w:sz w:val="27"/>
          <w:szCs w:val="27"/>
        </w:rPr>
      </w:pPr>
    </w:p>
    <w:p w:rsidR="007C3D17" w:rsidRDefault="007C3D17" w:rsidP="007C3D17">
      <w:pPr>
        <w:pStyle w:val="a3"/>
        <w:jc w:val="both"/>
        <w:rPr>
          <w:sz w:val="27"/>
          <w:szCs w:val="27"/>
        </w:rPr>
      </w:pPr>
    </w:p>
    <w:p w:rsidR="007C3D17" w:rsidRDefault="007C3D17" w:rsidP="007C3D17">
      <w:pPr>
        <w:pStyle w:val="a3"/>
        <w:jc w:val="both"/>
        <w:rPr>
          <w:sz w:val="27"/>
          <w:szCs w:val="27"/>
        </w:rPr>
      </w:pPr>
    </w:p>
    <w:p w:rsidR="007C3D17" w:rsidRDefault="007C3D17" w:rsidP="007C3D17">
      <w:pPr>
        <w:pStyle w:val="a3"/>
        <w:jc w:val="both"/>
      </w:pPr>
      <w:r>
        <w:rPr>
          <w:sz w:val="27"/>
          <w:szCs w:val="27"/>
        </w:rPr>
        <w:t>Уважаемые родители, во время зимних каникул не забывайте о действующем комендантском часе для несовершеннолетних!</w:t>
      </w:r>
    </w:p>
    <w:p w:rsidR="007C3D17" w:rsidRDefault="007C3D17" w:rsidP="007C3D17">
      <w:pPr>
        <w:pStyle w:val="a3"/>
        <w:jc w:val="both"/>
      </w:pPr>
      <w:r>
        <w:rPr>
          <w:sz w:val="27"/>
          <w:szCs w:val="27"/>
        </w:rPr>
        <w:t>В соответствии со статьей 3 закона Ленинградской области от 12.07.2011 № 53-оз «О мерах по предупреждению причинения вреда здоровью детей, их физическому, интеллектуальному, психическому, духовному и нравственному развитию»:</w:t>
      </w:r>
    </w:p>
    <w:p w:rsidR="007C3D17" w:rsidRDefault="007C3D17" w:rsidP="007C3D17">
      <w:pPr>
        <w:pStyle w:val="a3"/>
        <w:jc w:val="both"/>
      </w:pPr>
      <w:proofErr w:type="gramStart"/>
      <w:r>
        <w:rPr>
          <w:rFonts w:ascii="Segoe UI Symbol" w:hAnsi="Segoe UI Symbol" w:cs="Segoe UI Symbol"/>
        </w:rPr>
        <w:t>❗</w:t>
      </w:r>
      <w:r>
        <w:t xml:space="preserve"> </w:t>
      </w:r>
      <w:r>
        <w:rPr>
          <w:sz w:val="27"/>
          <w:szCs w:val="27"/>
        </w:rPr>
        <w:t>Не допускается нахождение детей, вне зависимости от времени суток,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определенных в порядке, установленном</w:t>
      </w:r>
      <w:proofErr w:type="gramEnd"/>
      <w:r>
        <w:rPr>
          <w:sz w:val="27"/>
          <w:szCs w:val="27"/>
        </w:rPr>
        <w:t xml:space="preserve"> настоящим областным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7C3D17" w:rsidRDefault="007C3D17" w:rsidP="007C3D17">
      <w:pPr>
        <w:pStyle w:val="a3"/>
        <w:jc w:val="both"/>
      </w:pPr>
      <w:proofErr w:type="gramStart"/>
      <w:r>
        <w:rPr>
          <w:rFonts w:ascii="Segoe UI Symbol" w:hAnsi="Segoe UI Symbol" w:cs="Segoe UI Symbol"/>
        </w:rPr>
        <w:t>❗</w:t>
      </w:r>
      <w:r>
        <w:t xml:space="preserve"> </w:t>
      </w:r>
      <w:r>
        <w:rPr>
          <w:sz w:val="27"/>
          <w:szCs w:val="27"/>
        </w:rPr>
        <w:t>Не допускается нахождение детей в возрасте до 1 6 лет с 22 до 6 часов в период с 1 сентября по 31 мая включительно или с 23 до 6 часов в период с 1 июня по 31 августа включительно и детей в возрасте от 16 до 18 лет с 23 до 6 часов в общественных местах, в том числе на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</w:t>
      </w:r>
      <w:proofErr w:type="gramEnd"/>
      <w:r>
        <w:rPr>
          <w:sz w:val="27"/>
          <w:szCs w:val="27"/>
        </w:rPr>
        <w:t xml:space="preserve"> алкогольной продукции, и в иных общественных местах, определенных в порядке, предусмотренном настоящим областным законом, без сопровождения родителей (лиц, заменяющих родителей) или лиц, осуществляющих мероприятия с участием детей.</w:t>
      </w:r>
    </w:p>
    <w:p w:rsidR="007C3D17" w:rsidRDefault="007C3D17" w:rsidP="007C3D17">
      <w:pPr>
        <w:pStyle w:val="a3"/>
        <w:jc w:val="both"/>
      </w:pPr>
      <w:r>
        <w:rPr>
          <w:rFonts w:ascii="Segoe UI Symbol" w:hAnsi="Segoe UI Symbol" w:cs="Segoe UI Symbol"/>
        </w:rPr>
        <w:t>❗</w:t>
      </w:r>
      <w:r>
        <w:t xml:space="preserve"> </w:t>
      </w:r>
      <w:r>
        <w:rPr>
          <w:sz w:val="27"/>
          <w:szCs w:val="27"/>
        </w:rPr>
        <w:t>Нахождение детей в общественных местах, указанных в части 2 настоящей статьи, допускается:</w:t>
      </w:r>
    </w:p>
    <w:p w:rsidR="007C3D17" w:rsidRDefault="007C3D17" w:rsidP="007C3D17">
      <w:pPr>
        <w:pStyle w:val="a3"/>
        <w:jc w:val="both"/>
      </w:pPr>
      <w:r>
        <w:rPr>
          <w:sz w:val="27"/>
          <w:szCs w:val="27"/>
        </w:rPr>
        <w:t>1) в ночное время с 31 декабря на 1 января;</w:t>
      </w:r>
    </w:p>
    <w:p w:rsidR="007C3D17" w:rsidRDefault="007C3D17" w:rsidP="007C3D17">
      <w:pPr>
        <w:pStyle w:val="a3"/>
        <w:jc w:val="both"/>
      </w:pPr>
      <w:r>
        <w:rPr>
          <w:sz w:val="27"/>
          <w:szCs w:val="27"/>
        </w:rPr>
        <w:lastRenderedPageBreak/>
        <w:t xml:space="preserve">2) во время проведения в организациях, осуществляющих образовательную деятельность, торжественных мероприятий, посвященных завершению </w:t>
      </w:r>
      <w:proofErr w:type="gramStart"/>
      <w:r>
        <w:rPr>
          <w:sz w:val="27"/>
          <w:szCs w:val="27"/>
        </w:rPr>
        <w:t>обучения по программам</w:t>
      </w:r>
      <w:proofErr w:type="gramEnd"/>
      <w:r>
        <w:rPr>
          <w:sz w:val="27"/>
          <w:szCs w:val="27"/>
        </w:rPr>
        <w:t xml:space="preserve"> основного общего, среднего общего образования, среднего профессионального образования и программам профессионального обучения в указанных организациях, в отношении выпускников указанных организаций;</w:t>
      </w:r>
    </w:p>
    <w:p w:rsidR="007C3D17" w:rsidRDefault="007C3D17" w:rsidP="007C3D17">
      <w:pPr>
        <w:pStyle w:val="a3"/>
        <w:jc w:val="both"/>
      </w:pPr>
      <w:r>
        <w:rPr>
          <w:sz w:val="27"/>
          <w:szCs w:val="27"/>
        </w:rPr>
        <w:t>3) во время проведения праздничных мероприятий, организуемых органами государственной власти Ленинградской области и органами местного самоуправления Ленинградской области.</w:t>
      </w:r>
    </w:p>
    <w:p w:rsidR="007C3D17" w:rsidRDefault="007C3D17" w:rsidP="007C3D17">
      <w:pPr>
        <w:pStyle w:val="a3"/>
        <w:jc w:val="both"/>
      </w:pPr>
      <w:r>
        <w:rPr>
          <w:rFonts w:ascii="Segoe UI Symbol" w:hAnsi="Segoe UI Symbol" w:cs="Segoe UI Symbol"/>
        </w:rPr>
        <w:t>❗</w:t>
      </w:r>
      <w:r>
        <w:t xml:space="preserve"> </w:t>
      </w:r>
      <w:r>
        <w:rPr>
          <w:sz w:val="27"/>
          <w:szCs w:val="27"/>
        </w:rPr>
        <w:t>Родители (лица, их заменяющие) или лица, осуществляющие мероприятия с участием детей, обязаны принимать меры по недопущению нахождения детей в ночное время в общественных местах, указанных в части 2 настоящей статьи.</w:t>
      </w:r>
    </w:p>
    <w:p w:rsidR="007C3D17" w:rsidRDefault="007C3D17" w:rsidP="007C3D17">
      <w:pPr>
        <w:pStyle w:val="a3"/>
        <w:jc w:val="both"/>
      </w:pPr>
      <w:r>
        <w:rPr>
          <w:sz w:val="27"/>
          <w:szCs w:val="27"/>
        </w:rPr>
        <w:t xml:space="preserve">В случае выявления несовершеннолетних в ночное время без сопровождения законных представителей, предусмотрена административная ответственность по </w:t>
      </w:r>
      <w:proofErr w:type="gramStart"/>
      <w:r>
        <w:rPr>
          <w:sz w:val="27"/>
          <w:szCs w:val="27"/>
        </w:rPr>
        <w:t>ч</w:t>
      </w:r>
      <w:proofErr w:type="gramEnd"/>
      <w:r>
        <w:rPr>
          <w:sz w:val="27"/>
          <w:szCs w:val="27"/>
        </w:rPr>
        <w:t xml:space="preserve">.1 ст.5.35 КРФ об АП за неисполнение или ненадлежащее исполнение родителями или иными законными представителями несовершеннолетних обязанностей по защите прав и интересов несовершеннолетних. </w:t>
      </w:r>
    </w:p>
    <w:p w:rsidR="007C3D17" w:rsidRDefault="007C3D17" w:rsidP="007C3D17">
      <w:pPr>
        <w:pStyle w:val="a3"/>
        <w:jc w:val="both"/>
      </w:pPr>
      <w:r>
        <w:rPr>
          <w:rFonts w:ascii="Segoe UI Symbol" w:hAnsi="Segoe UI Symbol" w:cs="Segoe UI Symbol"/>
        </w:rPr>
        <w:t>❗</w:t>
      </w:r>
      <w:r>
        <w:t xml:space="preserve"> </w:t>
      </w:r>
      <w:r>
        <w:rPr>
          <w:sz w:val="27"/>
          <w:szCs w:val="27"/>
        </w:rPr>
        <w:t>Юридические лица и граждане, осуществляющие предпринимательскую деятельность без образования юридического лица, обязаны принимать меры по недопущению нахождения детей на используемых ими объектах (на территориях, в помещениях), указанных в частях 1 и 2 статьи 3 закона Ленинградской области от 12.07.2011 № 53-оз.</w:t>
      </w:r>
    </w:p>
    <w:p w:rsidR="007F6BC0" w:rsidRDefault="007F6BC0" w:rsidP="007C3D17">
      <w:pPr>
        <w:jc w:val="both"/>
      </w:pPr>
    </w:p>
    <w:sectPr w:rsidR="007F6BC0" w:rsidSect="00E151CD">
      <w:pgSz w:w="11906" w:h="16838"/>
      <w:pgMar w:top="0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E3A"/>
    <w:multiLevelType w:val="hybridMultilevel"/>
    <w:tmpl w:val="30EC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3D17"/>
    <w:rsid w:val="00003B8E"/>
    <w:rsid w:val="00010E34"/>
    <w:rsid w:val="00011BF5"/>
    <w:rsid w:val="0001557F"/>
    <w:rsid w:val="0001559B"/>
    <w:rsid w:val="00016056"/>
    <w:rsid w:val="000346B3"/>
    <w:rsid w:val="00040C94"/>
    <w:rsid w:val="00042E28"/>
    <w:rsid w:val="00044697"/>
    <w:rsid w:val="00046C58"/>
    <w:rsid w:val="00054C68"/>
    <w:rsid w:val="00056B58"/>
    <w:rsid w:val="00064158"/>
    <w:rsid w:val="000646D3"/>
    <w:rsid w:val="000654E3"/>
    <w:rsid w:val="00066381"/>
    <w:rsid w:val="00070FFA"/>
    <w:rsid w:val="00086580"/>
    <w:rsid w:val="00087A5B"/>
    <w:rsid w:val="00095B31"/>
    <w:rsid w:val="000A06A8"/>
    <w:rsid w:val="000A36DF"/>
    <w:rsid w:val="000A4C88"/>
    <w:rsid w:val="000A6776"/>
    <w:rsid w:val="000C1F8E"/>
    <w:rsid w:val="000C26DC"/>
    <w:rsid w:val="000C53B9"/>
    <w:rsid w:val="000D16AC"/>
    <w:rsid w:val="000D5349"/>
    <w:rsid w:val="000D7046"/>
    <w:rsid w:val="000E3E0F"/>
    <w:rsid w:val="000E3EE2"/>
    <w:rsid w:val="000F57D4"/>
    <w:rsid w:val="00100B38"/>
    <w:rsid w:val="00100DAF"/>
    <w:rsid w:val="00101221"/>
    <w:rsid w:val="001134B6"/>
    <w:rsid w:val="001200D3"/>
    <w:rsid w:val="00123CCD"/>
    <w:rsid w:val="00124531"/>
    <w:rsid w:val="0012518E"/>
    <w:rsid w:val="001272AC"/>
    <w:rsid w:val="0013082B"/>
    <w:rsid w:val="00130B15"/>
    <w:rsid w:val="001373DC"/>
    <w:rsid w:val="00137457"/>
    <w:rsid w:val="001557B9"/>
    <w:rsid w:val="0016161C"/>
    <w:rsid w:val="00162E75"/>
    <w:rsid w:val="00165CB7"/>
    <w:rsid w:val="0017784B"/>
    <w:rsid w:val="00180C8B"/>
    <w:rsid w:val="00181EB2"/>
    <w:rsid w:val="0018716C"/>
    <w:rsid w:val="001939D3"/>
    <w:rsid w:val="0019419F"/>
    <w:rsid w:val="00196A8A"/>
    <w:rsid w:val="00196D37"/>
    <w:rsid w:val="001A046B"/>
    <w:rsid w:val="001A2757"/>
    <w:rsid w:val="001A3376"/>
    <w:rsid w:val="001B37FC"/>
    <w:rsid w:val="001B4BF9"/>
    <w:rsid w:val="001C66AC"/>
    <w:rsid w:val="001C7C0B"/>
    <w:rsid w:val="001D017A"/>
    <w:rsid w:val="001E79C5"/>
    <w:rsid w:val="001E7C5B"/>
    <w:rsid w:val="001F2D0F"/>
    <w:rsid w:val="001F303E"/>
    <w:rsid w:val="001F56B9"/>
    <w:rsid w:val="00207147"/>
    <w:rsid w:val="00212B22"/>
    <w:rsid w:val="00212C76"/>
    <w:rsid w:val="002144C2"/>
    <w:rsid w:val="002214A1"/>
    <w:rsid w:val="00224087"/>
    <w:rsid w:val="002279C8"/>
    <w:rsid w:val="00236DD6"/>
    <w:rsid w:val="00240D2E"/>
    <w:rsid w:val="00242B9F"/>
    <w:rsid w:val="00247A4D"/>
    <w:rsid w:val="0025258E"/>
    <w:rsid w:val="00253388"/>
    <w:rsid w:val="00254B6A"/>
    <w:rsid w:val="0026366F"/>
    <w:rsid w:val="0026389E"/>
    <w:rsid w:val="00263A53"/>
    <w:rsid w:val="002678FF"/>
    <w:rsid w:val="00270CCC"/>
    <w:rsid w:val="00274B20"/>
    <w:rsid w:val="002760B8"/>
    <w:rsid w:val="002854DC"/>
    <w:rsid w:val="0028616C"/>
    <w:rsid w:val="0028691B"/>
    <w:rsid w:val="002870F6"/>
    <w:rsid w:val="002907F2"/>
    <w:rsid w:val="00291F2E"/>
    <w:rsid w:val="002924C3"/>
    <w:rsid w:val="00297390"/>
    <w:rsid w:val="002A7644"/>
    <w:rsid w:val="002B1180"/>
    <w:rsid w:val="002B58AE"/>
    <w:rsid w:val="002C51A8"/>
    <w:rsid w:val="002C5AAA"/>
    <w:rsid w:val="002C65DB"/>
    <w:rsid w:val="002D367D"/>
    <w:rsid w:val="002D601D"/>
    <w:rsid w:val="002D7153"/>
    <w:rsid w:val="002E40E5"/>
    <w:rsid w:val="002E4BD3"/>
    <w:rsid w:val="002E5C58"/>
    <w:rsid w:val="002F607E"/>
    <w:rsid w:val="00305003"/>
    <w:rsid w:val="00306A5E"/>
    <w:rsid w:val="00321D33"/>
    <w:rsid w:val="00323F96"/>
    <w:rsid w:val="0032777F"/>
    <w:rsid w:val="00334E01"/>
    <w:rsid w:val="003415BE"/>
    <w:rsid w:val="003426FC"/>
    <w:rsid w:val="00342D7A"/>
    <w:rsid w:val="00355E22"/>
    <w:rsid w:val="00360627"/>
    <w:rsid w:val="003659BC"/>
    <w:rsid w:val="003702E6"/>
    <w:rsid w:val="00373348"/>
    <w:rsid w:val="00383DCD"/>
    <w:rsid w:val="00390E04"/>
    <w:rsid w:val="003934D7"/>
    <w:rsid w:val="003C00E1"/>
    <w:rsid w:val="003C0825"/>
    <w:rsid w:val="003C1ECB"/>
    <w:rsid w:val="003C4A2D"/>
    <w:rsid w:val="003D1D07"/>
    <w:rsid w:val="003D226A"/>
    <w:rsid w:val="003D46F2"/>
    <w:rsid w:val="003E0677"/>
    <w:rsid w:val="003E1689"/>
    <w:rsid w:val="003F03A7"/>
    <w:rsid w:val="003F1A25"/>
    <w:rsid w:val="003F73AC"/>
    <w:rsid w:val="00403CBE"/>
    <w:rsid w:val="004052DE"/>
    <w:rsid w:val="0041291F"/>
    <w:rsid w:val="004229E9"/>
    <w:rsid w:val="004236BE"/>
    <w:rsid w:val="00423979"/>
    <w:rsid w:val="004279AE"/>
    <w:rsid w:val="00427E04"/>
    <w:rsid w:val="00437794"/>
    <w:rsid w:val="00442E65"/>
    <w:rsid w:val="0045194B"/>
    <w:rsid w:val="00451FE9"/>
    <w:rsid w:val="004533D1"/>
    <w:rsid w:val="00474640"/>
    <w:rsid w:val="00474FA9"/>
    <w:rsid w:val="00481837"/>
    <w:rsid w:val="00482C2E"/>
    <w:rsid w:val="00483950"/>
    <w:rsid w:val="00484755"/>
    <w:rsid w:val="004854D9"/>
    <w:rsid w:val="00487C7F"/>
    <w:rsid w:val="00496473"/>
    <w:rsid w:val="00497E42"/>
    <w:rsid w:val="004A4860"/>
    <w:rsid w:val="004A6679"/>
    <w:rsid w:val="004B078F"/>
    <w:rsid w:val="004B27BB"/>
    <w:rsid w:val="004B5AFD"/>
    <w:rsid w:val="004B656D"/>
    <w:rsid w:val="004C0D61"/>
    <w:rsid w:val="004C0E62"/>
    <w:rsid w:val="004C5E5A"/>
    <w:rsid w:val="004D2042"/>
    <w:rsid w:val="004D575E"/>
    <w:rsid w:val="004E1B2B"/>
    <w:rsid w:val="004E4EB3"/>
    <w:rsid w:val="004F0FA8"/>
    <w:rsid w:val="005007AF"/>
    <w:rsid w:val="0050113B"/>
    <w:rsid w:val="005016EF"/>
    <w:rsid w:val="005040A4"/>
    <w:rsid w:val="0050555E"/>
    <w:rsid w:val="00514FAE"/>
    <w:rsid w:val="0051689A"/>
    <w:rsid w:val="00517E4E"/>
    <w:rsid w:val="00524EC7"/>
    <w:rsid w:val="0052555A"/>
    <w:rsid w:val="00532D81"/>
    <w:rsid w:val="00533D25"/>
    <w:rsid w:val="0054181E"/>
    <w:rsid w:val="00547860"/>
    <w:rsid w:val="005503C4"/>
    <w:rsid w:val="00551EF3"/>
    <w:rsid w:val="00553DBA"/>
    <w:rsid w:val="00556F6E"/>
    <w:rsid w:val="00561425"/>
    <w:rsid w:val="005669D4"/>
    <w:rsid w:val="00573C4C"/>
    <w:rsid w:val="00592A90"/>
    <w:rsid w:val="005A0A05"/>
    <w:rsid w:val="005A0F37"/>
    <w:rsid w:val="005A1B96"/>
    <w:rsid w:val="005A7FA4"/>
    <w:rsid w:val="005B1473"/>
    <w:rsid w:val="005B403F"/>
    <w:rsid w:val="005C541A"/>
    <w:rsid w:val="005D0B34"/>
    <w:rsid w:val="005D2D63"/>
    <w:rsid w:val="005E139A"/>
    <w:rsid w:val="005E21BC"/>
    <w:rsid w:val="006026A0"/>
    <w:rsid w:val="006032DB"/>
    <w:rsid w:val="00607472"/>
    <w:rsid w:val="006170BD"/>
    <w:rsid w:val="00621FFD"/>
    <w:rsid w:val="00623181"/>
    <w:rsid w:val="006309BF"/>
    <w:rsid w:val="00641482"/>
    <w:rsid w:val="0064239D"/>
    <w:rsid w:val="00645BDF"/>
    <w:rsid w:val="0065387A"/>
    <w:rsid w:val="006575A1"/>
    <w:rsid w:val="006615BC"/>
    <w:rsid w:val="00661D00"/>
    <w:rsid w:val="0067093C"/>
    <w:rsid w:val="00680F6C"/>
    <w:rsid w:val="00684653"/>
    <w:rsid w:val="0069362C"/>
    <w:rsid w:val="006947F5"/>
    <w:rsid w:val="00694943"/>
    <w:rsid w:val="0069582A"/>
    <w:rsid w:val="00696827"/>
    <w:rsid w:val="006A2069"/>
    <w:rsid w:val="006A2641"/>
    <w:rsid w:val="006A47B0"/>
    <w:rsid w:val="006A5EC9"/>
    <w:rsid w:val="006B13B9"/>
    <w:rsid w:val="006B5C14"/>
    <w:rsid w:val="006F1A29"/>
    <w:rsid w:val="00700CB8"/>
    <w:rsid w:val="00721F1A"/>
    <w:rsid w:val="0072360B"/>
    <w:rsid w:val="00724857"/>
    <w:rsid w:val="007249C8"/>
    <w:rsid w:val="007270EE"/>
    <w:rsid w:val="007425FB"/>
    <w:rsid w:val="00742EF8"/>
    <w:rsid w:val="007453F3"/>
    <w:rsid w:val="00745968"/>
    <w:rsid w:val="00747EC2"/>
    <w:rsid w:val="00763A95"/>
    <w:rsid w:val="0076552C"/>
    <w:rsid w:val="00766911"/>
    <w:rsid w:val="007726EE"/>
    <w:rsid w:val="00774B47"/>
    <w:rsid w:val="00776C02"/>
    <w:rsid w:val="00777438"/>
    <w:rsid w:val="00777C7C"/>
    <w:rsid w:val="00780C5C"/>
    <w:rsid w:val="00783FD8"/>
    <w:rsid w:val="0078519A"/>
    <w:rsid w:val="007A32B8"/>
    <w:rsid w:val="007A361C"/>
    <w:rsid w:val="007A716E"/>
    <w:rsid w:val="007A7E3C"/>
    <w:rsid w:val="007C2B05"/>
    <w:rsid w:val="007C3A05"/>
    <w:rsid w:val="007C3D17"/>
    <w:rsid w:val="007C4B0B"/>
    <w:rsid w:val="007D0541"/>
    <w:rsid w:val="007D1014"/>
    <w:rsid w:val="007D1BBA"/>
    <w:rsid w:val="007D271D"/>
    <w:rsid w:val="007D549E"/>
    <w:rsid w:val="007D7957"/>
    <w:rsid w:val="007D79C3"/>
    <w:rsid w:val="007E3387"/>
    <w:rsid w:val="007E4539"/>
    <w:rsid w:val="007E4DBA"/>
    <w:rsid w:val="007F2D9A"/>
    <w:rsid w:val="007F6BC0"/>
    <w:rsid w:val="00802FC8"/>
    <w:rsid w:val="0080637B"/>
    <w:rsid w:val="008133BF"/>
    <w:rsid w:val="00815F2F"/>
    <w:rsid w:val="0082565E"/>
    <w:rsid w:val="008318EE"/>
    <w:rsid w:val="00832568"/>
    <w:rsid w:val="00844D1C"/>
    <w:rsid w:val="00847F83"/>
    <w:rsid w:val="008527D2"/>
    <w:rsid w:val="00853950"/>
    <w:rsid w:val="008542BE"/>
    <w:rsid w:val="00860188"/>
    <w:rsid w:val="00860B08"/>
    <w:rsid w:val="008624C5"/>
    <w:rsid w:val="0086310C"/>
    <w:rsid w:val="0087315A"/>
    <w:rsid w:val="008822B3"/>
    <w:rsid w:val="008859A2"/>
    <w:rsid w:val="00885E1A"/>
    <w:rsid w:val="008862F6"/>
    <w:rsid w:val="00896745"/>
    <w:rsid w:val="008A1487"/>
    <w:rsid w:val="008A2E62"/>
    <w:rsid w:val="008A454F"/>
    <w:rsid w:val="008B34B5"/>
    <w:rsid w:val="008B3E40"/>
    <w:rsid w:val="008B539E"/>
    <w:rsid w:val="008B6DBC"/>
    <w:rsid w:val="008C2403"/>
    <w:rsid w:val="008C42C5"/>
    <w:rsid w:val="008D3BC2"/>
    <w:rsid w:val="008D46F9"/>
    <w:rsid w:val="008E5ADE"/>
    <w:rsid w:val="008E7337"/>
    <w:rsid w:val="008F112C"/>
    <w:rsid w:val="00907D5E"/>
    <w:rsid w:val="009124F6"/>
    <w:rsid w:val="00913D3B"/>
    <w:rsid w:val="00913D7E"/>
    <w:rsid w:val="00917301"/>
    <w:rsid w:val="0091766B"/>
    <w:rsid w:val="0092432D"/>
    <w:rsid w:val="0092490B"/>
    <w:rsid w:val="009265B4"/>
    <w:rsid w:val="00930546"/>
    <w:rsid w:val="0093441B"/>
    <w:rsid w:val="00934648"/>
    <w:rsid w:val="00940742"/>
    <w:rsid w:val="00946C27"/>
    <w:rsid w:val="0094738C"/>
    <w:rsid w:val="00952EA4"/>
    <w:rsid w:val="009541DE"/>
    <w:rsid w:val="00955311"/>
    <w:rsid w:val="009556E1"/>
    <w:rsid w:val="00961BCC"/>
    <w:rsid w:val="009648EF"/>
    <w:rsid w:val="00971FB2"/>
    <w:rsid w:val="0097474A"/>
    <w:rsid w:val="009777BF"/>
    <w:rsid w:val="009931D3"/>
    <w:rsid w:val="009931E2"/>
    <w:rsid w:val="00993986"/>
    <w:rsid w:val="00994288"/>
    <w:rsid w:val="00997D0A"/>
    <w:rsid w:val="009A122A"/>
    <w:rsid w:val="009B1695"/>
    <w:rsid w:val="009B1DAA"/>
    <w:rsid w:val="009B4065"/>
    <w:rsid w:val="009B48F7"/>
    <w:rsid w:val="009B7310"/>
    <w:rsid w:val="009C4FC1"/>
    <w:rsid w:val="009C50C3"/>
    <w:rsid w:val="009C5E0E"/>
    <w:rsid w:val="009D5095"/>
    <w:rsid w:val="009D5B5A"/>
    <w:rsid w:val="009F350C"/>
    <w:rsid w:val="00A041FD"/>
    <w:rsid w:val="00A045DB"/>
    <w:rsid w:val="00A05AE9"/>
    <w:rsid w:val="00A05B07"/>
    <w:rsid w:val="00A12420"/>
    <w:rsid w:val="00A132BF"/>
    <w:rsid w:val="00A17369"/>
    <w:rsid w:val="00A31836"/>
    <w:rsid w:val="00A34EAE"/>
    <w:rsid w:val="00A41E1A"/>
    <w:rsid w:val="00A42639"/>
    <w:rsid w:val="00A42FB1"/>
    <w:rsid w:val="00A50A08"/>
    <w:rsid w:val="00A531D6"/>
    <w:rsid w:val="00A552B7"/>
    <w:rsid w:val="00A61EAF"/>
    <w:rsid w:val="00A63805"/>
    <w:rsid w:val="00A64C3C"/>
    <w:rsid w:val="00A717F7"/>
    <w:rsid w:val="00A72922"/>
    <w:rsid w:val="00A73E86"/>
    <w:rsid w:val="00A76872"/>
    <w:rsid w:val="00A76EFA"/>
    <w:rsid w:val="00A76F27"/>
    <w:rsid w:val="00A77C4B"/>
    <w:rsid w:val="00A81130"/>
    <w:rsid w:val="00A90D61"/>
    <w:rsid w:val="00A922B4"/>
    <w:rsid w:val="00A96B87"/>
    <w:rsid w:val="00AA301A"/>
    <w:rsid w:val="00AB17B9"/>
    <w:rsid w:val="00AB77D2"/>
    <w:rsid w:val="00AC0CE9"/>
    <w:rsid w:val="00AC0D35"/>
    <w:rsid w:val="00AC62FE"/>
    <w:rsid w:val="00AD482E"/>
    <w:rsid w:val="00AD5806"/>
    <w:rsid w:val="00AE04DE"/>
    <w:rsid w:val="00AE7CF8"/>
    <w:rsid w:val="00B04614"/>
    <w:rsid w:val="00B04A2F"/>
    <w:rsid w:val="00B06342"/>
    <w:rsid w:val="00B14464"/>
    <w:rsid w:val="00B2315E"/>
    <w:rsid w:val="00B24E08"/>
    <w:rsid w:val="00B263B2"/>
    <w:rsid w:val="00B307E5"/>
    <w:rsid w:val="00B32FAB"/>
    <w:rsid w:val="00B3485F"/>
    <w:rsid w:val="00B3523D"/>
    <w:rsid w:val="00B36E87"/>
    <w:rsid w:val="00B429F4"/>
    <w:rsid w:val="00B43B49"/>
    <w:rsid w:val="00B5360B"/>
    <w:rsid w:val="00B537F1"/>
    <w:rsid w:val="00B57D9C"/>
    <w:rsid w:val="00B645FC"/>
    <w:rsid w:val="00B754DA"/>
    <w:rsid w:val="00B75ED8"/>
    <w:rsid w:val="00B92917"/>
    <w:rsid w:val="00B94CE9"/>
    <w:rsid w:val="00B95038"/>
    <w:rsid w:val="00BA3F1E"/>
    <w:rsid w:val="00BB54BE"/>
    <w:rsid w:val="00BC0504"/>
    <w:rsid w:val="00BC25C2"/>
    <w:rsid w:val="00BC42B7"/>
    <w:rsid w:val="00BC63D3"/>
    <w:rsid w:val="00BD0014"/>
    <w:rsid w:val="00BD236B"/>
    <w:rsid w:val="00BE45C7"/>
    <w:rsid w:val="00BE4F05"/>
    <w:rsid w:val="00BE5781"/>
    <w:rsid w:val="00C0483A"/>
    <w:rsid w:val="00C057AC"/>
    <w:rsid w:val="00C0655C"/>
    <w:rsid w:val="00C10095"/>
    <w:rsid w:val="00C1334D"/>
    <w:rsid w:val="00C2165B"/>
    <w:rsid w:val="00C230DD"/>
    <w:rsid w:val="00C23734"/>
    <w:rsid w:val="00C24B71"/>
    <w:rsid w:val="00C27DA3"/>
    <w:rsid w:val="00C32F4F"/>
    <w:rsid w:val="00C3330C"/>
    <w:rsid w:val="00C351F3"/>
    <w:rsid w:val="00C40EE5"/>
    <w:rsid w:val="00C41502"/>
    <w:rsid w:val="00C444B4"/>
    <w:rsid w:val="00C50CA0"/>
    <w:rsid w:val="00C54A9B"/>
    <w:rsid w:val="00C5500E"/>
    <w:rsid w:val="00C60588"/>
    <w:rsid w:val="00C6582C"/>
    <w:rsid w:val="00C71D81"/>
    <w:rsid w:val="00C720F5"/>
    <w:rsid w:val="00C72617"/>
    <w:rsid w:val="00C83FB1"/>
    <w:rsid w:val="00C921FE"/>
    <w:rsid w:val="00C92545"/>
    <w:rsid w:val="00C92806"/>
    <w:rsid w:val="00C92FC5"/>
    <w:rsid w:val="00CA5660"/>
    <w:rsid w:val="00CB0C39"/>
    <w:rsid w:val="00CB5469"/>
    <w:rsid w:val="00CB593B"/>
    <w:rsid w:val="00CB67ED"/>
    <w:rsid w:val="00CC2EF1"/>
    <w:rsid w:val="00CC387B"/>
    <w:rsid w:val="00CE0823"/>
    <w:rsid w:val="00CE0E67"/>
    <w:rsid w:val="00CE21D0"/>
    <w:rsid w:val="00CE6818"/>
    <w:rsid w:val="00CE698B"/>
    <w:rsid w:val="00D01D45"/>
    <w:rsid w:val="00D03F1E"/>
    <w:rsid w:val="00D0546C"/>
    <w:rsid w:val="00D1327D"/>
    <w:rsid w:val="00D15E9F"/>
    <w:rsid w:val="00D165F8"/>
    <w:rsid w:val="00D20A9A"/>
    <w:rsid w:val="00D25CEE"/>
    <w:rsid w:val="00D32DB2"/>
    <w:rsid w:val="00D33479"/>
    <w:rsid w:val="00D4027C"/>
    <w:rsid w:val="00D475E8"/>
    <w:rsid w:val="00D50D2C"/>
    <w:rsid w:val="00D5353A"/>
    <w:rsid w:val="00D56A44"/>
    <w:rsid w:val="00D57E8B"/>
    <w:rsid w:val="00D60121"/>
    <w:rsid w:val="00D62ACA"/>
    <w:rsid w:val="00D74C4A"/>
    <w:rsid w:val="00D875C0"/>
    <w:rsid w:val="00D9365E"/>
    <w:rsid w:val="00D96423"/>
    <w:rsid w:val="00D96774"/>
    <w:rsid w:val="00D96F29"/>
    <w:rsid w:val="00DA1E72"/>
    <w:rsid w:val="00DA36B7"/>
    <w:rsid w:val="00DB1155"/>
    <w:rsid w:val="00DB46F3"/>
    <w:rsid w:val="00DB4CCC"/>
    <w:rsid w:val="00DB6CE6"/>
    <w:rsid w:val="00DC1F31"/>
    <w:rsid w:val="00DC5DE9"/>
    <w:rsid w:val="00DC5FBF"/>
    <w:rsid w:val="00DD32A7"/>
    <w:rsid w:val="00E064BE"/>
    <w:rsid w:val="00E13849"/>
    <w:rsid w:val="00E151CD"/>
    <w:rsid w:val="00E219E9"/>
    <w:rsid w:val="00E26436"/>
    <w:rsid w:val="00E26917"/>
    <w:rsid w:val="00E51FD8"/>
    <w:rsid w:val="00E55B85"/>
    <w:rsid w:val="00E56A74"/>
    <w:rsid w:val="00E63A4E"/>
    <w:rsid w:val="00E72138"/>
    <w:rsid w:val="00E73D57"/>
    <w:rsid w:val="00E82C46"/>
    <w:rsid w:val="00E927B4"/>
    <w:rsid w:val="00E94DDB"/>
    <w:rsid w:val="00E9529A"/>
    <w:rsid w:val="00E95345"/>
    <w:rsid w:val="00EA054B"/>
    <w:rsid w:val="00EA1CB6"/>
    <w:rsid w:val="00EA355A"/>
    <w:rsid w:val="00EA46BC"/>
    <w:rsid w:val="00EA7816"/>
    <w:rsid w:val="00EA78D5"/>
    <w:rsid w:val="00EB60B9"/>
    <w:rsid w:val="00EC76DF"/>
    <w:rsid w:val="00ED141A"/>
    <w:rsid w:val="00ED2901"/>
    <w:rsid w:val="00ED2E38"/>
    <w:rsid w:val="00EE1242"/>
    <w:rsid w:val="00EE2F16"/>
    <w:rsid w:val="00EE32CB"/>
    <w:rsid w:val="00EE3F4E"/>
    <w:rsid w:val="00F06E86"/>
    <w:rsid w:val="00F07BDB"/>
    <w:rsid w:val="00F13758"/>
    <w:rsid w:val="00F16171"/>
    <w:rsid w:val="00F26BE3"/>
    <w:rsid w:val="00F310C2"/>
    <w:rsid w:val="00F360F4"/>
    <w:rsid w:val="00F374DD"/>
    <w:rsid w:val="00F37B5E"/>
    <w:rsid w:val="00F40C99"/>
    <w:rsid w:val="00F42F89"/>
    <w:rsid w:val="00F51651"/>
    <w:rsid w:val="00F54575"/>
    <w:rsid w:val="00F55AC5"/>
    <w:rsid w:val="00F55CAD"/>
    <w:rsid w:val="00F703D9"/>
    <w:rsid w:val="00F81446"/>
    <w:rsid w:val="00F93075"/>
    <w:rsid w:val="00FA087B"/>
    <w:rsid w:val="00FB0391"/>
    <w:rsid w:val="00FB2A64"/>
    <w:rsid w:val="00FC0872"/>
    <w:rsid w:val="00FC4FC8"/>
    <w:rsid w:val="00FD08E4"/>
    <w:rsid w:val="00FD34F8"/>
    <w:rsid w:val="00FE3502"/>
    <w:rsid w:val="00FE780B"/>
    <w:rsid w:val="00FE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">
    <w:name w:val="w3-n"/>
    <w:basedOn w:val="a"/>
    <w:rsid w:val="004B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2020-12-30T09:32:00Z</dcterms:created>
  <dcterms:modified xsi:type="dcterms:W3CDTF">2020-12-30T09:52:00Z</dcterms:modified>
</cp:coreProperties>
</file>