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B7" w:rsidRPr="0087200E" w:rsidRDefault="005668B7" w:rsidP="005668B7">
      <w:pPr>
        <w:tabs>
          <w:tab w:val="left" w:pos="9000"/>
        </w:tabs>
        <w:ind w:right="-5"/>
        <w:jc w:val="center"/>
        <w:rPr>
          <w:b/>
        </w:rPr>
      </w:pPr>
      <w:r w:rsidRPr="0087200E">
        <w:rPr>
          <w:b/>
        </w:rPr>
        <w:t>РЕШЕНИЕ</w:t>
      </w:r>
    </w:p>
    <w:p w:rsidR="005929A5" w:rsidRPr="0087200E" w:rsidRDefault="005929A5" w:rsidP="005929A5">
      <w:pPr>
        <w:tabs>
          <w:tab w:val="left" w:pos="9000"/>
        </w:tabs>
        <w:ind w:right="-5"/>
        <w:jc w:val="center"/>
        <w:rPr>
          <w:b/>
        </w:rPr>
      </w:pPr>
      <w:r w:rsidRPr="0087200E">
        <w:rPr>
          <w:b/>
        </w:rPr>
        <w:t>заседания  комиссии по предупреждению и противодействию коррупции на территории Кировского муниципального района</w:t>
      </w:r>
    </w:p>
    <w:p w:rsidR="005929A5" w:rsidRPr="0087200E" w:rsidRDefault="005929A5" w:rsidP="005929A5">
      <w:pPr>
        <w:tabs>
          <w:tab w:val="left" w:pos="9000"/>
        </w:tabs>
        <w:ind w:right="-5"/>
        <w:jc w:val="center"/>
        <w:rPr>
          <w:b/>
        </w:rPr>
      </w:pPr>
      <w:r w:rsidRPr="0087200E">
        <w:rPr>
          <w:b/>
        </w:rPr>
        <w:t>Ленинградской области</w:t>
      </w:r>
    </w:p>
    <w:p w:rsidR="005929A5" w:rsidRPr="0087200E" w:rsidRDefault="005929A5" w:rsidP="005929A5">
      <w:pPr>
        <w:pBdr>
          <w:top w:val="single" w:sz="4" w:space="1" w:color="auto"/>
        </w:pBdr>
        <w:tabs>
          <w:tab w:val="left" w:pos="9000"/>
        </w:tabs>
        <w:ind w:right="-5"/>
        <w:jc w:val="center"/>
        <w:rPr>
          <w:b/>
        </w:rPr>
      </w:pPr>
    </w:p>
    <w:p w:rsidR="005929A5" w:rsidRPr="0087200E" w:rsidRDefault="005929A5" w:rsidP="005929A5">
      <w:pPr>
        <w:tabs>
          <w:tab w:val="left" w:pos="9000"/>
        </w:tabs>
        <w:ind w:right="-5"/>
        <w:jc w:val="both"/>
        <w:rPr>
          <w:b/>
        </w:rPr>
      </w:pPr>
      <w:r>
        <w:rPr>
          <w:b/>
        </w:rPr>
        <w:t>23</w:t>
      </w:r>
      <w:r w:rsidRPr="0087200E">
        <w:rPr>
          <w:b/>
        </w:rPr>
        <w:t xml:space="preserve"> </w:t>
      </w:r>
      <w:r>
        <w:rPr>
          <w:b/>
        </w:rPr>
        <w:t>марта</w:t>
      </w:r>
      <w:r w:rsidRPr="0087200E">
        <w:rPr>
          <w:b/>
        </w:rPr>
        <w:t xml:space="preserve"> 20</w:t>
      </w:r>
      <w:r>
        <w:rPr>
          <w:b/>
        </w:rPr>
        <w:t>20</w:t>
      </w:r>
      <w:r w:rsidRPr="0087200E">
        <w:rPr>
          <w:b/>
        </w:rPr>
        <w:t xml:space="preserve"> года                                                                            </w:t>
      </w:r>
      <w:r>
        <w:rPr>
          <w:b/>
        </w:rPr>
        <w:t xml:space="preserve">             </w:t>
      </w:r>
      <w:r w:rsidRPr="0087200E">
        <w:rPr>
          <w:b/>
        </w:rPr>
        <w:t xml:space="preserve">   </w:t>
      </w:r>
      <w:proofErr w:type="gramStart"/>
      <w:r w:rsidRPr="0087200E">
        <w:rPr>
          <w:b/>
        </w:rPr>
        <w:t>г</w:t>
      </w:r>
      <w:proofErr w:type="gramEnd"/>
      <w:r w:rsidRPr="0087200E">
        <w:rPr>
          <w:b/>
        </w:rPr>
        <w:t>. Кировск</w:t>
      </w:r>
    </w:p>
    <w:p w:rsidR="005929A5" w:rsidRPr="0087200E" w:rsidRDefault="005929A5" w:rsidP="005929A5">
      <w:pPr>
        <w:tabs>
          <w:tab w:val="left" w:pos="9000"/>
        </w:tabs>
        <w:ind w:right="5215"/>
        <w:jc w:val="both"/>
      </w:pPr>
    </w:p>
    <w:p w:rsidR="005929A5" w:rsidRPr="0087200E" w:rsidRDefault="005929A5" w:rsidP="005929A5">
      <w:pPr>
        <w:jc w:val="both"/>
        <w:outlineLvl w:val="0"/>
      </w:pPr>
      <w:r w:rsidRPr="0087200E">
        <w:t>Председательствующий: А.С. Морозов - заместитель председателя комиссии</w:t>
      </w:r>
    </w:p>
    <w:p w:rsidR="005929A5" w:rsidRPr="0087200E" w:rsidRDefault="005929A5" w:rsidP="005929A5">
      <w:pPr>
        <w:tabs>
          <w:tab w:val="left" w:pos="0"/>
        </w:tabs>
        <w:ind w:right="-5"/>
        <w:jc w:val="both"/>
      </w:pPr>
      <w:r w:rsidRPr="0087200E">
        <w:t xml:space="preserve">Секретарь:  </w:t>
      </w:r>
      <w:r>
        <w:t>П.В. Волкова</w:t>
      </w:r>
    </w:p>
    <w:p w:rsidR="005929A5" w:rsidRPr="0087200E" w:rsidRDefault="005929A5" w:rsidP="005929A5">
      <w:pPr>
        <w:tabs>
          <w:tab w:val="left" w:pos="0"/>
        </w:tabs>
        <w:ind w:right="-867"/>
        <w:jc w:val="both"/>
      </w:pPr>
      <w:r w:rsidRPr="0087200E">
        <w:t>В составе комиссии - 1</w:t>
      </w:r>
      <w:r>
        <w:t>2</w:t>
      </w:r>
      <w:r w:rsidRPr="0087200E">
        <w:t xml:space="preserve"> человек</w:t>
      </w:r>
    </w:p>
    <w:p w:rsidR="005929A5" w:rsidRPr="0087200E" w:rsidRDefault="005929A5" w:rsidP="005929A5">
      <w:pPr>
        <w:tabs>
          <w:tab w:val="left" w:pos="0"/>
        </w:tabs>
        <w:ind w:right="-867"/>
        <w:jc w:val="both"/>
      </w:pPr>
      <w:r w:rsidRPr="0087200E">
        <w:t xml:space="preserve">присутствовали: члены комиссии </w:t>
      </w:r>
      <w:r>
        <w:t>–</w:t>
      </w:r>
      <w:r w:rsidRPr="0087200E">
        <w:t xml:space="preserve"> </w:t>
      </w:r>
      <w:r>
        <w:t xml:space="preserve">8 </w:t>
      </w:r>
      <w:r w:rsidRPr="0087200E">
        <w:t>человек (список прилагается)</w:t>
      </w:r>
    </w:p>
    <w:p w:rsidR="005929A5" w:rsidRPr="0087200E" w:rsidRDefault="005929A5" w:rsidP="005929A5">
      <w:pPr>
        <w:tabs>
          <w:tab w:val="left" w:pos="0"/>
        </w:tabs>
        <w:ind w:right="-867"/>
        <w:jc w:val="both"/>
      </w:pPr>
      <w:proofErr w:type="gramStart"/>
      <w:r w:rsidRPr="0087200E">
        <w:t>приглашенные</w:t>
      </w:r>
      <w:proofErr w:type="gramEnd"/>
      <w:r w:rsidRPr="0087200E">
        <w:t xml:space="preserve"> - </w:t>
      </w:r>
      <w:r>
        <w:t>2</w:t>
      </w:r>
      <w:r w:rsidRPr="0087200E">
        <w:t xml:space="preserve"> докладчика</w:t>
      </w:r>
    </w:p>
    <w:p w:rsidR="005929A5" w:rsidRPr="0087200E" w:rsidRDefault="005929A5" w:rsidP="005929A5">
      <w:pPr>
        <w:tabs>
          <w:tab w:val="left" w:pos="0"/>
        </w:tabs>
        <w:ind w:right="-867"/>
        <w:jc w:val="both"/>
        <w:rPr>
          <w:b/>
        </w:rPr>
      </w:pPr>
    </w:p>
    <w:p w:rsidR="005929A5" w:rsidRPr="0087200E" w:rsidRDefault="005929A5" w:rsidP="005929A5">
      <w:pPr>
        <w:tabs>
          <w:tab w:val="left" w:pos="0"/>
        </w:tabs>
        <w:ind w:right="-867"/>
        <w:jc w:val="both"/>
        <w:rPr>
          <w:b/>
        </w:rPr>
      </w:pPr>
      <w:r w:rsidRPr="0087200E">
        <w:rPr>
          <w:b/>
        </w:rPr>
        <w:t>ПОВЕСТКА ДНЯ:</w:t>
      </w:r>
    </w:p>
    <w:p w:rsidR="005929A5" w:rsidRPr="0087200E" w:rsidRDefault="005929A5" w:rsidP="005929A5">
      <w:pPr>
        <w:tabs>
          <w:tab w:val="left" w:pos="0"/>
        </w:tabs>
        <w:ind w:right="-867"/>
        <w:jc w:val="both"/>
      </w:pPr>
    </w:p>
    <w:p w:rsidR="005929A5" w:rsidRDefault="005929A5" w:rsidP="005929A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94B7B">
        <w:rPr>
          <w:rFonts w:ascii="Times New Roman" w:hAnsi="Times New Roman"/>
          <w:sz w:val="24"/>
          <w:szCs w:val="24"/>
        </w:rPr>
        <w:t xml:space="preserve">О результатах выполнения мероприятий муниципального плана по противодействию коррупционным проявлениям администрацией МО </w:t>
      </w:r>
      <w:proofErr w:type="spellStart"/>
      <w:r w:rsidRPr="00B94B7B">
        <w:rPr>
          <w:rFonts w:ascii="Times New Roman" w:hAnsi="Times New Roman"/>
          <w:sz w:val="24"/>
          <w:szCs w:val="24"/>
        </w:rPr>
        <w:t>Синявинское</w:t>
      </w:r>
      <w:proofErr w:type="spellEnd"/>
      <w:r w:rsidRPr="00B94B7B">
        <w:rPr>
          <w:rFonts w:ascii="Times New Roman" w:hAnsi="Times New Roman"/>
          <w:sz w:val="24"/>
          <w:szCs w:val="24"/>
        </w:rPr>
        <w:t xml:space="preserve"> городское поселение. </w:t>
      </w:r>
    </w:p>
    <w:p w:rsidR="005929A5" w:rsidRDefault="005929A5" w:rsidP="005929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94B7B">
        <w:rPr>
          <w:rFonts w:ascii="Times New Roman" w:hAnsi="Times New Roman"/>
          <w:sz w:val="24"/>
          <w:szCs w:val="24"/>
        </w:rPr>
        <w:t>(Глава администрации  </w:t>
      </w:r>
      <w:proofErr w:type="spellStart"/>
      <w:r w:rsidRPr="00B94B7B">
        <w:rPr>
          <w:rFonts w:ascii="Times New Roman" w:hAnsi="Times New Roman"/>
          <w:sz w:val="24"/>
          <w:szCs w:val="24"/>
        </w:rPr>
        <w:t>Хоменок</w:t>
      </w:r>
      <w:proofErr w:type="spellEnd"/>
      <w:r w:rsidRPr="00B94B7B">
        <w:rPr>
          <w:rFonts w:ascii="Times New Roman" w:hAnsi="Times New Roman"/>
          <w:sz w:val="24"/>
          <w:szCs w:val="24"/>
        </w:rPr>
        <w:t xml:space="preserve"> Елена Владимировна)</w:t>
      </w:r>
      <w:r>
        <w:rPr>
          <w:rFonts w:ascii="Times New Roman" w:hAnsi="Times New Roman"/>
          <w:sz w:val="24"/>
          <w:szCs w:val="24"/>
        </w:rPr>
        <w:t>.</w:t>
      </w:r>
    </w:p>
    <w:p w:rsidR="005929A5" w:rsidRDefault="005929A5" w:rsidP="005929A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929A5" w:rsidRPr="00B94B7B" w:rsidRDefault="005929A5" w:rsidP="005929A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94B7B">
        <w:rPr>
          <w:rFonts w:ascii="Times New Roman" w:hAnsi="Times New Roman"/>
          <w:sz w:val="24"/>
          <w:szCs w:val="24"/>
        </w:rPr>
        <w:t>О мерах по профилактике и предупреждению коррупции, принимаемых в муниципальных бюджетных общеобразовательных учреждениях.</w:t>
      </w:r>
    </w:p>
    <w:p w:rsidR="005929A5" w:rsidRDefault="005929A5" w:rsidP="005929A5">
      <w:pPr>
        <w:pStyle w:val="a5"/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B94B7B">
        <w:rPr>
          <w:rFonts w:ascii="Times New Roman" w:hAnsi="Times New Roman"/>
          <w:sz w:val="24"/>
          <w:szCs w:val="24"/>
        </w:rPr>
        <w:t>(Председатель комитета образования администрации Кировского</w:t>
      </w:r>
      <w:proofErr w:type="gramEnd"/>
      <w:r w:rsidRPr="00B94B7B">
        <w:rPr>
          <w:rFonts w:ascii="Times New Roman" w:hAnsi="Times New Roman"/>
          <w:sz w:val="24"/>
          <w:szCs w:val="24"/>
        </w:rPr>
        <w:t xml:space="preserve"> муниципального района ЛО Краснова Елена Афанасьевна)</w:t>
      </w:r>
      <w:r>
        <w:rPr>
          <w:rFonts w:ascii="Times New Roman" w:hAnsi="Times New Roman"/>
          <w:sz w:val="24"/>
          <w:szCs w:val="24"/>
        </w:rPr>
        <w:t>.</w:t>
      </w:r>
    </w:p>
    <w:p w:rsidR="005668B7" w:rsidRPr="0087200E" w:rsidRDefault="005668B7" w:rsidP="005929A5">
      <w:pPr>
        <w:jc w:val="both"/>
        <w:outlineLvl w:val="0"/>
      </w:pPr>
    </w:p>
    <w:p w:rsidR="005668B7" w:rsidRPr="005929A5" w:rsidRDefault="005929A5" w:rsidP="005929A5">
      <w:pPr>
        <w:spacing w:line="276" w:lineRule="auto"/>
        <w:ind w:firstLine="708"/>
        <w:jc w:val="both"/>
        <w:outlineLvl w:val="0"/>
      </w:pPr>
      <w:r w:rsidRPr="001478C7">
        <w:t>ПО ПЕРВОМУ ВОПРОСУ</w:t>
      </w:r>
      <w:r>
        <w:t>:</w:t>
      </w:r>
      <w:r w:rsidRPr="001478C7">
        <w:t xml:space="preserve"> </w:t>
      </w:r>
    </w:p>
    <w:p w:rsidR="005929A5" w:rsidRPr="005929A5" w:rsidRDefault="005668B7" w:rsidP="005929A5">
      <w:pPr>
        <w:ind w:firstLine="708"/>
        <w:jc w:val="both"/>
      </w:pPr>
      <w:r w:rsidRPr="0082577D">
        <w:t xml:space="preserve">1.1. Принять к сведению информационный доклад главы администрации </w:t>
      </w:r>
      <w:proofErr w:type="spellStart"/>
      <w:r w:rsidRPr="0082577D">
        <w:t>Синявинского</w:t>
      </w:r>
      <w:proofErr w:type="spellEnd"/>
      <w:r w:rsidRPr="0082577D">
        <w:t xml:space="preserve"> городского поселения </w:t>
      </w:r>
      <w:proofErr w:type="spellStart"/>
      <w:r w:rsidRPr="0082577D">
        <w:t>Хоменок</w:t>
      </w:r>
      <w:proofErr w:type="spellEnd"/>
      <w:r w:rsidRPr="0082577D">
        <w:t xml:space="preserve"> Е.В.</w:t>
      </w:r>
    </w:p>
    <w:p w:rsidR="005668B7" w:rsidRPr="0082577D" w:rsidRDefault="005668B7" w:rsidP="005668B7">
      <w:pPr>
        <w:ind w:firstLine="708"/>
        <w:jc w:val="both"/>
      </w:pPr>
      <w:r w:rsidRPr="0082577D">
        <w:t xml:space="preserve">1.2. Рекомендовать главе администрации </w:t>
      </w:r>
      <w:proofErr w:type="spellStart"/>
      <w:r w:rsidRPr="0082577D">
        <w:t>Синявинского</w:t>
      </w:r>
      <w:proofErr w:type="spellEnd"/>
      <w:r w:rsidRPr="0082577D">
        <w:t xml:space="preserve"> городского поселения </w:t>
      </w:r>
      <w:proofErr w:type="spellStart"/>
      <w:r w:rsidRPr="0082577D">
        <w:t>Хоменок</w:t>
      </w:r>
      <w:proofErr w:type="spellEnd"/>
      <w:r w:rsidRPr="0082577D">
        <w:t xml:space="preserve"> Е.В. усилить контроль </w:t>
      </w:r>
      <w:proofErr w:type="gramStart"/>
      <w:r w:rsidRPr="0082577D">
        <w:t>за</w:t>
      </w:r>
      <w:proofErr w:type="gramEnd"/>
      <w:r w:rsidRPr="0082577D">
        <w:t xml:space="preserve">: </w:t>
      </w:r>
    </w:p>
    <w:p w:rsidR="005668B7" w:rsidRPr="0082577D" w:rsidRDefault="005668B7" w:rsidP="005668B7">
      <w:pPr>
        <w:jc w:val="both"/>
      </w:pPr>
      <w:r w:rsidRPr="0082577D">
        <w:t xml:space="preserve">- проведением </w:t>
      </w:r>
      <w:proofErr w:type="spellStart"/>
      <w:r w:rsidRPr="0082577D">
        <w:t>антикоррупционной</w:t>
      </w:r>
      <w:proofErr w:type="spellEnd"/>
      <w:r w:rsidRPr="0082577D">
        <w:t xml:space="preserve"> экспертизы муниципальных правовых актов и их проектов; проводить </w:t>
      </w:r>
      <w:proofErr w:type="spellStart"/>
      <w:r w:rsidRPr="0082577D">
        <w:t>антикоррупционную</w:t>
      </w:r>
      <w:proofErr w:type="spellEnd"/>
      <w:r w:rsidRPr="0082577D">
        <w:t xml:space="preserve"> экспертизу муниципальных правовых актов во всех случаях и в порядке, предусмотренном федеральным законодательством;</w:t>
      </w:r>
    </w:p>
    <w:p w:rsidR="005668B7" w:rsidRPr="0082577D" w:rsidRDefault="005668B7" w:rsidP="005668B7">
      <w:pPr>
        <w:jc w:val="both"/>
      </w:pPr>
      <w:r w:rsidRPr="0082577D">
        <w:t>- приведением муниципальных правовых актов в соответствие с федеральным законодательством;</w:t>
      </w:r>
    </w:p>
    <w:p w:rsidR="005668B7" w:rsidRPr="0082577D" w:rsidRDefault="005668B7" w:rsidP="005668B7">
      <w:pPr>
        <w:jc w:val="both"/>
      </w:pPr>
      <w:r w:rsidRPr="0082577D">
        <w:t>- осуществлением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служащими;</w:t>
      </w:r>
    </w:p>
    <w:p w:rsidR="005668B7" w:rsidRPr="0082577D" w:rsidRDefault="005668B7" w:rsidP="005668B7">
      <w:pPr>
        <w:jc w:val="both"/>
      </w:pPr>
      <w:r w:rsidRPr="0082577D">
        <w:t xml:space="preserve">- организацией проведения обучающих семинаров с руководителями структурных подразделений администрации </w:t>
      </w:r>
      <w:proofErr w:type="spellStart"/>
      <w:r w:rsidRPr="0082577D">
        <w:t>Синявинского</w:t>
      </w:r>
      <w:proofErr w:type="spellEnd"/>
      <w:r w:rsidRPr="0082577D">
        <w:t xml:space="preserve"> городского поселения по вопросам организации работы по противодействию коррупции;</w:t>
      </w:r>
    </w:p>
    <w:p w:rsidR="005668B7" w:rsidRPr="0082577D" w:rsidRDefault="005668B7" w:rsidP="005668B7">
      <w:pPr>
        <w:jc w:val="both"/>
      </w:pPr>
      <w:r w:rsidRPr="0082577D">
        <w:t xml:space="preserve">- исполнением мероприятий, предусмотренных Планом противодействия коррупции </w:t>
      </w:r>
      <w:proofErr w:type="spellStart"/>
      <w:r w:rsidRPr="0082577D">
        <w:t>Синявинского</w:t>
      </w:r>
      <w:proofErr w:type="spellEnd"/>
      <w:r w:rsidRPr="0082577D">
        <w:t xml:space="preserve"> городского поселения.</w:t>
      </w:r>
    </w:p>
    <w:p w:rsidR="005929A5" w:rsidRPr="005929A5" w:rsidRDefault="005668B7" w:rsidP="005668B7">
      <w:pPr>
        <w:jc w:val="both"/>
      </w:pPr>
      <w:r w:rsidRPr="0082577D">
        <w:rPr>
          <w:b/>
        </w:rPr>
        <w:t>Срок:</w:t>
      </w:r>
      <w:r w:rsidR="005929A5">
        <w:t xml:space="preserve"> 2020 год.</w:t>
      </w:r>
    </w:p>
    <w:p w:rsidR="005668B7" w:rsidRPr="0082577D" w:rsidRDefault="005668B7" w:rsidP="005668B7">
      <w:pPr>
        <w:ind w:firstLine="708"/>
        <w:jc w:val="both"/>
      </w:pPr>
      <w:r w:rsidRPr="0082577D">
        <w:t>1.3</w:t>
      </w:r>
      <w:proofErr w:type="gramStart"/>
      <w:r w:rsidRPr="0082577D">
        <w:t xml:space="preserve"> П</w:t>
      </w:r>
      <w:proofErr w:type="gramEnd"/>
      <w:r w:rsidRPr="0082577D">
        <w:t xml:space="preserve">ринять меры по профилактике коррупции в муниципальных учреждениях и предприятиях </w:t>
      </w:r>
      <w:proofErr w:type="spellStart"/>
      <w:r w:rsidRPr="0082577D">
        <w:t>Синявинского</w:t>
      </w:r>
      <w:proofErr w:type="spellEnd"/>
      <w:r w:rsidRPr="0082577D">
        <w:t xml:space="preserve"> городского поселения, в соответствии со ст. 13.3 Федерального закона от 25.12.2008 г. № 273-ФЗ «О противодействии коррупции».</w:t>
      </w:r>
    </w:p>
    <w:p w:rsidR="005668B7" w:rsidRDefault="005668B7" w:rsidP="005668B7">
      <w:pPr>
        <w:jc w:val="both"/>
      </w:pPr>
      <w:r w:rsidRPr="0082577D">
        <w:rPr>
          <w:b/>
        </w:rPr>
        <w:t>Срок:</w:t>
      </w:r>
      <w:r w:rsidRPr="0082577D">
        <w:t xml:space="preserve"> 2020 год</w:t>
      </w:r>
    </w:p>
    <w:p w:rsidR="005668B7" w:rsidRPr="0082577D" w:rsidRDefault="005668B7" w:rsidP="005668B7">
      <w:pPr>
        <w:ind w:firstLine="708"/>
        <w:jc w:val="both"/>
      </w:pPr>
      <w:r w:rsidRPr="0082577D">
        <w:lastRenderedPageBreak/>
        <w:t>1.4. Принять меры, направленные на информирование правоохранительных органов о фактах коррупции и фактах склонения к совершению коррупционных преступлений.</w:t>
      </w:r>
    </w:p>
    <w:p w:rsidR="005668B7" w:rsidRDefault="005668B7" w:rsidP="005668B7">
      <w:pPr>
        <w:jc w:val="both"/>
      </w:pPr>
      <w:r w:rsidRPr="0082577D">
        <w:rPr>
          <w:b/>
        </w:rPr>
        <w:t>Срок:</w:t>
      </w:r>
      <w:r w:rsidRPr="0082577D">
        <w:t xml:space="preserve"> 2020 год</w:t>
      </w:r>
    </w:p>
    <w:p w:rsidR="005668B7" w:rsidRPr="0087200E" w:rsidRDefault="005668B7" w:rsidP="005668B7">
      <w:pPr>
        <w:jc w:val="both"/>
      </w:pPr>
      <w:r w:rsidRPr="0087200E">
        <w:rPr>
          <w:b/>
        </w:rPr>
        <w:t>Исполнитель:</w:t>
      </w:r>
      <w:r w:rsidRPr="0082577D">
        <w:t xml:space="preserve"> глав</w:t>
      </w:r>
      <w:r>
        <w:t>а</w:t>
      </w:r>
      <w:r w:rsidRPr="0082577D">
        <w:t xml:space="preserve"> администрации </w:t>
      </w:r>
      <w:proofErr w:type="spellStart"/>
      <w:r w:rsidRPr="0082577D">
        <w:t>Синявинского</w:t>
      </w:r>
      <w:proofErr w:type="spellEnd"/>
      <w:r w:rsidRPr="0082577D">
        <w:t xml:space="preserve"> городского поселения </w:t>
      </w:r>
      <w:proofErr w:type="spellStart"/>
      <w:r w:rsidRPr="0082577D">
        <w:t>Хоменок</w:t>
      </w:r>
      <w:proofErr w:type="spellEnd"/>
      <w:r w:rsidRPr="0082577D">
        <w:t xml:space="preserve"> Е.В.</w:t>
      </w:r>
    </w:p>
    <w:p w:rsidR="005668B7" w:rsidRPr="0087200E" w:rsidRDefault="005668B7" w:rsidP="005668B7">
      <w:pPr>
        <w:ind w:firstLine="708"/>
        <w:jc w:val="both"/>
      </w:pPr>
      <w:r w:rsidRPr="0087200E">
        <w:t>Решение принято единогласно.</w:t>
      </w:r>
    </w:p>
    <w:p w:rsidR="005929A5" w:rsidRDefault="005929A5" w:rsidP="005929A5">
      <w:pPr>
        <w:spacing w:line="276" w:lineRule="auto"/>
        <w:jc w:val="both"/>
        <w:outlineLvl w:val="0"/>
        <w:rPr>
          <w:b/>
        </w:rPr>
      </w:pPr>
    </w:p>
    <w:p w:rsidR="005668B7" w:rsidRPr="005929A5" w:rsidRDefault="005668B7" w:rsidP="005929A5">
      <w:pPr>
        <w:spacing w:line="276" w:lineRule="auto"/>
        <w:ind w:firstLine="708"/>
        <w:jc w:val="both"/>
        <w:outlineLvl w:val="0"/>
      </w:pPr>
      <w:r w:rsidRPr="0082577D">
        <w:rPr>
          <w:b/>
        </w:rPr>
        <w:t xml:space="preserve"> </w:t>
      </w:r>
      <w:r w:rsidR="005929A5" w:rsidRPr="001478C7">
        <w:t>ПО ВТОРОМУ ВОПРОСУ</w:t>
      </w:r>
      <w:r w:rsidR="005929A5">
        <w:t>:</w:t>
      </w:r>
    </w:p>
    <w:p w:rsidR="005668B7" w:rsidRPr="0082577D" w:rsidRDefault="005668B7" w:rsidP="005668B7">
      <w:pPr>
        <w:spacing w:line="276" w:lineRule="auto"/>
        <w:ind w:firstLine="708"/>
        <w:jc w:val="both"/>
      </w:pPr>
      <w:r w:rsidRPr="0082577D">
        <w:t xml:space="preserve">2.1. Принять к сведению информационный доклад </w:t>
      </w:r>
      <w:proofErr w:type="gramStart"/>
      <w:r w:rsidRPr="0082577D">
        <w:t>председателя комитета образования администрации Кировского муниципального района</w:t>
      </w:r>
      <w:proofErr w:type="gramEnd"/>
      <w:r w:rsidRPr="0082577D">
        <w:t xml:space="preserve"> ЛО Красновой Е.А.</w:t>
      </w:r>
    </w:p>
    <w:p w:rsidR="005668B7" w:rsidRPr="0082577D" w:rsidRDefault="005668B7" w:rsidP="005668B7">
      <w:pPr>
        <w:spacing w:line="276" w:lineRule="auto"/>
        <w:ind w:firstLine="708"/>
        <w:jc w:val="both"/>
      </w:pPr>
      <w:r w:rsidRPr="0082577D">
        <w:t xml:space="preserve">2.2. Руководствуясь Национальным планом противодействия коррупции, продолжить осуществление мероприятий, направленных на предупреждение и противодействие коррупции при организации </w:t>
      </w:r>
      <w:proofErr w:type="gramStart"/>
      <w:r w:rsidRPr="0082577D">
        <w:t>работы комитета образования администрации Кировского муниципального района</w:t>
      </w:r>
      <w:proofErr w:type="gramEnd"/>
      <w:r w:rsidRPr="0082577D">
        <w:t xml:space="preserve"> ЛО</w:t>
      </w:r>
    </w:p>
    <w:p w:rsidR="005668B7" w:rsidRPr="0082577D" w:rsidRDefault="005668B7" w:rsidP="005668B7">
      <w:pPr>
        <w:spacing w:line="276" w:lineRule="auto"/>
        <w:ind w:firstLine="708"/>
        <w:jc w:val="both"/>
      </w:pPr>
      <w:r w:rsidRPr="0082577D">
        <w:rPr>
          <w:b/>
        </w:rPr>
        <w:t>Срок:</w:t>
      </w:r>
      <w:r w:rsidRPr="0082577D">
        <w:t xml:space="preserve"> постоянно.</w:t>
      </w:r>
    </w:p>
    <w:p w:rsidR="005668B7" w:rsidRPr="0082577D" w:rsidRDefault="005668B7" w:rsidP="005929A5">
      <w:pPr>
        <w:spacing w:line="276" w:lineRule="auto"/>
        <w:ind w:firstLine="708"/>
        <w:jc w:val="both"/>
      </w:pPr>
      <w:r w:rsidRPr="0082577D">
        <w:rPr>
          <w:b/>
        </w:rPr>
        <w:t>Исполнитель:</w:t>
      </w:r>
      <w:r w:rsidRPr="0082577D">
        <w:t xml:space="preserve"> Председатель комитета образования Краснова Е.А.</w:t>
      </w:r>
    </w:p>
    <w:p w:rsidR="005668B7" w:rsidRPr="0082577D" w:rsidRDefault="005668B7" w:rsidP="005668B7">
      <w:pPr>
        <w:spacing w:line="276" w:lineRule="auto"/>
        <w:ind w:firstLine="708"/>
        <w:jc w:val="both"/>
      </w:pPr>
      <w:r w:rsidRPr="0082577D">
        <w:t xml:space="preserve">2.3. Регулярно размещать в средствах массовой информации и </w:t>
      </w:r>
      <w:proofErr w:type="spellStart"/>
      <w:proofErr w:type="gramStart"/>
      <w:r w:rsidRPr="0082577D">
        <w:t>интернет-портале</w:t>
      </w:r>
      <w:proofErr w:type="spellEnd"/>
      <w:proofErr w:type="gramEnd"/>
      <w:r w:rsidRPr="0082577D">
        <w:t xml:space="preserve"> администрации Кировского муниципального района сведения о подготовке и принятии решений в деятельности комитета, организовать выступления перед населением представителей комитета по вопросам профилактики коррупции в сфере образования.</w:t>
      </w:r>
    </w:p>
    <w:p w:rsidR="005668B7" w:rsidRPr="0082577D" w:rsidRDefault="005668B7" w:rsidP="005668B7">
      <w:pPr>
        <w:spacing w:line="276" w:lineRule="auto"/>
        <w:ind w:firstLine="708"/>
        <w:jc w:val="both"/>
      </w:pPr>
      <w:r w:rsidRPr="0082577D">
        <w:rPr>
          <w:b/>
        </w:rPr>
        <w:t>Срок:</w:t>
      </w:r>
      <w:r w:rsidRPr="0082577D">
        <w:t xml:space="preserve"> ежеквартально.</w:t>
      </w:r>
    </w:p>
    <w:p w:rsidR="005668B7" w:rsidRPr="0082577D" w:rsidRDefault="005668B7" w:rsidP="005668B7">
      <w:pPr>
        <w:spacing w:line="276" w:lineRule="auto"/>
        <w:ind w:firstLine="708"/>
        <w:jc w:val="both"/>
      </w:pPr>
      <w:r w:rsidRPr="0082577D">
        <w:rPr>
          <w:b/>
        </w:rPr>
        <w:t>Исполнитель:</w:t>
      </w:r>
      <w:r w:rsidRPr="0082577D">
        <w:t xml:space="preserve"> Председатель комитета образования Краснова Е.А.</w:t>
      </w:r>
    </w:p>
    <w:p w:rsidR="005668B7" w:rsidRPr="0082577D" w:rsidRDefault="005668B7" w:rsidP="005668B7">
      <w:pPr>
        <w:spacing w:line="276" w:lineRule="auto"/>
        <w:ind w:firstLine="708"/>
        <w:jc w:val="both"/>
      </w:pPr>
      <w:r w:rsidRPr="0082577D">
        <w:tab/>
      </w:r>
    </w:p>
    <w:p w:rsidR="005668B7" w:rsidRPr="0082577D" w:rsidRDefault="005668B7" w:rsidP="005668B7">
      <w:pPr>
        <w:spacing w:line="276" w:lineRule="auto"/>
        <w:jc w:val="both"/>
        <w:outlineLvl w:val="0"/>
      </w:pPr>
      <w:r w:rsidRPr="0082577D">
        <w:t>Решение принято единогласно.</w:t>
      </w:r>
    </w:p>
    <w:p w:rsidR="005668B7" w:rsidRDefault="005668B7" w:rsidP="005668B7">
      <w:pPr>
        <w:jc w:val="both"/>
        <w:outlineLvl w:val="0"/>
      </w:pPr>
    </w:p>
    <w:p w:rsidR="005668B7" w:rsidRPr="0087200E" w:rsidRDefault="005668B7" w:rsidP="005668B7">
      <w:pPr>
        <w:jc w:val="both"/>
        <w:outlineLvl w:val="0"/>
      </w:pPr>
    </w:p>
    <w:tbl>
      <w:tblPr>
        <w:tblW w:w="10348" w:type="dxa"/>
        <w:tblInd w:w="-459" w:type="dxa"/>
        <w:tblLayout w:type="fixed"/>
        <w:tblLook w:val="04A0"/>
      </w:tblPr>
      <w:tblGrid>
        <w:gridCol w:w="7230"/>
        <w:gridCol w:w="567"/>
        <w:gridCol w:w="2551"/>
      </w:tblGrid>
      <w:tr w:rsidR="005668B7" w:rsidRPr="0087200E" w:rsidTr="00445FD0">
        <w:tc>
          <w:tcPr>
            <w:tcW w:w="7230" w:type="dxa"/>
          </w:tcPr>
          <w:p w:rsidR="005668B7" w:rsidRPr="0087200E" w:rsidRDefault="005668B7" w:rsidP="00445FD0">
            <w:pPr>
              <w:jc w:val="both"/>
              <w:outlineLvl w:val="0"/>
            </w:pPr>
            <w:r w:rsidRPr="0087200E">
              <w:t>Заместитель председателя комиссии</w:t>
            </w:r>
          </w:p>
        </w:tc>
        <w:tc>
          <w:tcPr>
            <w:tcW w:w="567" w:type="dxa"/>
          </w:tcPr>
          <w:p w:rsidR="005668B7" w:rsidRPr="0087200E" w:rsidRDefault="005668B7" w:rsidP="00445FD0">
            <w:pPr>
              <w:jc w:val="both"/>
              <w:outlineLvl w:val="0"/>
            </w:pPr>
          </w:p>
        </w:tc>
        <w:tc>
          <w:tcPr>
            <w:tcW w:w="2551" w:type="dxa"/>
          </w:tcPr>
          <w:p w:rsidR="005668B7" w:rsidRPr="0087200E" w:rsidRDefault="005668B7" w:rsidP="00445FD0">
            <w:pPr>
              <w:jc w:val="both"/>
              <w:outlineLvl w:val="0"/>
            </w:pPr>
            <w:r w:rsidRPr="0087200E">
              <w:t>А.С. Морозов</w:t>
            </w:r>
          </w:p>
        </w:tc>
      </w:tr>
    </w:tbl>
    <w:p w:rsidR="005668B7" w:rsidRPr="0087200E" w:rsidRDefault="005668B7" w:rsidP="005668B7">
      <w:pPr>
        <w:jc w:val="both"/>
      </w:pPr>
    </w:p>
    <w:p w:rsidR="005668B7" w:rsidRPr="0087200E" w:rsidRDefault="005668B7" w:rsidP="005668B7">
      <w:pPr>
        <w:jc w:val="both"/>
      </w:pPr>
    </w:p>
    <w:tbl>
      <w:tblPr>
        <w:tblW w:w="10348" w:type="dxa"/>
        <w:tblInd w:w="-459" w:type="dxa"/>
        <w:tblLayout w:type="fixed"/>
        <w:tblLook w:val="04A0"/>
      </w:tblPr>
      <w:tblGrid>
        <w:gridCol w:w="3261"/>
        <w:gridCol w:w="4536"/>
        <w:gridCol w:w="2551"/>
      </w:tblGrid>
      <w:tr w:rsidR="005668B7" w:rsidRPr="0087200E" w:rsidTr="00445FD0">
        <w:tc>
          <w:tcPr>
            <w:tcW w:w="3261" w:type="dxa"/>
          </w:tcPr>
          <w:p w:rsidR="005668B7" w:rsidRPr="0087200E" w:rsidRDefault="005668B7" w:rsidP="00445FD0">
            <w:pPr>
              <w:jc w:val="both"/>
              <w:outlineLvl w:val="0"/>
            </w:pPr>
            <w:r w:rsidRPr="0087200E">
              <w:t>Секретарь комиссии</w:t>
            </w:r>
          </w:p>
        </w:tc>
        <w:tc>
          <w:tcPr>
            <w:tcW w:w="4536" w:type="dxa"/>
          </w:tcPr>
          <w:p w:rsidR="005668B7" w:rsidRPr="0087200E" w:rsidRDefault="005668B7" w:rsidP="00445FD0">
            <w:pPr>
              <w:jc w:val="both"/>
              <w:outlineLvl w:val="0"/>
            </w:pPr>
          </w:p>
        </w:tc>
        <w:tc>
          <w:tcPr>
            <w:tcW w:w="2551" w:type="dxa"/>
          </w:tcPr>
          <w:p w:rsidR="005668B7" w:rsidRPr="0087200E" w:rsidRDefault="005668B7" w:rsidP="00445FD0">
            <w:pPr>
              <w:jc w:val="both"/>
              <w:outlineLvl w:val="0"/>
            </w:pPr>
            <w:r>
              <w:t>П.В. Волкова</w:t>
            </w:r>
          </w:p>
        </w:tc>
      </w:tr>
    </w:tbl>
    <w:p w:rsidR="005668B7" w:rsidRPr="0087200E" w:rsidRDefault="005668B7" w:rsidP="005668B7">
      <w:pPr>
        <w:jc w:val="both"/>
        <w:outlineLvl w:val="0"/>
      </w:pPr>
    </w:p>
    <w:p w:rsidR="00372DB5" w:rsidRDefault="00372DB5"/>
    <w:sectPr w:rsidR="00372DB5" w:rsidSect="00B94B7B">
      <w:footerReference w:type="default" r:id="rId5"/>
      <w:pgSz w:w="11906" w:h="16838"/>
      <w:pgMar w:top="1134" w:right="124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B6" w:rsidRDefault="005929A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D084D" w:rsidRDefault="005929A5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28BD"/>
    <w:multiLevelType w:val="multilevel"/>
    <w:tmpl w:val="FF2E4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">
    <w:nsid w:val="6677320A"/>
    <w:multiLevelType w:val="multilevel"/>
    <w:tmpl w:val="B42ED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68" w:hanging="408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68B7"/>
    <w:rsid w:val="00372DB5"/>
    <w:rsid w:val="005668B7"/>
    <w:rsid w:val="0059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68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6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6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kystkova_pv</dc:creator>
  <cp:lastModifiedBy>kystkova_pv</cp:lastModifiedBy>
  <cp:revision>1</cp:revision>
  <dcterms:created xsi:type="dcterms:W3CDTF">2021-02-10T07:49:00Z</dcterms:created>
  <dcterms:modified xsi:type="dcterms:W3CDTF">2021-02-10T12:47:00Z</dcterms:modified>
</cp:coreProperties>
</file>