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2275C3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2275C3">
        <w:rPr>
          <w:sz w:val="28"/>
          <w:szCs w:val="28"/>
        </w:rPr>
        <w:t>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1D360B">
        <w:rPr>
          <w:b/>
          <w:sz w:val="22"/>
          <w:szCs w:val="22"/>
          <w:lang w:val="en-US"/>
        </w:rPr>
        <w:t>01/01/02-19/00008963</w:t>
      </w:r>
    </w:p>
    <w:p w:rsidR="00272233" w:rsidRPr="0033395A" w:rsidRDefault="00272233" w:rsidP="00272233">
      <w:r>
        <w:rPr>
          <w:sz w:val="22"/>
          <w:szCs w:val="22"/>
        </w:rPr>
        <w:t>Ссылканапроект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4B32D3">
        <w:fldChar w:fldCharType="begin"/>
      </w:r>
      <w:r w:rsidR="00596697">
        <w:instrText>HYPERLINK "http://pub-npa.plo.lan/projects#npa=8963"</w:instrText>
      </w:r>
      <w:r w:rsidR="004B32D3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2275C3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2275C3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2275C3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2275C3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2275C3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275C3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2275C3">
        <w:rPr>
          <w:rStyle w:val="a8"/>
        </w:rPr>
        <w:t>=8963</w:t>
      </w:r>
      <w:bookmarkEnd w:id="4"/>
      <w:bookmarkEnd w:id="5"/>
      <w:r w:rsidR="004B32D3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21.02.2019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07.03.2019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12.03.2019 в 17:37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7C" w:rsidRDefault="0083207C">
      <w:r>
        <w:separator/>
      </w:r>
    </w:p>
  </w:endnote>
  <w:endnote w:type="continuationSeparator" w:id="1">
    <w:p w:rsidR="0083207C" w:rsidRDefault="0083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7C" w:rsidRDefault="0083207C">
      <w:r>
        <w:separator/>
      </w:r>
    </w:p>
  </w:footnote>
  <w:footnote w:type="continuationSeparator" w:id="1">
    <w:p w:rsidR="0083207C" w:rsidRDefault="00832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4B32D3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5C3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32D3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07C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10</cp:revision>
  <cp:lastPrinted>2015-05-12T12:20:00Z</cp:lastPrinted>
  <dcterms:created xsi:type="dcterms:W3CDTF">2015-07-24T13:51:00Z</dcterms:created>
  <dcterms:modified xsi:type="dcterms:W3CDTF">2019-03-12T14:48:00Z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