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B" w:rsidRPr="00F26D22" w:rsidRDefault="00DC75CB" w:rsidP="00DC75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C75CB" w:rsidRPr="00F26D22" w:rsidRDefault="00DC75CB" w:rsidP="00DC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75CB" w:rsidRDefault="00DC75CB" w:rsidP="00DC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C75CB" w:rsidRDefault="00DC75CB" w:rsidP="00DC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C75CB" w:rsidRPr="00DC75CB" w:rsidRDefault="00DC75CB" w:rsidP="00DC75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3D6E">
        <w:rPr>
          <w:rFonts w:ascii="Times New Roman" w:hAnsi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627CA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59487A">
        <w:rPr>
          <w:rFonts w:ascii="Times New Roman" w:hAnsi="Times New Roman"/>
          <w:b/>
          <w:sz w:val="24"/>
          <w:szCs w:val="24"/>
        </w:rPr>
        <w:t>«</w:t>
      </w:r>
      <w:r w:rsidRPr="0059487A">
        <w:rPr>
          <w:rFonts w:ascii="Times New Roman" w:hAnsi="Times New Roman"/>
          <w:b/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</w:t>
      </w:r>
      <w:r>
        <w:rPr>
          <w:rFonts w:ascii="Times New Roman" w:hAnsi="Times New Roman"/>
          <w:b/>
          <w:bCs/>
          <w:sz w:val="24"/>
          <w:szCs w:val="24"/>
        </w:rPr>
        <w:t>ть на который не разграничена)».</w:t>
      </w:r>
    </w:p>
    <w:p w:rsidR="00DC75CB" w:rsidRPr="005765D1" w:rsidRDefault="00DC75CB" w:rsidP="00DC75CB">
      <w:pPr>
        <w:spacing w:after="0" w:line="240" w:lineRule="auto"/>
        <w:ind w:firstLine="709"/>
        <w:jc w:val="both"/>
        <w:rPr>
          <w:b/>
        </w:rPr>
      </w:pPr>
      <w:r w:rsidRPr="00503D6E">
        <w:rPr>
          <w:rFonts w:ascii="Times New Roman" w:hAnsi="Times New Roman"/>
          <w:b/>
          <w:sz w:val="24"/>
          <w:szCs w:val="24"/>
        </w:rPr>
        <w:t xml:space="preserve"> </w:t>
      </w:r>
      <w:r w:rsidRPr="005765D1">
        <w:t xml:space="preserve"> </w:t>
      </w:r>
    </w:p>
    <w:p w:rsidR="00DC75CB" w:rsidRDefault="00DC75CB" w:rsidP="00DC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D22">
        <w:rPr>
          <w:rFonts w:ascii="Times New Roman" w:hAnsi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</w:t>
      </w:r>
      <w:r w:rsidRPr="004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kirzem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kirovsk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D418B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«_  15__» марта  2022 года.</w:t>
      </w:r>
    </w:p>
    <w:p w:rsidR="00DC75CB" w:rsidRDefault="00DC75CB" w:rsidP="00DC7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C75CB" w:rsidRDefault="00DC75CB" w:rsidP="00DC7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C75CB" w:rsidRPr="00B2014A" w:rsidTr="00A9576B">
        <w:tc>
          <w:tcPr>
            <w:tcW w:w="9571" w:type="dxa"/>
            <w:gridSpan w:val="2"/>
          </w:tcPr>
          <w:p w:rsidR="00DC75CB" w:rsidRPr="00B2014A" w:rsidRDefault="00DC75CB" w:rsidP="00A957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C75CB" w:rsidRPr="00B2014A" w:rsidRDefault="00DC75CB" w:rsidP="00A957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C75CB" w:rsidRPr="00B2014A" w:rsidTr="00A9576B">
        <w:tc>
          <w:tcPr>
            <w:tcW w:w="4785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4785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4785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4785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4785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CB" w:rsidRPr="00F26D22" w:rsidRDefault="00DC75CB" w:rsidP="00DC7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5CB" w:rsidRDefault="00DC75CB" w:rsidP="00DC7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 и  иной деятельности? Приведите конкретные примеры. 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DF274E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CB" w:rsidRPr="00B2014A" w:rsidTr="00A9576B">
        <w:trPr>
          <w:trHeight w:val="564"/>
        </w:trPr>
        <w:tc>
          <w:tcPr>
            <w:tcW w:w="9571" w:type="dxa"/>
          </w:tcPr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DC75CB" w:rsidRPr="00B2014A" w:rsidTr="00A9576B">
        <w:tc>
          <w:tcPr>
            <w:tcW w:w="9571" w:type="dxa"/>
          </w:tcPr>
          <w:p w:rsidR="00DC75CB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CB" w:rsidRPr="00B2014A" w:rsidRDefault="00DC75CB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CB" w:rsidRDefault="00DC75CB" w:rsidP="00DC75CB"/>
    <w:p w:rsidR="004B0310" w:rsidRDefault="004B0310"/>
    <w:sectPr w:rsidR="004B0310" w:rsidSect="005765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C75CB"/>
    <w:rsid w:val="004B0310"/>
    <w:rsid w:val="00DC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5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2022-02-28T14:04:00Z</dcterms:created>
  <dcterms:modified xsi:type="dcterms:W3CDTF">2022-02-28T14:06:00Z</dcterms:modified>
</cp:coreProperties>
</file>