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90" w:rsidRPr="00CF5190" w:rsidRDefault="00CF5190" w:rsidP="00CF519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5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СУБСИДИИ на </w:t>
      </w:r>
      <w:r w:rsidRPr="00CF519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2023</w:t>
      </w:r>
      <w:r w:rsidRPr="00CF5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CF5190" w:rsidRPr="00CF5190" w:rsidRDefault="00CF5190" w:rsidP="00CF51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5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предприниматели! Прием документов на субсидии возможен электронным способом через систему</w:t>
      </w:r>
      <w:r w:rsidRPr="00CF5190">
        <w:rPr>
          <w:rFonts w:ascii="Times New Roman" w:eastAsia="Times New Roman" w:hAnsi="Times New Roman" w:cs="Times New Roman"/>
          <w:b/>
          <w:bCs/>
          <w:color w:val="EE1D24"/>
          <w:sz w:val="24"/>
          <w:szCs w:val="24"/>
          <w:lang w:eastAsia="ru-RU"/>
        </w:rPr>
        <w:t> </w:t>
      </w:r>
      <w:proofErr w:type="spellStart"/>
      <w:r w:rsidRPr="00CF5190">
        <w:rPr>
          <w:rFonts w:ascii="Times New Roman" w:eastAsia="Times New Roman" w:hAnsi="Times New Roman" w:cs="Times New Roman"/>
          <w:b/>
          <w:bCs/>
          <w:color w:val="EE1D24"/>
          <w:sz w:val="24"/>
          <w:szCs w:val="24"/>
          <w:lang w:eastAsia="ru-RU"/>
        </w:rPr>
        <w:fldChar w:fldCharType="begin"/>
      </w:r>
      <w:r w:rsidRPr="00CF5190">
        <w:rPr>
          <w:rFonts w:ascii="Times New Roman" w:eastAsia="Times New Roman" w:hAnsi="Times New Roman" w:cs="Times New Roman"/>
          <w:b/>
          <w:bCs/>
          <w:color w:val="EE1D24"/>
          <w:sz w:val="24"/>
          <w:szCs w:val="24"/>
          <w:lang w:eastAsia="ru-RU"/>
        </w:rPr>
        <w:instrText xml:space="preserve"> HYPERLINK "https://ssmsp.lenreg.ru/mainPortal" \l "/auth" </w:instrText>
      </w:r>
      <w:r w:rsidRPr="00CF5190">
        <w:rPr>
          <w:rFonts w:ascii="Times New Roman" w:eastAsia="Times New Roman" w:hAnsi="Times New Roman" w:cs="Times New Roman"/>
          <w:b/>
          <w:bCs/>
          <w:color w:val="EE1D24"/>
          <w:sz w:val="24"/>
          <w:szCs w:val="24"/>
          <w:lang w:eastAsia="ru-RU"/>
        </w:rPr>
        <w:fldChar w:fldCharType="separate"/>
      </w:r>
      <w:r w:rsidRPr="00CF519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ssmsp.lenreg.ru</w:t>
      </w:r>
      <w:proofErr w:type="spellEnd"/>
      <w:r w:rsidRPr="00CF5190">
        <w:rPr>
          <w:rFonts w:ascii="Times New Roman" w:eastAsia="Times New Roman" w:hAnsi="Times New Roman" w:cs="Times New Roman"/>
          <w:b/>
          <w:bCs/>
          <w:color w:val="EE1D24"/>
          <w:sz w:val="24"/>
          <w:szCs w:val="24"/>
          <w:lang w:eastAsia="ru-RU"/>
        </w:rPr>
        <w:fldChar w:fldCharType="end"/>
      </w:r>
      <w:r w:rsidRPr="00CF5190">
        <w:rPr>
          <w:rFonts w:ascii="Times New Roman" w:eastAsia="Times New Roman" w:hAnsi="Times New Roman" w:cs="Times New Roman"/>
          <w:b/>
          <w:bCs/>
          <w:color w:val="EE1D24"/>
          <w:sz w:val="24"/>
          <w:szCs w:val="24"/>
          <w:lang w:eastAsia="ru-RU"/>
        </w:rPr>
        <w:t>. </w:t>
      </w:r>
    </w:p>
    <w:p w:rsidR="00CF5190" w:rsidRPr="00CF5190" w:rsidRDefault="00CF5190" w:rsidP="00CF51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5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Контакты: </w:t>
      </w:r>
    </w:p>
    <w:p w:rsidR="00CF5190" w:rsidRPr="00CF5190" w:rsidRDefault="00CF5190" w:rsidP="00CF51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субсидий (пропусков): 8-812-576-64-06; </w:t>
      </w:r>
    </w:p>
    <w:p w:rsidR="00CF5190" w:rsidRPr="00CF5190" w:rsidRDefault="00CF5190" w:rsidP="00CF51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техническим вопросам системы:  </w:t>
      </w:r>
      <w:r w:rsidRPr="00CF5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8-812-507-65-54; </w:t>
      </w:r>
      <w:hyperlink r:id="rId5" w:history="1">
        <w:r w:rsidRPr="00CF519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support@bisystems.spb.ru</w:t>
        </w:r>
      </w:hyperlink>
    </w:p>
    <w:p w:rsidR="00CF5190" w:rsidRPr="00CF5190" w:rsidRDefault="00CF5190" w:rsidP="00CF5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8"/>
        <w:gridCol w:w="2654"/>
        <w:gridCol w:w="2373"/>
        <w:gridCol w:w="1375"/>
        <w:gridCol w:w="1468"/>
        <w:gridCol w:w="1137"/>
      </w:tblGrid>
      <w:tr w:rsidR="00CF5190" w:rsidRPr="00CF5190" w:rsidTr="00CF51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CF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субсидий</w:t>
            </w: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средств на 2023 год (руб.)</w:t>
            </w: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Примерные даты приема заявок</w:t>
            </w: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Примерные даты проведения конкурсных комиссий</w:t>
            </w: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средств/ итоги комиссии</w:t>
            </w: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5190" w:rsidRPr="00CF5190" w:rsidTr="00CF51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возмещения части затрат, связанных с заключением договоров </w:t>
            </w:r>
            <w:r w:rsidRPr="00CF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финансовой аренды (лизинга)</w:t>
            </w:r>
            <w:r w:rsidRPr="00CF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Порядок можно скачать по </w:t>
            </w:r>
            <w:hyperlink r:id="rId6" w:tooltip="порядок Лизинг 476.docx" w:history="1">
              <w:r w:rsidRPr="00CF5190">
                <w:rPr>
                  <w:rFonts w:ascii="Times New Roman" w:eastAsia="Times New Roman" w:hAnsi="Times New Roman" w:cs="Times New Roman"/>
                  <w:b/>
                  <w:bCs/>
                  <w:color w:val="F16C4D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hyperlink r:id="rId7" w:history="1">
              <w:r w:rsidRPr="00CF5190">
                <w:rPr>
                  <w:rFonts w:ascii="Times New Roman" w:eastAsia="Times New Roman" w:hAnsi="Times New Roman" w:cs="Times New Roman"/>
                  <w:color w:val="F16C4D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45 000 000 (До 95% от затрат прошлого и текущего годов, но не более 1 500 000 рублей)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01.02.2022- 19.02.2023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01.03.2023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90" w:rsidRPr="00CF5190" w:rsidTr="00CF5190">
        <w:trPr>
          <w:trHeight w:val="27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возмещения части затрат, связанных с уплатой процентов по </w:t>
            </w:r>
            <w:r w:rsidRPr="00CF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кредитным договорам</w:t>
            </w: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можно скачать по </w:t>
            </w:r>
            <w:hyperlink r:id="rId8" w:history="1">
              <w:r w:rsidRPr="00CF5190">
                <w:rPr>
                  <w:rFonts w:ascii="Times New Roman" w:eastAsia="Times New Roman" w:hAnsi="Times New Roman" w:cs="Times New Roman"/>
                  <w:b/>
                  <w:bCs/>
                  <w:color w:val="F16C4D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hyperlink r:id="rId9" w:history="1">
              <w:r w:rsidRPr="00CF5190">
                <w:rPr>
                  <w:rFonts w:ascii="Times New Roman" w:eastAsia="Times New Roman" w:hAnsi="Times New Roman" w:cs="Times New Roman"/>
                  <w:b/>
                  <w:bCs/>
                  <w:color w:val="F16C4D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41 000 000 (До 75% от затрат прошлого и текущего годов, но не более 2 500 000 рублей)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13.03.2023 -22.03.2023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29.03.2023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90" w:rsidRPr="00CF5190" w:rsidTr="00CF5190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90" w:rsidRPr="00CF5190" w:rsidTr="00CF5190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90" w:rsidRPr="00CF5190" w:rsidTr="00CF519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развития </w:t>
            </w:r>
            <w:r w:rsidRPr="00CF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туризма</w:t>
            </w: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 можно скачать по </w:t>
            </w:r>
            <w:hyperlink r:id="rId10" w:tooltip="0.Порядок Гостевые 518 (1).docx" w:history="1">
              <w:r w:rsidRPr="00CF5190">
                <w:rPr>
                  <w:rFonts w:ascii="Times New Roman" w:eastAsia="Times New Roman" w:hAnsi="Times New Roman" w:cs="Times New Roman"/>
                  <w:b/>
                  <w:bCs/>
                  <w:color w:val="F16C4D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r w:rsidRPr="00CF5190">
              <w:rPr>
                <w:rFonts w:ascii="Times New Roman" w:eastAsia="Times New Roman" w:hAnsi="Times New Roman" w:cs="Times New Roman"/>
                <w:b/>
                <w:bCs/>
                <w:color w:val="F16C4D"/>
                <w:sz w:val="24"/>
                <w:szCs w:val="24"/>
                <w:lang w:eastAsia="ru-RU"/>
              </w:rPr>
              <w:t>.</w:t>
            </w: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15 000 000 (До 80% от затрат прошлого и текущего годов, но не более 1 500 000 рублей)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01.03.2023 -15.03.2023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23.03.2023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90" w:rsidRPr="00CF5190" w:rsidTr="00CF51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15.05.2023 -07.06.2023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15.06.2023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90" w:rsidRPr="00CF5190" w:rsidTr="00CF51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  <w:p w:rsidR="00CF5190" w:rsidRPr="00CF5190" w:rsidRDefault="00CF5190" w:rsidP="00CF5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07.08.2023 -22.08.2023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30.08.2023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90" w:rsidRPr="00CF5190" w:rsidTr="00CF5190">
        <w:trPr>
          <w:trHeight w:val="27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возмещения части затрат, связанных с приобретением оборудования в целях создания и (или) развития, и (или) </w:t>
            </w:r>
            <w:r w:rsidRPr="00CF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модернизации</w:t>
            </w: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производства товаров  </w:t>
            </w:r>
          </w:p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 можно скачать по </w:t>
            </w:r>
            <w:hyperlink r:id="rId11" w:history="1">
              <w:r w:rsidRPr="00CF5190">
                <w:rPr>
                  <w:rFonts w:ascii="Times New Roman" w:eastAsia="Times New Roman" w:hAnsi="Times New Roman" w:cs="Times New Roman"/>
                  <w:b/>
                  <w:bCs/>
                  <w:color w:val="F16C4D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hyperlink r:id="rId12" w:history="1">
              <w:r w:rsidRPr="00CF5190">
                <w:rPr>
                  <w:rFonts w:ascii="Times New Roman" w:eastAsia="Times New Roman" w:hAnsi="Times New Roman" w:cs="Times New Roman"/>
                  <w:b/>
                  <w:bCs/>
                  <w:color w:val="F16C4D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75 160 000 (До 50% от затрат по договорам позапрошлого, прошлого и текущего годов, но не более 5 000 000 рублей)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27.03.2023 -17.04.2023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26.04.2023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90" w:rsidRPr="00CF5190" w:rsidTr="00CF5190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90" w:rsidRPr="00CF5190" w:rsidTr="00CF519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возмещения части затрат, связанных  с получением </w:t>
            </w:r>
            <w:r w:rsidRPr="00CF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сертификатов</w:t>
            </w: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можно скачать по </w:t>
            </w:r>
            <w:hyperlink r:id="rId13" w:tooltip="0.Порядок Сертификаты 520 (2).docx" w:history="1">
              <w:r w:rsidRPr="00CF5190">
                <w:rPr>
                  <w:rFonts w:ascii="Times New Roman" w:eastAsia="Times New Roman" w:hAnsi="Times New Roman" w:cs="Times New Roman"/>
                  <w:b/>
                  <w:bCs/>
                  <w:color w:val="F16C4D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hyperlink r:id="rId14" w:history="1">
              <w:r w:rsidRPr="00CF51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5 000 000 (Не более 90% от затрат прошлого и текущего годов)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06.03.2023 -28.03.2023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05.04.2023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90" w:rsidRPr="00CF5190" w:rsidTr="00CF5190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15.05.2023- 04.06.2023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90" w:rsidRPr="00CF5190" w:rsidTr="00CF5190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90" w:rsidRPr="00CF5190" w:rsidTr="00CF5190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90" w:rsidRPr="00CF5190" w:rsidTr="00CF51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возмещения части затрат, связанных с участием в </w:t>
            </w:r>
            <w:r w:rsidRPr="00CF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выставочно-ярмарочных мероприятиях</w:t>
            </w: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 можно скачать по </w:t>
            </w:r>
            <w:hyperlink r:id="rId15" w:history="1">
              <w:r w:rsidRPr="00CF5190">
                <w:rPr>
                  <w:rFonts w:ascii="Times New Roman" w:eastAsia="Times New Roman" w:hAnsi="Times New Roman" w:cs="Times New Roman"/>
                  <w:b/>
                  <w:bCs/>
                  <w:color w:val="F16C4D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hyperlink r:id="rId16" w:history="1">
              <w:r w:rsidRPr="00CF5190">
                <w:rPr>
                  <w:rFonts w:ascii="Times New Roman" w:eastAsia="Times New Roman" w:hAnsi="Times New Roman" w:cs="Times New Roman"/>
                  <w:b/>
                  <w:bCs/>
                  <w:color w:val="F16C4D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5 000 000 (До 90% от затрат прошлого и текущего годов)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05.06.2023 -26.06.2023</w:t>
            </w:r>
          </w:p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04.07.2023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90" w:rsidRPr="00CF5190" w:rsidTr="00CF519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сфере </w:t>
            </w:r>
            <w:r w:rsidRPr="00CF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народных художественных промыслов и ремесел</w:t>
            </w: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 можно скачать по </w:t>
            </w:r>
            <w:hyperlink r:id="rId17" w:tooltip="Порядок НХП 255.docx" w:history="1">
              <w:r w:rsidRPr="00CF5190">
                <w:rPr>
                  <w:rFonts w:ascii="Times New Roman" w:eastAsia="Times New Roman" w:hAnsi="Times New Roman" w:cs="Times New Roman"/>
                  <w:b/>
                  <w:bCs/>
                  <w:color w:val="F16C4D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7 000 000 (до 90% от затрат прошлого и текущего годов, но не более 700 000 рублей)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20.03.2023 - 31.03.2023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07.04.2023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90" w:rsidRPr="00CF5190" w:rsidTr="00CF51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24.07.2023 -03.08.2023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10.08.2023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</w:t>
            </w:r>
          </w:p>
        </w:tc>
      </w:tr>
      <w:tr w:rsidR="00CF5190" w:rsidRPr="00CF5190" w:rsidTr="00CF5190">
        <w:trPr>
          <w:trHeight w:val="27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r w:rsidRPr="00CF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детским садам</w:t>
            </w: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 можно скачать по </w:t>
            </w:r>
            <w:hyperlink r:id="rId18" w:tooltip="0.Порядок детсады.docx" w:history="1">
              <w:r w:rsidRPr="00CF5190">
                <w:rPr>
                  <w:rFonts w:ascii="Times New Roman" w:eastAsia="Times New Roman" w:hAnsi="Times New Roman" w:cs="Times New Roman"/>
                  <w:b/>
                  <w:bCs/>
                  <w:color w:val="F16C4D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115 000 </w:t>
            </w:r>
            <w:proofErr w:type="spellStart"/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99% от затрат текущего года и 4 квартала прошлого года, но не более 11 000 за ребенка в месяц)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03.01.2023 – 01.02.2023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08.02.2023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90" w:rsidRPr="00CF5190" w:rsidTr="00CF5190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90" w:rsidRPr="00CF5190" w:rsidTr="00CF5190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90" w:rsidRPr="00CF5190" w:rsidTr="00CF519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r w:rsidRPr="00CF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социальному</w:t>
            </w: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предпринимательству </w:t>
            </w:r>
          </w:p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 можно скачать по </w:t>
            </w:r>
            <w:hyperlink r:id="rId19" w:tooltip="0.Порядок СОЦ пред-во.docx" w:history="1">
              <w:r w:rsidRPr="00CF5190">
                <w:rPr>
                  <w:rFonts w:ascii="Times New Roman" w:eastAsia="Times New Roman" w:hAnsi="Times New Roman" w:cs="Times New Roman"/>
                  <w:b/>
                  <w:bCs/>
                  <w:color w:val="F16C4D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27 000 000 (до 75% от затрат прошлого и текущего годов, но не более 1 000 000 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10.04.2023 – 02.05.2023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12.05.2023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90" w:rsidRPr="00CF5190" w:rsidTr="00CF5190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01.06.2023 -19.06.2023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28.06.2023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90" w:rsidRPr="00CF5190" w:rsidTr="00CF5190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90" w:rsidRPr="00CF5190" w:rsidTr="00CF5190">
        <w:trPr>
          <w:trHeight w:val="27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приобретение специализированных </w:t>
            </w:r>
            <w:proofErr w:type="spellStart"/>
            <w:r w:rsidRPr="00CF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автомагазинов</w:t>
            </w:r>
            <w:proofErr w:type="spellEnd"/>
            <w:r w:rsidRPr="00CF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прицепов.</w:t>
            </w: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 можно скачать по </w:t>
            </w:r>
            <w:hyperlink r:id="rId20" w:tgtFrame="_blank" w:tooltip="0.Порядок автолавки 441 (1).doc" w:history="1">
              <w:r w:rsidRPr="00CF5190">
                <w:rPr>
                  <w:rFonts w:ascii="Times New Roman" w:eastAsia="Times New Roman" w:hAnsi="Times New Roman" w:cs="Times New Roman"/>
                  <w:b/>
                  <w:bCs/>
                  <w:color w:val="F16C4D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5 000 000 (До 70% от затрат прошлого и текущего годов, но не более 1 000 000 рублей)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20.03.2023 - 05.04.2023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12.04.2023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90" w:rsidRPr="00CF5190" w:rsidTr="00CF5190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90" w:rsidRPr="00CF5190" w:rsidTr="00CF5190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90" w:rsidRPr="00CF5190" w:rsidTr="00CF5190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90" w:rsidRPr="00CF5190" w:rsidTr="00CF519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Гранты</w:t>
            </w: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субсидий субъектам малого и среднего предпринимательства, </w:t>
            </w:r>
            <w:r w:rsidRPr="00CF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включенным в реестр социальных предприятий</w:t>
            </w: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Порядок можно скачать по </w:t>
            </w:r>
            <w:hyperlink r:id="rId21" w:history="1">
              <w:r w:rsidRPr="00CF5190">
                <w:rPr>
                  <w:rFonts w:ascii="Times New Roman" w:eastAsia="Times New Roman" w:hAnsi="Times New Roman" w:cs="Times New Roman"/>
                  <w:b/>
                  <w:bCs/>
                  <w:color w:val="F16C4D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49 000 000(при условии </w:t>
            </w:r>
            <w:proofErr w:type="spellStart"/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социальным </w:t>
            </w: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предприятием не менее 25%, макс. размер гранта не более 500 тысяч рублей, мин. размер гранта 100 тысяч рублей)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31.12.2022- 29.01.2023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07.02.2023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90" w:rsidRPr="00CF5190" w:rsidTr="00CF51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24.04.2023-28.05.2023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06.06.2023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90" w:rsidRPr="00CF5190" w:rsidTr="00CF5190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07.06.2023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90" w:rsidRPr="00CF5190" w:rsidTr="00CF5190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90" w:rsidRPr="00CF5190" w:rsidTr="00CF519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12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Гранты</w:t>
            </w: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субсидий субъектам малого и среднего предпринимательства, </w:t>
            </w:r>
            <w:r w:rsidRPr="00CF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созданным молодежью </w:t>
            </w: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Порядок можно скачать по </w:t>
            </w:r>
            <w:hyperlink r:id="rId22" w:history="1">
              <w:r w:rsidRPr="00CF5190">
                <w:rPr>
                  <w:rFonts w:ascii="Times New Roman" w:eastAsia="Times New Roman" w:hAnsi="Times New Roman" w:cs="Times New Roman"/>
                  <w:b/>
                  <w:bCs/>
                  <w:color w:val="F16C4D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48 722 238,81 (при условии </w:t>
            </w:r>
            <w:proofErr w:type="spellStart"/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не менее 25%, макс. размер гранта не более 500 тысяч рублей, мин. размер гранта 100 тысяч рублей)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31.12.2022- 29.01.2023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01.02.2023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90" w:rsidRPr="00CF5190" w:rsidTr="00CF51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02.02.2023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90" w:rsidRPr="00CF5190" w:rsidTr="00CF5190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10.01.2023 -12.02.2023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14.02.2023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90" w:rsidRPr="00CF5190" w:rsidTr="00CF5190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90" w:rsidRPr="00CF5190" w:rsidTr="00CF51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15.02.2023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90" w:rsidRPr="00CF5190" w:rsidTr="00CF519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13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субъектам малого и среднего бизнеса на возмещение затрат, связанных с </w:t>
            </w:r>
            <w:r w:rsidRPr="00CF5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социальной ипотекой</w:t>
            </w: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Порядок можно скачать по </w:t>
            </w:r>
            <w:hyperlink r:id="rId23" w:history="1">
              <w:r w:rsidRPr="00CF5190">
                <w:rPr>
                  <w:rFonts w:ascii="Times New Roman" w:eastAsia="Times New Roman" w:hAnsi="Times New Roman" w:cs="Times New Roman"/>
                  <w:b/>
                  <w:bCs/>
                  <w:color w:val="F16C4D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15 000 000 (до 50% от уплаченных процентов, но не более 5 000 </w:t>
            </w:r>
            <w:proofErr w:type="spellStart"/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10.07.2023-25.07.2023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02.08.2023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90" w:rsidRPr="00CF5190" w:rsidTr="00CF51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190" w:rsidRPr="00CF5190" w:rsidRDefault="00CF5190" w:rsidP="00CF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5190" w:rsidRPr="00CF5190" w:rsidRDefault="00CF5190" w:rsidP="00CF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90" w:rsidRPr="00CF5190" w:rsidRDefault="00CF5190" w:rsidP="00CF5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*ВНИМАНИЕ! </w:t>
      </w:r>
      <w:r w:rsidRPr="00CF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ориентировочные сроки проведения комиссий. Следите за информацией! </w:t>
      </w:r>
    </w:p>
    <w:p w:rsidR="00CF5190" w:rsidRPr="00CF5190" w:rsidRDefault="00CF5190" w:rsidP="00CF5190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5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Получить субсидию за 7 шагов! Это проще, чем кажется!</w:t>
      </w:r>
    </w:p>
    <w:p w:rsidR="00CF5190" w:rsidRDefault="00CF5190" w:rsidP="00CF5190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CF51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перечень и порядки предоставления субсидий и выберите подходящую Вам субсидию;</w:t>
      </w:r>
    </w:p>
    <w:p w:rsidR="00CF5190" w:rsidRPr="00CF5190" w:rsidRDefault="00CF5190" w:rsidP="00CF5190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F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Подготовьте необходимые документы (</w:t>
      </w:r>
      <w:proofErr w:type="gramStart"/>
      <w:r w:rsidRPr="00CF519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F519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предоставления для конкретной субсидии);</w:t>
      </w:r>
      <w:r w:rsidRPr="00CF5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5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CF519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Ожидайте объявления конкурса, следите за информацией на 813.ru;</w:t>
      </w:r>
      <w:r w:rsidRPr="00CF5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5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F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Подайте заявку на участие в конкурсе и пакет документов электронным способом </w:t>
      </w:r>
      <w:hyperlink r:id="rId24" w:history="1">
        <w:r w:rsidRPr="00CF5190">
          <w:rPr>
            <w:rFonts w:ascii="Times New Roman" w:eastAsia="Times New Roman" w:hAnsi="Times New Roman" w:cs="Times New Roman"/>
            <w:b/>
            <w:bCs/>
            <w:color w:val="F16C4D"/>
            <w:sz w:val="24"/>
            <w:szCs w:val="24"/>
            <w:u w:val="single"/>
            <w:lang w:eastAsia="ru-RU"/>
          </w:rPr>
          <w:t>по ссылке</w:t>
        </w:r>
      </w:hyperlink>
      <w:r w:rsidRPr="00CF519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в </w:t>
      </w:r>
      <w:hyperlink r:id="rId25" w:history="1">
        <w:r w:rsidRPr="00CF51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Ленинградский областной центр поддержки предпринимательства</w:t>
        </w:r>
      </w:hyperlink>
      <w:r w:rsidRPr="00CF51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F5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5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CF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Примите участие в рассмотрении Вашей заявки на комиссии лично (дата, время и место заседания комиссии указываются в объявлении конкурса);</w:t>
      </w:r>
      <w:r w:rsidRPr="00CF5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5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CF51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положительном решении комиссии заключите договор с комитетом по развитию малого, среднего бизнеса и потребительского рынка Ленинградской области на получение субсидии;</w:t>
      </w:r>
    </w:p>
    <w:p w:rsidR="00CF5190" w:rsidRPr="00CF5190" w:rsidRDefault="00CF5190" w:rsidP="00CF51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CF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Получите субсидию и развивайте свой бизнес!  </w:t>
      </w:r>
    </w:p>
    <w:p w:rsidR="00CF5190" w:rsidRPr="00CF5190" w:rsidRDefault="00CF5190" w:rsidP="00CF5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5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всем интересующим Вас вопросам обращайтесь к специалистам по телефону: 8 (812) 576-64-06</w:t>
      </w:r>
    </w:p>
    <w:p w:rsidR="00CF5190" w:rsidRPr="00CF5190" w:rsidRDefault="00CF5190" w:rsidP="00CF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</w:t>
      </w:r>
      <w:proofErr w:type="gramStart"/>
      <w:r w:rsidRPr="00CF5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Pr="00CF5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если Вы столкнулись с проявлением коррупции при предоставлении субсидии, сообщите об этом по телефону круглосуточной горячей линии «Противодействие коррупции» в Администрации Ленинградской области: 8 (800) 250-47-04.</w:t>
      </w:r>
      <w:r w:rsidRPr="00CF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0263" w:rsidRDefault="00B40263"/>
    <w:sectPr w:rsidR="00B40263" w:rsidSect="00B4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839A9"/>
    <w:multiLevelType w:val="multilevel"/>
    <w:tmpl w:val="9E94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190"/>
    <w:rsid w:val="00B40263"/>
    <w:rsid w:val="00CF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3"/>
  </w:style>
  <w:style w:type="paragraph" w:styleId="4">
    <w:name w:val="heading 4"/>
    <w:basedOn w:val="a"/>
    <w:link w:val="40"/>
    <w:uiPriority w:val="9"/>
    <w:qFormat/>
    <w:rsid w:val="00CF51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F51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51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5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13.ru/docs/&#1076;&#1086;&#1082;&#1091;&#1084;&#1077;&#1085;&#1090;3820.docx" TargetMode="External"/><Relationship Id="rId13" Type="http://schemas.openxmlformats.org/officeDocument/2006/relationships/hyperlink" Target="https://813.ru/docs/&#1044;&#1086;&#1082;&#1091;&#1084;&#1077;&#1085;&#1090;3828.docx" TargetMode="External"/><Relationship Id="rId18" Type="http://schemas.openxmlformats.org/officeDocument/2006/relationships/hyperlink" Target="https://813.ru/docs/&#1044;&#1086;&#1082;&#1091;&#1084;&#1077;&#1085;&#1090;3832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813.ru/docs/&#1055;&#1086;&#1089;&#1090;&#1072;&#1085;&#1086;&#1074;&#1083;&#1077;&#1085;&#1080;&#1077;%20&#1086;&#1090;%2027.07.2021%20481%20&#1074;%20&#1088;&#1077;&#1076;&#1072;&#1082;&#1094;&#1080;&#1080;%20&#1086;&#1090;%2028.12.2022.docx" TargetMode="External"/><Relationship Id="rId7" Type="http://schemas.openxmlformats.org/officeDocument/2006/relationships/hyperlink" Target="https://lenobl.ru/media/news/docs/25974/%D0%9B%D0%B8%D0%B7%D0%B8%D0%BD%D0%B3.docx" TargetMode="External"/><Relationship Id="rId12" Type="http://schemas.openxmlformats.org/officeDocument/2006/relationships/hyperlink" Target="https://813.ru/docs/&#1044;&#1086;&#1082;&#1091;&#1084;&#1077;&#1085;&#1090;3822.docx" TargetMode="External"/><Relationship Id="rId17" Type="http://schemas.openxmlformats.org/officeDocument/2006/relationships/hyperlink" Target="https://813.ru/docs/&#1044;&#1086;&#1082;&#1091;&#1084;&#1077;&#1085;&#1090;3830.docx" TargetMode="External"/><Relationship Id="rId25" Type="http://schemas.openxmlformats.org/officeDocument/2006/relationships/hyperlink" Target="https://www.813.ru/support-centers/regionalnye-organizatsii-podderzhki/gosudarstvennoe-kazennoe-uchrezhdenie-leningradskiy-oblastnoy-tsentr-podderzhki-predprinimatelstv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813.ru/docs/&#1044;&#1086;&#1082;&#1091;&#1084;&#1077;&#1085;&#1090;3826.docx" TargetMode="External"/><Relationship Id="rId20" Type="http://schemas.openxmlformats.org/officeDocument/2006/relationships/hyperlink" Target="https://813.ru/docs/&#1072;&#1074;&#1090;&#1086;&#1083;&#1072;&#1074;&#1082;&#1080;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813.ru/docs/&#1044;&#1086;&#1082;&#1091;&#1084;&#1077;&#1085;&#1090;3818.docx" TargetMode="External"/><Relationship Id="rId11" Type="http://schemas.openxmlformats.org/officeDocument/2006/relationships/hyperlink" Target="https://813.ru/docs/&#1044;&#1086;&#1082;&#1091;&#1084;&#1077;&#1085;&#1090;3824.docx" TargetMode="External"/><Relationship Id="rId24" Type="http://schemas.openxmlformats.org/officeDocument/2006/relationships/hyperlink" Target="https://ssmsp.lenreg.ru" TargetMode="External"/><Relationship Id="rId5" Type="http://schemas.openxmlformats.org/officeDocument/2006/relationships/hyperlink" Target="mailto:is_support@korneo.ru" TargetMode="External"/><Relationship Id="rId15" Type="http://schemas.openxmlformats.org/officeDocument/2006/relationships/hyperlink" Target="https://813.ru/docs/&#1044;&#1086;&#1082;&#1091;&#1084;&#1077;&#1085;&#1090;3826.docx" TargetMode="External"/><Relationship Id="rId23" Type="http://schemas.openxmlformats.org/officeDocument/2006/relationships/hyperlink" Target="https://813.ru/docs/%D0%A1%D0%BE%D1%86%20%D0%B8%D0%BF%D0%BE%D1%82%D0%B5%D0%BA%D0%B0.pdf" TargetMode="External"/><Relationship Id="rId10" Type="http://schemas.openxmlformats.org/officeDocument/2006/relationships/hyperlink" Target="https://813.ru/docs/&#1044;&#1086;&#1082;&#1091;&#1084;&#1077;&#1085;&#1090;3822.docx" TargetMode="External"/><Relationship Id="rId19" Type="http://schemas.openxmlformats.org/officeDocument/2006/relationships/hyperlink" Target="https://813.ru/docs/&#1044;&#1086;&#1082;&#1091;&#1084;&#1077;&#1085;&#1090;383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813.ru/docs/&#1076;&#1086;&#1082;&#1091;&#1084;&#1077;&#1085;&#1090;3820.docx" TargetMode="External"/><Relationship Id="rId14" Type="http://schemas.openxmlformats.org/officeDocument/2006/relationships/hyperlink" Target="https://lenobl.ru/media/news/docs/25974/%D0%A1%D0%B5%D1%80%D1%82%D0%B8%D1%84%D0%B8%D0%BA%D0%B0%D1%82%D1%8B.docx" TargetMode="External"/><Relationship Id="rId22" Type="http://schemas.openxmlformats.org/officeDocument/2006/relationships/hyperlink" Target="https://813.ru/docs/&#1055;&#1086;&#1089;&#1090;&#1072;&#1085;&#1086;&#1074;&#1083;&#1077;&#1085;&#1080;&#1077;%20&#1086;&#1090;%2027.07.2021%20481%20&#1074;%20&#1088;&#1077;&#1076;&#1072;&#1082;&#1094;&#1080;&#1080;%20&#1086;&#1090;%2028.12.2022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1085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1</cp:revision>
  <dcterms:created xsi:type="dcterms:W3CDTF">2023-01-11T06:13:00Z</dcterms:created>
  <dcterms:modified xsi:type="dcterms:W3CDTF">2023-01-11T06:15:00Z</dcterms:modified>
</cp:coreProperties>
</file>