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B947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68407809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0C49E7A9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0A48FFF6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2D90315F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0FC2DB69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41681313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50B0A820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242EC6DE" w14:textId="77777777" w:rsidR="00B03A88" w:rsidRDefault="00B03A88" w:rsidP="004D5C1C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318FF410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7A92D33D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6DBECBA9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1C3BB11A" w14:textId="50ED4738" w:rsidR="00E3186F" w:rsidRDefault="00E3186F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32"/>
          <w:szCs w:val="32"/>
        </w:rPr>
      </w:pPr>
    </w:p>
    <w:p w14:paraId="39D2189E" w14:textId="77777777" w:rsidR="0094762A" w:rsidRDefault="0094762A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32"/>
          <w:szCs w:val="32"/>
        </w:rPr>
      </w:pPr>
    </w:p>
    <w:p w14:paraId="5B20D831" w14:textId="77777777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  <w:rPr>
          <w:bCs/>
          <w:sz w:val="28"/>
          <w:szCs w:val="28"/>
        </w:rPr>
      </w:pPr>
    </w:p>
    <w:p w14:paraId="1612B961" w14:textId="35B42365" w:rsidR="00B03A88" w:rsidRDefault="00B03A88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</w:pPr>
    </w:p>
    <w:p w14:paraId="5ABEAEF5" w14:textId="77777777" w:rsidR="0094762A" w:rsidRDefault="0094762A" w:rsidP="00B35B0A">
      <w:pPr>
        <w:widowControl w:val="0"/>
        <w:autoSpaceDE w:val="0"/>
        <w:autoSpaceDN w:val="0"/>
        <w:adjustRightInd w:val="0"/>
        <w:ind w:left="1559" w:right="1276" w:firstLine="709"/>
        <w:jc w:val="center"/>
      </w:pPr>
    </w:p>
    <w:p w14:paraId="1441A45B" w14:textId="675E6F17" w:rsidR="00E3186F" w:rsidRPr="007C6883" w:rsidRDefault="00A87F01" w:rsidP="00B35B0A">
      <w:pPr>
        <w:pStyle w:val="ConsPlusTitle"/>
        <w:ind w:left="1559" w:right="127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6883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1528A" w:rsidRPr="007C688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Кировского муниципального района Ленинградской области от 16.05.2016 № 1007 «Об утверждении</w:t>
      </w:r>
      <w:r w:rsidRPr="007C6883">
        <w:rPr>
          <w:rFonts w:ascii="Times New Roman" w:hAnsi="Times New Roman" w:cs="Times New Roman"/>
          <w:sz w:val="24"/>
          <w:szCs w:val="24"/>
        </w:rPr>
        <w:t xml:space="preserve"> </w:t>
      </w:r>
      <w:hyperlink w:anchor="P47" w:history="1">
        <w:r w:rsidRPr="007C688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C6883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</w:t>
      </w:r>
      <w:r w:rsidR="00E1528A" w:rsidRPr="007C6883">
        <w:rPr>
          <w:rFonts w:ascii="Times New Roman" w:hAnsi="Times New Roman" w:cs="Times New Roman"/>
          <w:sz w:val="24"/>
          <w:szCs w:val="24"/>
        </w:rPr>
        <w:t>»</w:t>
      </w:r>
      <w:r w:rsidRPr="007C68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2542F" w14:textId="77777777" w:rsidR="00B03A88" w:rsidRDefault="00B03A88" w:rsidP="00B35B0A">
      <w:pPr>
        <w:pStyle w:val="ConsPlusTitle"/>
        <w:ind w:left="1559" w:right="1276" w:firstLine="709"/>
        <w:jc w:val="center"/>
        <w:rPr>
          <w:rFonts w:ascii="Times New Roman" w:hAnsi="Times New Roman" w:cs="Times New Roman"/>
          <w:szCs w:val="22"/>
        </w:rPr>
      </w:pPr>
    </w:p>
    <w:p w14:paraId="47C39EE9" w14:textId="77777777" w:rsidR="0058034A" w:rsidRDefault="0058034A" w:rsidP="00B35B0A">
      <w:pPr>
        <w:pStyle w:val="ConsPlusTitle"/>
        <w:ind w:left="1559" w:right="1276" w:firstLine="709"/>
        <w:jc w:val="center"/>
        <w:rPr>
          <w:rFonts w:ascii="Times New Roman" w:hAnsi="Times New Roman" w:cs="Times New Roman"/>
          <w:szCs w:val="22"/>
        </w:rPr>
      </w:pPr>
    </w:p>
    <w:p w14:paraId="74FD6E05" w14:textId="3DF972F1" w:rsidR="00881F90" w:rsidRDefault="005E33DE" w:rsidP="004D5C1C">
      <w:pPr>
        <w:pStyle w:val="ConsPlusNormal"/>
        <w:ind w:left="1559" w:right="1276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 w:rsidRPr="003B684B">
        <w:rPr>
          <w:rFonts w:ascii="Times New Roman" w:hAnsi="Times New Roman" w:cs="Times New Roman"/>
          <w:sz w:val="28"/>
          <w:szCs w:val="28"/>
        </w:rPr>
        <w:t xml:space="preserve">В </w:t>
      </w:r>
      <w:r w:rsidR="0093057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E5A47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</w:t>
      </w:r>
      <w:r w:rsidR="00435A11" w:rsidRPr="00435A11">
        <w:t xml:space="preserve"> </w:t>
      </w:r>
      <w:r w:rsidR="00435A11" w:rsidRPr="00435A11">
        <w:rPr>
          <w:rFonts w:ascii="Times New Roman" w:hAnsi="Times New Roman" w:cs="Times New Roman"/>
          <w:sz w:val="28"/>
          <w:szCs w:val="28"/>
        </w:rPr>
        <w:t>внести в постановление администрации Кировского муниципального района Ленинградской области от 16.05.2016 № 1007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 (далее – Постановление) следующие изменения</w:t>
      </w:r>
      <w:r w:rsid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:</w:t>
      </w:r>
    </w:p>
    <w:p w14:paraId="7EF947F9" w14:textId="173D2BB3" w:rsidR="00F547C1" w:rsidRDefault="001C5F0F" w:rsidP="00B35B0A">
      <w:pPr>
        <w:pStyle w:val="ConsPlusNormal"/>
        <w:ind w:left="1559" w:right="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7C1">
        <w:rPr>
          <w:rFonts w:ascii="Times New Roman" w:hAnsi="Times New Roman" w:cs="Times New Roman"/>
          <w:sz w:val="28"/>
          <w:szCs w:val="28"/>
        </w:rPr>
        <w:t xml:space="preserve">1. </w:t>
      </w:r>
      <w:r w:rsid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 В </w:t>
      </w:r>
      <w:r w:rsidR="0014181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435A11" w:rsidRP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Методик</w:t>
      </w:r>
      <w:r w:rsid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е</w:t>
      </w:r>
      <w:r w:rsidR="00435A11" w:rsidRP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определения нормативных затрат на обеспечение функций муниципальных органов включая подведомственные казенные учреждения</w:t>
      </w:r>
      <w:r w:rsid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(</w:t>
      </w:r>
      <w:r w:rsidR="00435A11" w:rsidRP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Приложение 1</w:t>
      </w:r>
      <w:r w:rsid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435A11" w:rsidRP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к</w:t>
      </w:r>
      <w:r w:rsid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435A11" w:rsidRPr="00435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Постановлению</w:t>
      </w:r>
      <w:r w:rsidR="009809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)</w:t>
      </w:r>
      <w:r w:rsidR="00980929" w:rsidRPr="009809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809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р</w:t>
      </w:r>
      <w:r w:rsidR="00A44B02">
        <w:rPr>
          <w:rFonts w:ascii="Times New Roman" w:hAnsi="Times New Roman" w:cs="Times New Roman"/>
          <w:sz w:val="28"/>
          <w:szCs w:val="28"/>
        </w:rPr>
        <w:t>аздел 87 изложить в следующей редакции</w:t>
      </w:r>
      <w:r w:rsidR="00F547C1">
        <w:rPr>
          <w:rFonts w:ascii="Times New Roman" w:hAnsi="Times New Roman" w:cs="Times New Roman"/>
          <w:sz w:val="28"/>
          <w:szCs w:val="28"/>
        </w:rPr>
        <w:t>:</w:t>
      </w:r>
    </w:p>
    <w:p w14:paraId="3068A7CF" w14:textId="5104BC39" w:rsidR="00A44B02" w:rsidRDefault="00731C4E" w:rsidP="001C4357">
      <w:pPr>
        <w:pStyle w:val="ConsPlusNormal"/>
        <w:ind w:left="1559" w:right="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4B02">
        <w:rPr>
          <w:rFonts w:ascii="Times New Roman" w:hAnsi="Times New Roman" w:cs="Times New Roman"/>
          <w:sz w:val="28"/>
          <w:szCs w:val="28"/>
        </w:rPr>
        <w:t xml:space="preserve">87. </w:t>
      </w:r>
      <w:r w:rsidR="00A44B02" w:rsidRPr="00A44B02">
        <w:rPr>
          <w:rFonts w:ascii="Times New Roman" w:hAnsi="Times New Roman" w:cs="Times New Roman"/>
          <w:sz w:val="28"/>
          <w:szCs w:val="28"/>
        </w:rPr>
        <w:t xml:space="preserve">Затраты на оплату услуг вневедомственной охраны определяются </w:t>
      </w:r>
      <w:r w:rsidR="001C4357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r w:rsidR="001C4357" w:rsidRPr="001C4357">
        <w:rPr>
          <w:rFonts w:ascii="Times New Roman" w:hAnsi="Times New Roman" w:cs="Times New Roman"/>
          <w:sz w:val="28"/>
          <w:szCs w:val="28"/>
        </w:rPr>
        <w:t>Приказ</w:t>
      </w:r>
      <w:r w:rsidR="001C4357">
        <w:rPr>
          <w:rFonts w:ascii="Times New Roman" w:hAnsi="Times New Roman" w:cs="Times New Roman"/>
          <w:sz w:val="28"/>
          <w:szCs w:val="28"/>
        </w:rPr>
        <w:t>ом</w:t>
      </w:r>
      <w:r w:rsidR="001C4357" w:rsidRPr="001C4357">
        <w:rPr>
          <w:rFonts w:ascii="Times New Roman" w:hAnsi="Times New Roman" w:cs="Times New Roman"/>
          <w:sz w:val="28"/>
          <w:szCs w:val="28"/>
        </w:rPr>
        <w:t xml:space="preserve"> Росгвардии от 15.02.2021 N 45</w:t>
      </w:r>
      <w:r w:rsidR="001C4357">
        <w:rPr>
          <w:rFonts w:ascii="Times New Roman" w:hAnsi="Times New Roman" w:cs="Times New Roman"/>
          <w:sz w:val="28"/>
          <w:szCs w:val="28"/>
        </w:rPr>
        <w:t xml:space="preserve"> «</w:t>
      </w:r>
      <w:r w:rsidR="001C4357" w:rsidRPr="001C4357">
        <w:rPr>
          <w:rFonts w:ascii="Times New Roman" w:hAnsi="Times New Roman" w:cs="Times New Roman"/>
          <w:sz w:val="28"/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</w:t>
      </w:r>
      <w:r w:rsidR="001C4357">
        <w:rPr>
          <w:rFonts w:ascii="Times New Roman" w:hAnsi="Times New Roman" w:cs="Times New Roman"/>
          <w:sz w:val="28"/>
          <w:szCs w:val="28"/>
        </w:rPr>
        <w:t xml:space="preserve">» </w:t>
      </w:r>
      <w:r w:rsidR="00980929">
        <w:rPr>
          <w:rFonts w:ascii="Times New Roman" w:hAnsi="Times New Roman" w:cs="Times New Roman"/>
          <w:sz w:val="28"/>
          <w:szCs w:val="28"/>
        </w:rPr>
        <w:t>в пределах доведенных лимитов.».</w:t>
      </w:r>
    </w:p>
    <w:p w14:paraId="787924A6" w14:textId="5BD2046A" w:rsidR="00FC38E8" w:rsidRDefault="00F547C1" w:rsidP="00B35B0A">
      <w:pPr>
        <w:pStyle w:val="ConsPlusNormal"/>
        <w:tabs>
          <w:tab w:val="left" w:pos="851"/>
        </w:tabs>
        <w:ind w:left="1559" w:right="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38E8" w:rsidRPr="00FC38E8">
        <w:rPr>
          <w:rFonts w:ascii="Times New Roman" w:hAnsi="Times New Roman" w:cs="Times New Roman"/>
          <w:sz w:val="28"/>
          <w:szCs w:val="28"/>
        </w:rPr>
        <w:t>.</w:t>
      </w:r>
      <w:r w:rsidR="00A87F01">
        <w:rPr>
          <w:rFonts w:ascii="Times New Roman" w:hAnsi="Times New Roman" w:cs="Times New Roman"/>
          <w:sz w:val="28"/>
          <w:szCs w:val="28"/>
        </w:rPr>
        <w:t xml:space="preserve"> </w:t>
      </w:r>
      <w:r w:rsidR="00FC38E8">
        <w:rPr>
          <w:rFonts w:ascii="Times New Roman" w:hAnsi="Times New Roman" w:cs="Times New Roman"/>
          <w:sz w:val="28"/>
          <w:szCs w:val="28"/>
        </w:rPr>
        <w:t xml:space="preserve">Отделу муниципального заказа администрации Кировского муниципального района Ленинградской области в течение 7 рабочих дней </w:t>
      </w:r>
      <w:r w:rsidR="00FC38E8">
        <w:rPr>
          <w:rFonts w:ascii="Times New Roman" w:hAnsi="Times New Roman" w:cs="Times New Roman"/>
          <w:sz w:val="28"/>
          <w:szCs w:val="28"/>
        </w:rPr>
        <w:lastRenderedPageBreak/>
        <w:t>со дня принятия настоящего постановления разместить данное постановление в единой информационной системе в сфере закупок.</w:t>
      </w:r>
    </w:p>
    <w:p w14:paraId="5A7FF22F" w14:textId="5C30DAA0" w:rsidR="005E33DE" w:rsidRDefault="00F547C1" w:rsidP="00B35B0A">
      <w:pPr>
        <w:pStyle w:val="ConsPlusNormal"/>
        <w:ind w:left="1559" w:right="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38E8">
        <w:rPr>
          <w:rFonts w:ascii="Times New Roman" w:hAnsi="Times New Roman" w:cs="Times New Roman"/>
          <w:sz w:val="28"/>
          <w:szCs w:val="28"/>
        </w:rPr>
        <w:t xml:space="preserve">. </w:t>
      </w:r>
      <w:r w:rsidR="00FC38E8" w:rsidRPr="00FC38E8">
        <w:rPr>
          <w:rFonts w:ascii="Times New Roman" w:hAnsi="Times New Roman" w:cs="Times New Roman"/>
          <w:sz w:val="28"/>
          <w:szCs w:val="28"/>
        </w:rPr>
        <w:t xml:space="preserve"> </w:t>
      </w:r>
      <w:r w:rsidR="00A87F0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A87F01" w:rsidRPr="00A87F01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A87F01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CB12B5">
        <w:rPr>
          <w:rFonts w:ascii="Times New Roman" w:hAnsi="Times New Roman" w:cs="Times New Roman"/>
          <w:sz w:val="28"/>
          <w:szCs w:val="28"/>
        </w:rPr>
        <w:t xml:space="preserve"> и инвестициям</w:t>
      </w:r>
      <w:r w:rsidR="00A87F01">
        <w:rPr>
          <w:rFonts w:ascii="Times New Roman" w:hAnsi="Times New Roman" w:cs="Times New Roman"/>
          <w:sz w:val="28"/>
          <w:szCs w:val="28"/>
        </w:rPr>
        <w:t>.</w:t>
      </w:r>
    </w:p>
    <w:p w14:paraId="68F90718" w14:textId="1917880F" w:rsidR="00340A1E" w:rsidRDefault="00F547C1" w:rsidP="00B35B0A">
      <w:pPr>
        <w:pStyle w:val="ConsPlusNormal"/>
        <w:widowControl/>
        <w:ind w:left="1559" w:right="127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F01">
        <w:rPr>
          <w:rFonts w:ascii="Times New Roman" w:hAnsi="Times New Roman" w:cs="Times New Roman"/>
          <w:sz w:val="28"/>
          <w:szCs w:val="28"/>
        </w:rPr>
        <w:t xml:space="preserve">. </w:t>
      </w:r>
      <w:r w:rsidR="00E2343A">
        <w:rPr>
          <w:rFonts w:ascii="Times New Roman" w:hAnsi="Times New Roman"/>
          <w:color w:val="000000"/>
          <w:sz w:val="28"/>
          <w:szCs w:val="28"/>
          <w:lang w:eastAsia="ar-SA"/>
        </w:rPr>
        <w:t>Настоящее постановление вступает с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«Интернет»</w:t>
      </w:r>
      <w:r w:rsidR="0098092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распространяет свое действие на закупки за счет средств финансирования на 2024 год и на плановый период 2025 и 2026 годов. </w:t>
      </w:r>
    </w:p>
    <w:p w14:paraId="7DAF2843" w14:textId="77777777" w:rsidR="00274758" w:rsidRDefault="00274758" w:rsidP="00B35B0A">
      <w:pPr>
        <w:pStyle w:val="ConsPlusNormal"/>
        <w:widowControl/>
        <w:ind w:left="1559" w:right="127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3A89610" w14:textId="77777777" w:rsidR="00274758" w:rsidRDefault="00274758" w:rsidP="00B35B0A">
      <w:pPr>
        <w:pStyle w:val="ConsPlusNormal"/>
        <w:widowControl/>
        <w:ind w:left="1559" w:right="127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6BB1FE19" w14:textId="39DFBC54" w:rsidR="00CC0B54" w:rsidRDefault="00980929" w:rsidP="00274758">
      <w:pPr>
        <w:pStyle w:val="ConsPlusNormal"/>
        <w:ind w:left="1559" w:right="1276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заместитель </w:t>
      </w:r>
      <w:r w:rsidR="00CC0B54">
        <w:rPr>
          <w:rFonts w:ascii="Times New Roman" w:hAnsi="Times New Roman" w:cs="Times New Roman"/>
          <w:sz w:val="28"/>
        </w:rPr>
        <w:t xml:space="preserve"> </w:t>
      </w:r>
    </w:p>
    <w:p w14:paraId="5C7AA408" w14:textId="56BE11CE" w:rsidR="00633BDE" w:rsidRDefault="00980929" w:rsidP="00274758">
      <w:pPr>
        <w:pStyle w:val="ConsPlusNormal"/>
        <w:tabs>
          <w:tab w:val="left" w:pos="284"/>
        </w:tabs>
        <w:ind w:left="1559" w:right="1276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</w:t>
      </w:r>
      <w:r w:rsidR="00CC0B54">
        <w:rPr>
          <w:rFonts w:ascii="Times New Roman" w:hAnsi="Times New Roman" w:cs="Times New Roman"/>
          <w:sz w:val="28"/>
        </w:rPr>
        <w:t xml:space="preserve">администрации   </w:t>
      </w:r>
      <w:r w:rsidR="00A87F01" w:rsidRPr="00A87F01">
        <w:rPr>
          <w:rFonts w:ascii="Times New Roman" w:hAnsi="Times New Roman" w:cs="Times New Roman"/>
          <w:sz w:val="28"/>
        </w:rPr>
        <w:t xml:space="preserve">                  </w:t>
      </w:r>
      <w:r w:rsidR="00A87F01">
        <w:rPr>
          <w:rFonts w:ascii="Times New Roman" w:hAnsi="Times New Roman" w:cs="Times New Roman"/>
          <w:sz w:val="28"/>
        </w:rPr>
        <w:t xml:space="preserve">            </w:t>
      </w:r>
      <w:r w:rsidR="0018188A">
        <w:rPr>
          <w:rFonts w:ascii="Times New Roman" w:hAnsi="Times New Roman" w:cs="Times New Roman"/>
          <w:sz w:val="28"/>
        </w:rPr>
        <w:t xml:space="preserve"> </w:t>
      </w:r>
      <w:r w:rsidR="00A87F01">
        <w:rPr>
          <w:rFonts w:ascii="Times New Roman" w:hAnsi="Times New Roman" w:cs="Times New Roman"/>
          <w:sz w:val="28"/>
        </w:rPr>
        <w:t xml:space="preserve">             </w:t>
      </w:r>
      <w:r w:rsidR="00CC0B54">
        <w:rPr>
          <w:rFonts w:ascii="Times New Roman" w:hAnsi="Times New Roman" w:cs="Times New Roman"/>
          <w:sz w:val="28"/>
        </w:rPr>
        <w:t xml:space="preserve">    </w:t>
      </w:r>
      <w:r w:rsidR="00A87F01">
        <w:rPr>
          <w:rFonts w:ascii="Times New Roman" w:hAnsi="Times New Roman" w:cs="Times New Roman"/>
          <w:sz w:val="28"/>
        </w:rPr>
        <w:t xml:space="preserve">   </w:t>
      </w:r>
      <w:r w:rsidR="00274758">
        <w:rPr>
          <w:rFonts w:ascii="Times New Roman" w:hAnsi="Times New Roman" w:cs="Times New Roman"/>
          <w:sz w:val="28"/>
        </w:rPr>
        <w:t xml:space="preserve">    </w:t>
      </w:r>
      <w:r w:rsidR="00CC0B54">
        <w:rPr>
          <w:rFonts w:ascii="Times New Roman" w:hAnsi="Times New Roman" w:cs="Times New Roman"/>
          <w:sz w:val="28"/>
        </w:rPr>
        <w:t xml:space="preserve">  </w:t>
      </w:r>
      <w:r w:rsidR="00A87F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С.А. Ель</w:t>
      </w:r>
      <w:r w:rsidR="007F1452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анинов </w:t>
      </w:r>
    </w:p>
    <w:p w14:paraId="7DF474FA" w14:textId="77777777" w:rsidR="00CC0B54" w:rsidRDefault="00CC0B54" w:rsidP="00B35B0A">
      <w:pPr>
        <w:pStyle w:val="ConsPlusNormal"/>
        <w:tabs>
          <w:tab w:val="left" w:pos="284"/>
        </w:tabs>
        <w:ind w:left="1559" w:right="1276" w:firstLine="709"/>
      </w:pPr>
    </w:p>
    <w:p w14:paraId="0CEA09EE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098BAB08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4E2D14E4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32875781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0D34C031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3BBDC07D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798E4716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624A025D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4C498EDD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3CFA8F66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735C1118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2E08CC24" w14:textId="77777777" w:rsidR="00274758" w:rsidRDefault="00274758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5A522E6E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3BAD9DF3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77E94253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53AEB89D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5B8B6E6E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31B94DCD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3C1A974E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12794529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439E56FE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2FA34EA9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4A42BF8F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2296E470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028D8F73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18430AA8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19E4B6E2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5CC9BAD8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3F62CC2F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4B84844E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33809B74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7678B1F6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0E8CD6AC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40827538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590AF40D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2CB07FAF" w14:textId="77777777" w:rsidR="00980929" w:rsidRDefault="00980929" w:rsidP="00B35B0A">
      <w:pPr>
        <w:pStyle w:val="ConsPlusNormal"/>
        <w:ind w:left="1559" w:right="1276" w:firstLine="709"/>
        <w:rPr>
          <w:rFonts w:ascii="Times New Roman" w:hAnsi="Times New Roman" w:cs="Times New Roman"/>
        </w:rPr>
      </w:pPr>
    </w:p>
    <w:p w14:paraId="4E588E42" w14:textId="6FA4936B" w:rsidR="0047002D" w:rsidRDefault="007F1452" w:rsidP="004D5C1C">
      <w:pPr>
        <w:pStyle w:val="ConsPlusNormal"/>
        <w:tabs>
          <w:tab w:val="left" w:pos="10630"/>
        </w:tabs>
        <w:ind w:left="1701" w:righ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A87F01" w:rsidRPr="00274758">
        <w:rPr>
          <w:rFonts w:ascii="Times New Roman" w:hAnsi="Times New Roman" w:cs="Times New Roman"/>
          <w:sz w:val="24"/>
          <w:szCs w:val="24"/>
        </w:rPr>
        <w:t xml:space="preserve">зослано: в дело, ГРБС-8, </w:t>
      </w:r>
      <w:r w:rsidR="00CA7CE4">
        <w:rPr>
          <w:rFonts w:ascii="Times New Roman" w:hAnsi="Times New Roman" w:cs="Times New Roman"/>
          <w:sz w:val="24"/>
          <w:szCs w:val="24"/>
        </w:rPr>
        <w:t xml:space="preserve">ОМЗ, </w:t>
      </w:r>
      <w:r w:rsidR="00633BDE" w:rsidRPr="00274758">
        <w:rPr>
          <w:rFonts w:ascii="Times New Roman" w:hAnsi="Times New Roman" w:cs="Times New Roman"/>
          <w:sz w:val="24"/>
          <w:szCs w:val="24"/>
        </w:rPr>
        <w:t>КФ</w:t>
      </w:r>
    </w:p>
    <w:sectPr w:rsidR="0047002D" w:rsidSect="002A45A0">
      <w:pgSz w:w="11906" w:h="16838"/>
      <w:pgMar w:top="993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72420"/>
    <w:multiLevelType w:val="hybridMultilevel"/>
    <w:tmpl w:val="3AC4CBBA"/>
    <w:lvl w:ilvl="0" w:tplc="DED8A368">
      <w:start w:val="1"/>
      <w:numFmt w:val="decimal"/>
      <w:lvlText w:val="%1."/>
      <w:lvlJc w:val="left"/>
      <w:pPr>
        <w:ind w:left="-114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656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DE"/>
    <w:rsid w:val="00037D17"/>
    <w:rsid w:val="000E1AE9"/>
    <w:rsid w:val="00107CFB"/>
    <w:rsid w:val="001254AE"/>
    <w:rsid w:val="00141813"/>
    <w:rsid w:val="0018188A"/>
    <w:rsid w:val="001C4357"/>
    <w:rsid w:val="001C5F0F"/>
    <w:rsid w:val="001F74B2"/>
    <w:rsid w:val="002208D4"/>
    <w:rsid w:val="0027236C"/>
    <w:rsid w:val="00274758"/>
    <w:rsid w:val="002A45A0"/>
    <w:rsid w:val="002E1EEF"/>
    <w:rsid w:val="00340A1E"/>
    <w:rsid w:val="0038346F"/>
    <w:rsid w:val="00393BF7"/>
    <w:rsid w:val="003B684B"/>
    <w:rsid w:val="003F6FB4"/>
    <w:rsid w:val="00435A11"/>
    <w:rsid w:val="00453928"/>
    <w:rsid w:val="0047002D"/>
    <w:rsid w:val="00490807"/>
    <w:rsid w:val="004A0850"/>
    <w:rsid w:val="004D5C1C"/>
    <w:rsid w:val="004E5A47"/>
    <w:rsid w:val="004F70EC"/>
    <w:rsid w:val="00512E9C"/>
    <w:rsid w:val="00524DEC"/>
    <w:rsid w:val="00556FE3"/>
    <w:rsid w:val="005609C8"/>
    <w:rsid w:val="0058034A"/>
    <w:rsid w:val="005A0719"/>
    <w:rsid w:val="005B7D5D"/>
    <w:rsid w:val="005E33DE"/>
    <w:rsid w:val="005F3175"/>
    <w:rsid w:val="00633BDE"/>
    <w:rsid w:val="00731C4E"/>
    <w:rsid w:val="00750FDB"/>
    <w:rsid w:val="007560E2"/>
    <w:rsid w:val="00776668"/>
    <w:rsid w:val="007B44C4"/>
    <w:rsid w:val="007C6883"/>
    <w:rsid w:val="007F1452"/>
    <w:rsid w:val="00841AC0"/>
    <w:rsid w:val="0086020F"/>
    <w:rsid w:val="00881F90"/>
    <w:rsid w:val="0093057B"/>
    <w:rsid w:val="0094762A"/>
    <w:rsid w:val="00980929"/>
    <w:rsid w:val="009A418B"/>
    <w:rsid w:val="00A44B02"/>
    <w:rsid w:val="00A87F01"/>
    <w:rsid w:val="00A95367"/>
    <w:rsid w:val="00AB7865"/>
    <w:rsid w:val="00AD08F5"/>
    <w:rsid w:val="00B03A88"/>
    <w:rsid w:val="00B35B0A"/>
    <w:rsid w:val="00B40E05"/>
    <w:rsid w:val="00B755AC"/>
    <w:rsid w:val="00B91A59"/>
    <w:rsid w:val="00BA1CA4"/>
    <w:rsid w:val="00BF5BC6"/>
    <w:rsid w:val="00C475D2"/>
    <w:rsid w:val="00CA7CE4"/>
    <w:rsid w:val="00CB12B5"/>
    <w:rsid w:val="00CC0B54"/>
    <w:rsid w:val="00D24E23"/>
    <w:rsid w:val="00D7745D"/>
    <w:rsid w:val="00DA2516"/>
    <w:rsid w:val="00E1528A"/>
    <w:rsid w:val="00E2343A"/>
    <w:rsid w:val="00E3186F"/>
    <w:rsid w:val="00E37A45"/>
    <w:rsid w:val="00E37D90"/>
    <w:rsid w:val="00E56481"/>
    <w:rsid w:val="00ED2937"/>
    <w:rsid w:val="00EF606C"/>
    <w:rsid w:val="00F23931"/>
    <w:rsid w:val="00F2691B"/>
    <w:rsid w:val="00F31CBA"/>
    <w:rsid w:val="00F44AD1"/>
    <w:rsid w:val="00F547C1"/>
    <w:rsid w:val="00FC13C5"/>
    <w:rsid w:val="00FC38E8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BE0C"/>
  <w15:docId w15:val="{7758C244-75AF-441D-926A-C36D5BB9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6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0A1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EC70-31F4-445E-B610-C8456687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7</cp:revision>
  <cp:lastPrinted>2023-12-18T12:20:00Z</cp:lastPrinted>
  <dcterms:created xsi:type="dcterms:W3CDTF">2023-12-18T08:42:00Z</dcterms:created>
  <dcterms:modified xsi:type="dcterms:W3CDTF">2023-12-18T13:50:00Z</dcterms:modified>
</cp:coreProperties>
</file>