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12" w:rsidRPr="00F26D22" w:rsidRDefault="00027912" w:rsidP="00027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027912" w:rsidRPr="00F26D22" w:rsidRDefault="00027912" w:rsidP="00027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проекту: </w:t>
      </w:r>
    </w:p>
    <w:p w:rsidR="00027912" w:rsidRPr="00311E70" w:rsidRDefault="00027912" w:rsidP="00027912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11E70">
        <w:rPr>
          <w:rFonts w:ascii="Times New Roman" w:hAnsi="Times New Roman" w:cs="Times New Roman"/>
          <w:sz w:val="24"/>
          <w:szCs w:val="24"/>
        </w:rPr>
        <w:t xml:space="preserve"> администрации Кировского муниципального района Ленинградской области  "О внесении изменений в муниципальную  программу «Развитие и поддержка малого и среднего бизнеса в Кировском  муниципальном районе Ленинградской области», утвержденную постановлением администрации Кировского муниципального района Ленинградской области от 25.11.2015 № 3101 </w:t>
      </w:r>
    </w:p>
    <w:p w:rsidR="00027912" w:rsidRPr="00121D96" w:rsidRDefault="00027912" w:rsidP="00027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kea</w:t>
      </w:r>
      <w:r w:rsidRPr="00027912">
        <w:rPr>
          <w:rFonts w:ascii="Times New Roman" w:hAnsi="Times New Roman" w:cs="Times New Roman"/>
          <w:sz w:val="24"/>
          <w:szCs w:val="24"/>
        </w:rPr>
        <w:t>66@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79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«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sz w:val="24"/>
          <w:szCs w:val="24"/>
        </w:rPr>
        <w:t>»апреля 2017 года.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2791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7912" w:rsidTr="00C1680E">
        <w:tc>
          <w:tcPr>
            <w:tcW w:w="9571" w:type="dxa"/>
            <w:gridSpan w:val="2"/>
          </w:tcPr>
          <w:p w:rsidR="00027912" w:rsidRDefault="00027912" w:rsidP="00C168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027912" w:rsidRPr="00916241" w:rsidRDefault="00027912" w:rsidP="00C168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4785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12" w:rsidRPr="00F26D2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C611C6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C611C6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BD13C4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 xml:space="preserve">4. Какие,   по   Вашей   оценке,   субъекты   предпринимательской   и инвестиционной 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BD13C4" w:rsidRDefault="00027912" w:rsidP="00C1680E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912" w:rsidRPr="007D4850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7E65DB" w:rsidRDefault="00027912" w:rsidP="00C1680E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2" w:rsidTr="00C1680E">
        <w:tc>
          <w:tcPr>
            <w:tcW w:w="9571" w:type="dxa"/>
          </w:tcPr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027912" w:rsidTr="00C1680E">
        <w:tc>
          <w:tcPr>
            <w:tcW w:w="9571" w:type="dxa"/>
          </w:tcPr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12" w:rsidRPr="000B252D" w:rsidRDefault="00027912" w:rsidP="00C168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12" w:rsidRDefault="00027912" w:rsidP="00027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99" w:rsidRDefault="00931399"/>
    <w:sectPr w:rsidR="00931399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12"/>
    <w:rsid w:val="00027912"/>
    <w:rsid w:val="00886972"/>
    <w:rsid w:val="0093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91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7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2017-03-22T15:31:00Z</dcterms:created>
  <dcterms:modified xsi:type="dcterms:W3CDTF">2017-03-22T15:34:00Z</dcterms:modified>
</cp:coreProperties>
</file>