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0" w:rsidRPr="004460DF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B0" w:rsidRPr="00F26D22" w:rsidRDefault="005618B0" w:rsidP="005618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5618B0" w:rsidRPr="00F26D22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DA686B" w:rsidRPr="00D568EF" w:rsidRDefault="00DA686B" w:rsidP="00DA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86B">
        <w:rPr>
          <w:rFonts w:ascii="Times New Roman" w:hAnsi="Times New Roman" w:cs="Times New Roman"/>
          <w:sz w:val="24"/>
          <w:szCs w:val="24"/>
        </w:rPr>
        <w:t>п</w:t>
      </w:r>
      <w:r w:rsidRPr="00DA686B">
        <w:rPr>
          <w:rFonts w:ascii="Times New Roman" w:eastAsia="Calibri" w:hAnsi="Times New Roman" w:cs="Times New Roman"/>
          <w:sz w:val="24"/>
          <w:szCs w:val="24"/>
        </w:rPr>
        <w:t xml:space="preserve">остановление Администрации Кировского муниципального района Ленинградской области от 19.02.2015 №563 «Об утверждении Административного регламента  предоставления администрацией Кировского муниципального района Ленинградской области муниципальной услуги </w:t>
      </w:r>
      <w:r w:rsidRPr="00DA686B">
        <w:rPr>
          <w:rFonts w:ascii="Times New Roman" w:eastAsia="Calibri" w:hAnsi="Times New Roman" w:cs="Times New Roman"/>
          <w:bCs/>
          <w:sz w:val="24"/>
          <w:szCs w:val="24"/>
        </w:rPr>
        <w:t>«П</w:t>
      </w:r>
      <w:r w:rsidRPr="00DA686B">
        <w:rPr>
          <w:rFonts w:ascii="Times New Roman" w:eastAsia="Calibri" w:hAnsi="Times New Roman" w:cs="Times New Roman"/>
          <w:sz w:val="24"/>
          <w:szCs w:val="24"/>
        </w:rPr>
        <w:t>редоставление объектов муниципального нежилого фонда во временное владение и (или) пользование»</w:t>
      </w:r>
    </w:p>
    <w:p w:rsidR="005618B0" w:rsidRPr="006C2904" w:rsidRDefault="005618B0" w:rsidP="00DA6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 электронной почте на адрес</w:t>
      </w:r>
      <w:r w:rsidR="005A3C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686B" w:rsidRPr="005467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="00DA686B" w:rsidRPr="00D568E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A686B" w:rsidRPr="005467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="00DA686B" w:rsidRPr="00D568E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A686B" w:rsidRPr="005467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="00DA686B" w:rsidRPr="00D568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A686B" w:rsidRPr="005467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8" w:history="1"/>
      <w:r w:rsidR="00B67E68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9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</w:t>
      </w:r>
      <w:r w:rsidR="00DA686B" w:rsidRPr="00121D96">
        <w:rPr>
          <w:rFonts w:ascii="Times New Roman" w:hAnsi="Times New Roman" w:cs="Times New Roman"/>
          <w:sz w:val="24"/>
          <w:szCs w:val="24"/>
        </w:rPr>
        <w:t>(Приложение № 2 к настоящему Порядку) или на бумажном носителе по адресу:187342, Ленинградская область, г. Кировск, ул. Новая, д. 1, к</w:t>
      </w:r>
      <w:r w:rsidR="00DA686B">
        <w:rPr>
          <w:rFonts w:ascii="Times New Roman" w:hAnsi="Times New Roman" w:cs="Times New Roman"/>
          <w:sz w:val="24"/>
          <w:szCs w:val="24"/>
        </w:rPr>
        <w:t>а</w:t>
      </w:r>
      <w:r w:rsidR="00DA686B" w:rsidRPr="00121D96">
        <w:rPr>
          <w:rFonts w:ascii="Times New Roman" w:hAnsi="Times New Roman" w:cs="Times New Roman"/>
          <w:sz w:val="24"/>
          <w:szCs w:val="24"/>
        </w:rPr>
        <w:t>б.</w:t>
      </w:r>
      <w:r w:rsidR="00DA686B">
        <w:rPr>
          <w:rFonts w:ascii="Times New Roman" w:hAnsi="Times New Roman" w:cs="Times New Roman"/>
          <w:sz w:val="24"/>
          <w:szCs w:val="24"/>
        </w:rPr>
        <w:t xml:space="preserve"> № </w:t>
      </w:r>
      <w:r w:rsidR="00DA686B" w:rsidRPr="00D568EF">
        <w:rPr>
          <w:rFonts w:ascii="Times New Roman" w:hAnsi="Times New Roman" w:cs="Times New Roman"/>
          <w:sz w:val="24"/>
          <w:szCs w:val="24"/>
        </w:rPr>
        <w:t>213</w:t>
      </w:r>
      <w:r w:rsidR="005A3C5C">
        <w:rPr>
          <w:rFonts w:ascii="Times New Roman" w:hAnsi="Times New Roman" w:cs="Times New Roman"/>
          <w:sz w:val="24"/>
          <w:szCs w:val="24"/>
        </w:rPr>
        <w:t xml:space="preserve">, </w:t>
      </w:r>
      <w:r w:rsidR="00DA686B" w:rsidRPr="00DA686B">
        <w:rPr>
          <w:rFonts w:ascii="Times New Roman" w:hAnsi="Times New Roman" w:cs="Times New Roman"/>
          <w:sz w:val="24"/>
          <w:szCs w:val="24"/>
        </w:rPr>
        <w:t>отдел экономического развития и инвестиционной деятельности администрации Кировского муниципального района Ленинградской области</w:t>
      </w:r>
      <w:r w:rsidR="00DA68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686B">
        <w:rPr>
          <w:rFonts w:ascii="Times New Roman" w:hAnsi="Times New Roman" w:cs="Times New Roman"/>
          <w:b/>
          <w:sz w:val="24"/>
          <w:szCs w:val="24"/>
        </w:rPr>
        <w:t>не позднее 10</w:t>
      </w:r>
      <w:r w:rsidR="003E7CE9" w:rsidRPr="00E20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86B">
        <w:rPr>
          <w:rFonts w:ascii="Times New Roman" w:hAnsi="Times New Roman" w:cs="Times New Roman"/>
          <w:b/>
          <w:sz w:val="24"/>
          <w:szCs w:val="24"/>
        </w:rPr>
        <w:t>июля</w:t>
      </w:r>
      <w:r w:rsidR="003E7CE9" w:rsidRPr="00E20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96C">
        <w:rPr>
          <w:rFonts w:ascii="Times New Roman" w:hAnsi="Times New Roman" w:cs="Times New Roman"/>
          <w:b/>
          <w:sz w:val="24"/>
          <w:szCs w:val="24"/>
        </w:rPr>
        <w:t>20</w:t>
      </w:r>
      <w:r w:rsidR="00DA686B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E2096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618B0" w:rsidTr="004C4F67">
        <w:tc>
          <w:tcPr>
            <w:tcW w:w="9571" w:type="dxa"/>
            <w:gridSpan w:val="2"/>
          </w:tcPr>
          <w:p w:rsidR="005618B0" w:rsidRDefault="005618B0" w:rsidP="004C4F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5618B0" w:rsidRPr="00916241" w:rsidRDefault="005618B0" w:rsidP="004C4F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B0" w:rsidRPr="00F26D22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муниципальному нормативному правовому акту:</w:t>
      </w:r>
    </w:p>
    <w:tbl>
      <w:tblPr>
        <w:tblStyle w:val="a3"/>
        <w:tblW w:w="0" w:type="auto"/>
        <w:tblLook w:val="04A0"/>
      </w:tblPr>
      <w:tblGrid>
        <w:gridCol w:w="9570"/>
      </w:tblGrid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1.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какой проблемы способствовало принятию муниципального нормативного правового акта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 Актуальна ли данная проблема сегодня?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Какова, по Вашему мнению, цель регулирования данного муниципального нормативного правового акта</w:t>
            </w: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</w:t>
            </w: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муниципального нормативного правового акта определил те факторы, которые обуславливают необходимость вмешательства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ли  выбранный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оптимальным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числе с точки зрения выгод и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 Существуют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иные  варианты  достижения заявленных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атратные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(оптимальными)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предпринимательской и инвестиционной деятельности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153A3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основных участников, на которых распространяется данное правовое регулирование</w:t>
            </w:r>
            <w:r w:rsidRPr="00153A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284515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</w:t>
            </w:r>
            <w:r w:rsidRPr="002845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</w:t>
            </w:r>
            <w:r w:rsidRPr="002845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7E65DB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из указанных издержек Вы считаете избыточными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83499A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83499A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положения муниципального нормативного правового акта необоснованно затрудняют ведение предпринимательской и инвестиционной деятельности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обоснования по каждому указанному положению, дополнительно определив: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5618B0" w:rsidRPr="008F7D7E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7E65DB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возможности, приведите оценку рисков в денежном эквиваленте.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AE029D">
      <w:pPr>
        <w:jc w:val="center"/>
      </w:pPr>
    </w:p>
    <w:p w:rsidR="00AE029D" w:rsidRDefault="00AE029D" w:rsidP="00AE029D">
      <w:pPr>
        <w:jc w:val="center"/>
      </w:pPr>
    </w:p>
    <w:p w:rsidR="00AE029D" w:rsidRDefault="00AE029D" w:rsidP="00AE029D">
      <w:pPr>
        <w:jc w:val="center"/>
      </w:pPr>
    </w:p>
    <w:sectPr w:rsidR="00AE029D" w:rsidSect="000928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53" w:rsidRDefault="00264D53" w:rsidP="009F2870">
      <w:pPr>
        <w:spacing w:after="0" w:line="240" w:lineRule="auto"/>
      </w:pPr>
      <w:r>
        <w:separator/>
      </w:r>
    </w:p>
  </w:endnote>
  <w:endnote w:type="continuationSeparator" w:id="1">
    <w:p w:rsidR="00264D53" w:rsidRDefault="00264D53" w:rsidP="009F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53" w:rsidRDefault="00264D53" w:rsidP="009F2870">
      <w:pPr>
        <w:spacing w:after="0" w:line="240" w:lineRule="auto"/>
      </w:pPr>
      <w:r>
        <w:separator/>
      </w:r>
    </w:p>
  </w:footnote>
  <w:footnote w:type="continuationSeparator" w:id="1">
    <w:p w:rsidR="00264D53" w:rsidRDefault="00264D53" w:rsidP="009F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6B2"/>
    <w:multiLevelType w:val="hybridMultilevel"/>
    <w:tmpl w:val="1FCE8ADA"/>
    <w:lvl w:ilvl="0" w:tplc="945A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4BFD"/>
    <w:multiLevelType w:val="hybridMultilevel"/>
    <w:tmpl w:val="E93EA740"/>
    <w:lvl w:ilvl="0" w:tplc="D91EECE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B0"/>
    <w:rsid w:val="0009282C"/>
    <w:rsid w:val="001119ED"/>
    <w:rsid w:val="001211A0"/>
    <w:rsid w:val="001459F8"/>
    <w:rsid w:val="00164E35"/>
    <w:rsid w:val="001C273B"/>
    <w:rsid w:val="001E4B5F"/>
    <w:rsid w:val="00202050"/>
    <w:rsid w:val="00264D53"/>
    <w:rsid w:val="002F1E5E"/>
    <w:rsid w:val="00301DEA"/>
    <w:rsid w:val="00370BB0"/>
    <w:rsid w:val="00383296"/>
    <w:rsid w:val="00395488"/>
    <w:rsid w:val="003E7CE9"/>
    <w:rsid w:val="004030B4"/>
    <w:rsid w:val="004271E0"/>
    <w:rsid w:val="00427479"/>
    <w:rsid w:val="004A0F35"/>
    <w:rsid w:val="004D201D"/>
    <w:rsid w:val="005618B0"/>
    <w:rsid w:val="005A3C5C"/>
    <w:rsid w:val="00633542"/>
    <w:rsid w:val="00662E6B"/>
    <w:rsid w:val="006E12B5"/>
    <w:rsid w:val="007123D1"/>
    <w:rsid w:val="0072296F"/>
    <w:rsid w:val="00751D1B"/>
    <w:rsid w:val="007E0A51"/>
    <w:rsid w:val="00856C22"/>
    <w:rsid w:val="008839D7"/>
    <w:rsid w:val="00937E8A"/>
    <w:rsid w:val="009F2870"/>
    <w:rsid w:val="00A518A9"/>
    <w:rsid w:val="00AE029D"/>
    <w:rsid w:val="00AE2630"/>
    <w:rsid w:val="00B42AC5"/>
    <w:rsid w:val="00B67E68"/>
    <w:rsid w:val="00C01AA7"/>
    <w:rsid w:val="00C7298F"/>
    <w:rsid w:val="00CA672C"/>
    <w:rsid w:val="00D61848"/>
    <w:rsid w:val="00DA686B"/>
    <w:rsid w:val="00E2096C"/>
    <w:rsid w:val="00E858BA"/>
    <w:rsid w:val="00ED14A4"/>
    <w:rsid w:val="00F56022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618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8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96F"/>
    <w:rPr>
      <w:color w:val="0000FF" w:themeColor="hyperlink"/>
      <w:u w:val="single"/>
    </w:rPr>
  </w:style>
  <w:style w:type="paragraph" w:customStyle="1" w:styleId="ConsPlusNormal">
    <w:name w:val="ConsPlusNormal"/>
    <w:rsid w:val="00AE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E0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029D"/>
  </w:style>
  <w:style w:type="character" w:styleId="a8">
    <w:name w:val="Strong"/>
    <w:basedOn w:val="a0"/>
    <w:qFormat/>
    <w:rsid w:val="00AE029D"/>
    <w:rPr>
      <w:b/>
      <w:bCs/>
    </w:rPr>
  </w:style>
  <w:style w:type="character" w:customStyle="1" w:styleId="apple-converted-space">
    <w:name w:val="apple-converted-space"/>
    <w:basedOn w:val="a0"/>
    <w:rsid w:val="00AE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achina@kirovsk-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gachina@kirovsk-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E85138B1F0233CF43E8168CC3B5C51FE4C3CCA4B47BDBB28D9B6B75A427C2B660055705666B22bB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gastol_la</cp:lastModifiedBy>
  <cp:revision>4</cp:revision>
  <dcterms:created xsi:type="dcterms:W3CDTF">2016-11-15T14:27:00Z</dcterms:created>
  <dcterms:modified xsi:type="dcterms:W3CDTF">2017-06-20T13:18:00Z</dcterms:modified>
</cp:coreProperties>
</file>