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Default="00E26A99" w:rsidP="00E26A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X</w:t>
      </w:r>
      <w:r w:rsidR="005953D3">
        <w:rPr>
          <w:b/>
          <w:sz w:val="44"/>
          <w:szCs w:val="44"/>
          <w:lang w:val="en-US"/>
        </w:rPr>
        <w:t>V</w:t>
      </w:r>
      <w:r w:rsidR="005953D3">
        <w:rPr>
          <w:b/>
          <w:sz w:val="44"/>
          <w:szCs w:val="44"/>
        </w:rPr>
        <w:t xml:space="preserve"> Районный конкурс исполнителей эстрадной песни «Звонкие голоса»</w:t>
      </w:r>
    </w:p>
    <w:p w:rsidR="005953D3" w:rsidRPr="005858D5" w:rsidRDefault="005953D3">
      <w:pPr>
        <w:ind w:left="-540"/>
        <w:rPr>
          <w:rFonts w:ascii="Georgia" w:hAnsi="Georgia" w:cs="Georgia"/>
          <w:color w:val="333333"/>
          <w:sz w:val="14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Гран-при:</w:t>
      </w:r>
    </w:p>
    <w:p w:rsidR="005953D3" w:rsidRDefault="0006767D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Никитина Валерия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МБУДО «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Синявинская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ДШИ»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Заболотникова И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Г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Возрастная категория от 5 до 7 лет: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Pr="0006767D" w:rsidRDefault="0006767D" w:rsidP="0006767D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Слепокурова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Майя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МКУК КСК «Невский»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 степени</w:t>
      </w:r>
      <w:r w:rsidR="005953D3" w:rsidRPr="00333656"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06767D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Ширкина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Вероника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МБУК «ДК г. Кировск»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Ермолова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О.И.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 xml:space="preserve">Лауреат 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III степени:</w:t>
      </w:r>
    </w:p>
    <w:p w:rsidR="005953D3" w:rsidRDefault="0006767D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Лобашова Виктория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- МКУ КСК «Невский» 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Default="005953D3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Возрастная категория от 8 до 10 лет: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06767D" w:rsidRDefault="0006767D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Шепотиник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Дарья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- МКУ КСК «Невский» 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06767D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Евдокимова Лидия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-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МБУДО «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Назиевская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ДШИ»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Климова А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В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333656" w:rsidRDefault="00120A6A" w:rsidP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Арвер</w:t>
      </w:r>
      <w:proofErr w:type="spellEnd"/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Полина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МБОУ «Лицей г. </w:t>
      </w:r>
      <w:proofErr w:type="gramStart"/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Отрадное</w:t>
      </w:r>
      <w:proofErr w:type="gramEnd"/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»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(рук-ль </w:t>
      </w:r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Новоселов А</w:t>
      </w:r>
      <w:r w:rsid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</w:t>
      </w:r>
      <w:r w:rsid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333656" w:rsidRPr="00333656" w:rsidRDefault="00333656" w:rsidP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степени:</w:t>
      </w:r>
    </w:p>
    <w:p w:rsidR="00333656" w:rsidRDefault="00333656" w:rsidP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Майорова Алена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МБУК «ДК г. Кировск»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Ермолова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О.И.)</w:t>
      </w:r>
    </w:p>
    <w:p w:rsidR="005858D5" w:rsidRDefault="005858D5" w:rsidP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Возрастная категория от 11 до 13 лет: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Постникова Галина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-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МКУ КСК «Невский» 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333656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Кузнецова Кристина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- 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МБУДО «</w:t>
      </w: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Синявинская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ДШИ» (</w:t>
      </w:r>
      <w:proofErr w:type="gram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Заболотникова И.Г.)</w:t>
      </w:r>
    </w:p>
    <w:p w:rsidR="005953D3" w:rsidRP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333656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Пчелина Оксана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МКУ КСК «Невский» 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333656" w:rsidRPr="00333656" w:rsidRDefault="00333656" w:rsidP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степени:</w:t>
      </w:r>
    </w:p>
    <w:p w:rsidR="00333656" w:rsidRDefault="00333656" w:rsidP="00333656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Арвер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Алина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МБУ ДО «ЦВР г. </w:t>
      </w:r>
      <w:proofErr w:type="gram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Отрадное</w:t>
      </w:r>
      <w:proofErr w:type="gram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»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(рук-ль </w:t>
      </w:r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Новоселов А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Pr="00120A6A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.)</w:t>
      </w:r>
    </w:p>
    <w:p w:rsidR="005953D3" w:rsidRDefault="005953D3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lastRenderedPageBreak/>
        <w:t>Возрастная категория от 14 до 17 лет: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Заболотникова Анна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МБУДО «</w:t>
      </w: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Синявинская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ДШИ» (</w:t>
      </w:r>
      <w:proofErr w:type="gram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Заболотникова И.Г.)</w:t>
      </w:r>
    </w:p>
    <w:p w:rsidR="005953D3" w:rsidRP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Деремешко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Ольга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– МКУ КСК «Невский» 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 </w:t>
      </w:r>
      <w:proofErr w:type="spell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333656" w:rsidRPr="00333656" w:rsidRDefault="00333656" w:rsidP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степени:</w:t>
      </w:r>
    </w:p>
    <w:p w:rsidR="00333656" w:rsidRPr="00333656" w:rsidRDefault="00333656" w:rsidP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Колунова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Ольга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МБУК «ДК г. Кировск»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Ермолова</w:t>
      </w:r>
      <w:r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О.И.)</w:t>
      </w:r>
    </w:p>
    <w:p w:rsidR="005953D3" w:rsidRDefault="005953D3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i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Возрастная категория от 18 и старше:</w:t>
      </w:r>
    </w:p>
    <w:p w:rsidR="005953D3" w:rsidRPr="00333656" w:rsidRDefault="0006767D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Ирина </w:t>
      </w:r>
      <w:proofErr w:type="spell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Топчина</w:t>
      </w:r>
      <w:proofErr w:type="spell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- МБУК «ДК г. Кировск» (</w:t>
      </w:r>
      <w:proofErr w:type="gramStart"/>
      <w:r w:rsid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Ермолова</w:t>
      </w:r>
      <w:r w:rsidR="00333656" w:rsidRPr="0006767D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r w:rsid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О.И.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Pr="00333656" w:rsidRDefault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 степени</w:t>
      </w:r>
      <w:r w:rsidR="005953D3"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:</w:t>
      </w:r>
    </w:p>
    <w:p w:rsidR="005953D3" w:rsidRDefault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Паббо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Надежда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- 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ГКОУ ЛО «</w:t>
      </w: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Назийский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центр социальной адаптации»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(</w:t>
      </w:r>
      <w:proofErr w:type="gramStart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Долгушев</w:t>
      </w:r>
      <w:proofErr w:type="spellEnd"/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Г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А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333656" w:rsidRPr="00333656" w:rsidRDefault="00333656" w:rsidP="00333656">
      <w:pPr>
        <w:ind w:left="-540"/>
        <w:rPr>
          <w:rFonts w:ascii="Georgia" w:hAnsi="Georgia" w:cs="Georgia"/>
          <w:color w:val="333333"/>
          <w:sz w:val="32"/>
          <w:szCs w:val="32"/>
          <w:u w:val="single"/>
          <w:shd w:val="clear" w:color="auto" w:fill="FFFFFF"/>
        </w:rPr>
      </w:pPr>
      <w:r w:rsidRPr="00333656">
        <w:rPr>
          <w:rFonts w:ascii="Georgia" w:hAnsi="Georgia" w:cs="Georgia"/>
          <w:i/>
          <w:color w:val="333333"/>
          <w:sz w:val="32"/>
          <w:szCs w:val="32"/>
          <w:u w:val="single"/>
          <w:shd w:val="clear" w:color="auto" w:fill="FFFFFF"/>
        </w:rPr>
        <w:t>Лауреат III степени:</w:t>
      </w:r>
    </w:p>
    <w:p w:rsidR="005953D3" w:rsidRDefault="00333656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Васильева Алена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- </w:t>
      </w:r>
      <w:r w:rsidRPr="00333656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МБУК «ДК г. Кировск»</w:t>
      </w: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Специальный приз:</w:t>
      </w:r>
    </w:p>
    <w:p w:rsidR="005953D3" w:rsidRDefault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Заворохина</w:t>
      </w:r>
      <w:proofErr w:type="spellEnd"/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Татьяна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МКУ КСК «Невский» 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 </w:t>
      </w:r>
      <w:proofErr w:type="spell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Default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За сценический образ</w:t>
      </w:r>
    </w:p>
    <w:p w:rsidR="005858D5" w:rsidRDefault="005858D5">
      <w:pPr>
        <w:ind w:left="-540"/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 w:cs="Georgia"/>
          <w:b/>
          <w:color w:val="333333"/>
          <w:sz w:val="32"/>
          <w:szCs w:val="32"/>
          <w:shd w:val="clear" w:color="auto" w:fill="FFFFFF"/>
        </w:rPr>
        <w:t>Специальный приз:</w:t>
      </w:r>
    </w:p>
    <w:p w:rsidR="005953D3" w:rsidRDefault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proofErr w:type="spellStart"/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Монькин</w:t>
      </w:r>
      <w:proofErr w:type="spellEnd"/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Юрий </w:t>
      </w:r>
      <w:r w:rsidR="005953D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– </w:t>
      </w:r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МКУ КСК «Невский» (</w:t>
      </w:r>
      <w:proofErr w:type="gram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рук-ль</w:t>
      </w:r>
      <w:proofErr w:type="gram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 xml:space="preserve"> А.В. </w:t>
      </w:r>
      <w:proofErr w:type="spellStart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Фой</w:t>
      </w:r>
      <w:proofErr w:type="spellEnd"/>
      <w:r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)</w:t>
      </w:r>
    </w:p>
    <w:p w:rsidR="005953D3" w:rsidRDefault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  <w:r w:rsidRPr="005858D5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За обаяние и артистизм</w:t>
      </w:r>
      <w:r w:rsidR="00201593">
        <w:rPr>
          <w:rFonts w:ascii="Georgia" w:hAnsi="Georgia" w:cs="Georgia"/>
          <w:color w:val="333333"/>
          <w:sz w:val="32"/>
          <w:szCs w:val="32"/>
          <w:shd w:val="clear" w:color="auto" w:fill="FFFFFF"/>
        </w:rPr>
        <w:t>.</w:t>
      </w:r>
    </w:p>
    <w:p w:rsidR="005858D5" w:rsidRDefault="005858D5">
      <w:pPr>
        <w:ind w:left="-540"/>
        <w:rPr>
          <w:rFonts w:ascii="Georgia" w:hAnsi="Georgia" w:cs="Georgia"/>
          <w:color w:val="333333"/>
          <w:sz w:val="32"/>
          <w:szCs w:val="32"/>
          <w:shd w:val="clear" w:color="auto" w:fill="FFFFFF"/>
        </w:rPr>
      </w:pPr>
    </w:p>
    <w:p w:rsidR="005953D3" w:rsidRDefault="005953D3">
      <w:pPr>
        <w:ind w:left="-540"/>
        <w:rPr>
          <w:sz w:val="36"/>
          <w:szCs w:val="36"/>
        </w:rPr>
      </w:pPr>
    </w:p>
    <w:sectPr w:rsidR="005953D3">
      <w:pgSz w:w="11906" w:h="16838"/>
      <w:pgMar w:top="1134" w:right="850" w:bottom="5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26A99"/>
    <w:rsid w:val="0006767D"/>
    <w:rsid w:val="00120A6A"/>
    <w:rsid w:val="00201593"/>
    <w:rsid w:val="00333656"/>
    <w:rsid w:val="005858D5"/>
    <w:rsid w:val="005953D3"/>
    <w:rsid w:val="00E2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XIV Районный конкурс исполнителей эстрадной песни «Звонкие голоса»</vt:lpstr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Районный конкурс исполнителей эстрадной песни «Звонкие голоса»</dc:title>
  <dc:creator>pikkachy</dc:creator>
  <cp:lastModifiedBy>zelinskaya_ak</cp:lastModifiedBy>
  <cp:revision>2</cp:revision>
  <cp:lastPrinted>1601-01-01T00:00:00Z</cp:lastPrinted>
  <dcterms:created xsi:type="dcterms:W3CDTF">2018-11-12T12:21:00Z</dcterms:created>
  <dcterms:modified xsi:type="dcterms:W3CDTF">2018-11-12T12:21:00Z</dcterms:modified>
</cp:coreProperties>
</file>