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2D" w:rsidRDefault="001D402D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02D" w:rsidRDefault="001D402D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02D" w:rsidRDefault="001D402D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02D" w:rsidRDefault="001D402D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02D" w:rsidRDefault="001D402D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02D" w:rsidRDefault="001D402D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02D" w:rsidRDefault="001D402D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02D" w:rsidRDefault="001D402D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02D" w:rsidRDefault="001D402D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02D" w:rsidRDefault="001D402D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6C26" w:rsidRDefault="007E6C26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6C26" w:rsidRDefault="007E6C26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8E6" w:rsidRPr="001D402D" w:rsidRDefault="00A328E6" w:rsidP="00A328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D402D">
        <w:rPr>
          <w:b/>
          <w:sz w:val="24"/>
          <w:szCs w:val="24"/>
        </w:rPr>
        <w:t xml:space="preserve">Об утверждении  </w:t>
      </w:r>
      <w:r w:rsidRPr="001D402D">
        <w:rPr>
          <w:b/>
          <w:bCs/>
          <w:sz w:val="24"/>
          <w:szCs w:val="24"/>
        </w:rPr>
        <w:t>Стратегии социально-экономического развития</w:t>
      </w:r>
    </w:p>
    <w:p w:rsidR="00A328E6" w:rsidRPr="001D402D" w:rsidRDefault="00A328E6" w:rsidP="00A328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D402D">
        <w:rPr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A328E6" w:rsidRPr="001D402D" w:rsidRDefault="00A328E6" w:rsidP="00A328E6">
      <w:pPr>
        <w:jc w:val="center"/>
        <w:rPr>
          <w:b/>
          <w:bCs/>
          <w:sz w:val="24"/>
          <w:szCs w:val="24"/>
        </w:rPr>
      </w:pPr>
      <w:r w:rsidRPr="001D402D">
        <w:rPr>
          <w:b/>
          <w:bCs/>
          <w:sz w:val="24"/>
          <w:szCs w:val="24"/>
        </w:rPr>
        <w:t xml:space="preserve">на период до 2030 года и Плана мероприятий по реализации </w:t>
      </w:r>
    </w:p>
    <w:p w:rsidR="00A328E6" w:rsidRPr="001D402D" w:rsidRDefault="00A328E6" w:rsidP="00A328E6">
      <w:pPr>
        <w:jc w:val="center"/>
        <w:rPr>
          <w:b/>
          <w:bCs/>
          <w:sz w:val="24"/>
          <w:szCs w:val="24"/>
        </w:rPr>
      </w:pPr>
      <w:r w:rsidRPr="001D402D">
        <w:rPr>
          <w:b/>
          <w:bCs/>
          <w:sz w:val="24"/>
          <w:szCs w:val="24"/>
        </w:rPr>
        <w:t xml:space="preserve">Стратегии социально-экономического развития </w:t>
      </w:r>
    </w:p>
    <w:p w:rsidR="00A328E6" w:rsidRPr="001D402D" w:rsidRDefault="00A328E6" w:rsidP="00A328E6">
      <w:pPr>
        <w:jc w:val="center"/>
        <w:rPr>
          <w:b/>
          <w:sz w:val="24"/>
          <w:szCs w:val="24"/>
        </w:rPr>
      </w:pPr>
      <w:r w:rsidRPr="001D402D">
        <w:rPr>
          <w:b/>
          <w:bCs/>
          <w:sz w:val="24"/>
          <w:szCs w:val="24"/>
        </w:rPr>
        <w:t xml:space="preserve">Кировского муниципального района </w:t>
      </w:r>
      <w:r w:rsidRPr="001D402D">
        <w:rPr>
          <w:b/>
          <w:sz w:val="24"/>
          <w:szCs w:val="24"/>
        </w:rPr>
        <w:t>Ленинградской области</w:t>
      </w:r>
    </w:p>
    <w:p w:rsidR="00A328E6" w:rsidRDefault="00A328E6" w:rsidP="00A328E6">
      <w:pPr>
        <w:rPr>
          <w:sz w:val="28"/>
          <w:szCs w:val="28"/>
        </w:rPr>
      </w:pPr>
    </w:p>
    <w:p w:rsidR="00A328E6" w:rsidRDefault="00A328E6" w:rsidP="00FE4E2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28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28E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Российской Федерации </w:t>
      </w:r>
      <w:r w:rsidR="001D402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328E6">
        <w:rPr>
          <w:rFonts w:ascii="Times New Roman" w:eastAsia="Calibri" w:hAnsi="Times New Roman" w:cs="Times New Roman"/>
          <w:sz w:val="28"/>
          <w:szCs w:val="28"/>
        </w:rPr>
        <w:t>от 28 июня 2014 года № 172-ФЗ «О стратегическом планировании в Российской Федерации</w:t>
      </w:r>
      <w:r w:rsidRPr="00A328E6">
        <w:rPr>
          <w:rFonts w:ascii="Times New Roman" w:hAnsi="Times New Roman" w:cs="Times New Roman"/>
          <w:sz w:val="28"/>
          <w:szCs w:val="28"/>
        </w:rPr>
        <w:t xml:space="preserve">»,  </w:t>
      </w:r>
      <w:r w:rsidR="001D402D">
        <w:rPr>
          <w:rFonts w:ascii="Times New Roman" w:hAnsi="Times New Roman" w:cs="Times New Roman"/>
          <w:sz w:val="28"/>
          <w:szCs w:val="28"/>
        </w:rPr>
        <w:t xml:space="preserve">ст. 17 Федерального закона </w:t>
      </w:r>
      <w:r w:rsidR="001D402D" w:rsidRPr="00A328E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1D402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D402D" w:rsidRPr="00A328E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D402D">
        <w:rPr>
          <w:rFonts w:ascii="Times New Roman" w:eastAsia="Calibri" w:hAnsi="Times New Roman" w:cs="Times New Roman"/>
          <w:sz w:val="28"/>
          <w:szCs w:val="28"/>
        </w:rPr>
        <w:t>06 октября 2003</w:t>
      </w:r>
      <w:r w:rsidR="001D402D" w:rsidRPr="00A328E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D402D">
        <w:rPr>
          <w:rFonts w:ascii="Times New Roman" w:eastAsia="Calibri" w:hAnsi="Times New Roman" w:cs="Times New Roman"/>
          <w:sz w:val="28"/>
          <w:szCs w:val="28"/>
        </w:rPr>
        <w:t>131</w:t>
      </w:r>
      <w:r w:rsidR="001D402D" w:rsidRPr="00A328E6">
        <w:rPr>
          <w:rFonts w:ascii="Times New Roman" w:eastAsia="Calibri" w:hAnsi="Times New Roman" w:cs="Times New Roman"/>
          <w:sz w:val="28"/>
          <w:szCs w:val="28"/>
        </w:rPr>
        <w:t>-ФЗ</w:t>
      </w:r>
      <w:r w:rsidR="001479E4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812958">
        <w:rPr>
          <w:rFonts w:ascii="Times New Roman" w:eastAsia="Calibri" w:hAnsi="Times New Roman" w:cs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28E6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28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 от 19 октября 2016 года № 2433 «О разработке документов стратегического планирования Кировского муниципальног</w:t>
      </w:r>
      <w:r w:rsidR="001D402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1D402D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>совет депутатов Кировского муниципального</w:t>
      </w:r>
      <w:r w:rsidR="001D402D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               </w:t>
      </w:r>
      <w:proofErr w:type="spellStart"/>
      <w:proofErr w:type="gramStart"/>
      <w:r w:rsidR="001D402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D402D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1D402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1D402D">
        <w:rPr>
          <w:rFonts w:ascii="Times New Roman" w:eastAsia="Times New Roman" w:hAnsi="Times New Roman" w:cs="Times New Roman"/>
          <w:sz w:val="28"/>
          <w:szCs w:val="28"/>
        </w:rPr>
        <w:t xml:space="preserve"> и л</w:t>
      </w:r>
      <w:r w:rsidR="0014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0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02D" w:rsidRPr="001D402D" w:rsidRDefault="001D402D" w:rsidP="00FE4E2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02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1D402D">
        <w:rPr>
          <w:rFonts w:ascii="Times New Roman" w:hAnsi="Times New Roman" w:cs="Times New Roman"/>
          <w:bCs/>
          <w:sz w:val="28"/>
          <w:szCs w:val="28"/>
        </w:rPr>
        <w:t>Стратеги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D402D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Кировского муниципального района Ленинградской области на период до 2030 года и </w:t>
      </w:r>
      <w:r w:rsidRPr="001D402D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 реализации Стратегии социально-экономического развития Кировского муниципального района</w:t>
      </w:r>
      <w:r w:rsidRPr="001D4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02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02D" w:rsidRPr="001D402D" w:rsidRDefault="001D402D" w:rsidP="00FE4E2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Решение, </w:t>
      </w:r>
      <w:r w:rsidRPr="001D402D">
        <w:rPr>
          <w:rFonts w:ascii="Times New Roman" w:hAnsi="Times New Roman" w:cs="Times New Roman"/>
          <w:bCs/>
          <w:sz w:val="28"/>
          <w:szCs w:val="28"/>
        </w:rPr>
        <w:t>Стратеги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D402D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Кировского муниципального района Ленинградской области на период до 2030 года и </w:t>
      </w:r>
      <w:r w:rsidRPr="001D402D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 реализации Стратегии социально-экономического развития Кировского муниципального района</w:t>
      </w:r>
      <w:r w:rsidRPr="001D4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02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«Ладога» и разместить на официальном сайте Кировского муниципального района Ленинградской области в сети Интернет.</w:t>
      </w:r>
    </w:p>
    <w:p w:rsidR="001D402D" w:rsidRPr="006D7541" w:rsidRDefault="006D7541" w:rsidP="00FE4E2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41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1D402D" w:rsidRPr="006D7541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6D754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1D402D" w:rsidRDefault="001D402D" w:rsidP="001D402D">
      <w:pPr>
        <w:tabs>
          <w:tab w:val="left" w:pos="0"/>
        </w:tabs>
        <w:jc w:val="both"/>
        <w:rPr>
          <w:sz w:val="28"/>
          <w:szCs w:val="28"/>
        </w:rPr>
      </w:pPr>
    </w:p>
    <w:p w:rsidR="00072E3B" w:rsidRDefault="001D402D" w:rsidP="001479E4">
      <w:pPr>
        <w:jc w:val="both"/>
        <w:rPr>
          <w:bCs/>
          <w:sz w:val="28"/>
        </w:rPr>
      </w:pPr>
      <w:r>
        <w:rPr>
          <w:bCs/>
          <w:sz w:val="28"/>
        </w:rPr>
        <w:t>Глава муниципального района</w:t>
      </w: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ab/>
        <w:t xml:space="preserve">                             </w:t>
      </w:r>
      <w:r w:rsidR="00FE4E2C">
        <w:rPr>
          <w:bCs/>
          <w:sz w:val="28"/>
        </w:rPr>
        <w:t xml:space="preserve"> </w:t>
      </w:r>
      <w:r>
        <w:rPr>
          <w:bCs/>
          <w:sz w:val="28"/>
        </w:rPr>
        <w:t xml:space="preserve">    Ю.С. Ибрагимов</w:t>
      </w:r>
      <w:r w:rsidR="001479E4">
        <w:rPr>
          <w:bCs/>
          <w:sz w:val="28"/>
        </w:rPr>
        <w:t xml:space="preserve"> </w:t>
      </w:r>
    </w:p>
    <w:p w:rsidR="00812958" w:rsidRDefault="00812958" w:rsidP="00812958">
      <w:pPr>
        <w:jc w:val="both"/>
        <w:rPr>
          <w:sz w:val="22"/>
          <w:szCs w:val="22"/>
        </w:rPr>
      </w:pPr>
    </w:p>
    <w:p w:rsidR="00812958" w:rsidRDefault="00812958" w:rsidP="00812958">
      <w:pPr>
        <w:jc w:val="both"/>
        <w:rPr>
          <w:sz w:val="22"/>
          <w:szCs w:val="22"/>
        </w:rPr>
      </w:pPr>
    </w:p>
    <w:p w:rsidR="00812958" w:rsidRPr="00A328E6" w:rsidRDefault="00812958" w:rsidP="001479E4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Разослано: в дело, </w:t>
      </w:r>
      <w:r w:rsidR="007E6C26">
        <w:rPr>
          <w:sz w:val="22"/>
          <w:szCs w:val="22"/>
        </w:rPr>
        <w:t>отдел экономического развития и инвестиционной деятельности</w:t>
      </w:r>
      <w:r>
        <w:rPr>
          <w:sz w:val="22"/>
          <w:szCs w:val="22"/>
        </w:rPr>
        <w:t xml:space="preserve"> </w:t>
      </w:r>
    </w:p>
    <w:sectPr w:rsidR="00812958" w:rsidRPr="00A328E6" w:rsidSect="007E6C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B56"/>
    <w:multiLevelType w:val="hybridMultilevel"/>
    <w:tmpl w:val="A230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E6AC2"/>
    <w:multiLevelType w:val="hybridMultilevel"/>
    <w:tmpl w:val="9B34BD50"/>
    <w:lvl w:ilvl="0" w:tplc="1F0EC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124AF"/>
    <w:multiLevelType w:val="hybridMultilevel"/>
    <w:tmpl w:val="FA04F9B6"/>
    <w:lvl w:ilvl="0" w:tplc="CCB038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E6"/>
    <w:rsid w:val="00072E3B"/>
    <w:rsid w:val="00094EE7"/>
    <w:rsid w:val="001479E4"/>
    <w:rsid w:val="001D402D"/>
    <w:rsid w:val="004209AE"/>
    <w:rsid w:val="006D7541"/>
    <w:rsid w:val="007E6C26"/>
    <w:rsid w:val="00812958"/>
    <w:rsid w:val="00A328E6"/>
    <w:rsid w:val="00F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2</cp:revision>
  <cp:lastPrinted>2017-11-09T13:56:00Z</cp:lastPrinted>
  <dcterms:created xsi:type="dcterms:W3CDTF">2017-10-23T12:54:00Z</dcterms:created>
  <dcterms:modified xsi:type="dcterms:W3CDTF">2017-11-09T14:14:00Z</dcterms:modified>
</cp:coreProperties>
</file>