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E32E" w14:textId="77777777" w:rsidR="00AB0A70" w:rsidRDefault="00AB0A70" w:rsidP="00E142CB">
      <w:pPr>
        <w:jc w:val="right"/>
      </w:pPr>
    </w:p>
    <w:p w14:paraId="6579F701" w14:textId="6BEB2A91" w:rsidR="00E142CB" w:rsidRDefault="00E142CB" w:rsidP="00E142CB">
      <w:pPr>
        <w:jc w:val="right"/>
      </w:pPr>
      <w:r>
        <w:tab/>
      </w:r>
      <w:r>
        <w:tab/>
      </w:r>
      <w:r>
        <w:tab/>
      </w:r>
      <w:r>
        <w:tab/>
      </w:r>
      <w:r>
        <w:tab/>
      </w:r>
      <w:r>
        <w:tab/>
      </w:r>
      <w:r>
        <w:tab/>
      </w:r>
    </w:p>
    <w:p w14:paraId="1305C432" w14:textId="77777777" w:rsidR="002523D6" w:rsidRDefault="002523D6" w:rsidP="002523D6">
      <w:pPr>
        <w:jc w:val="center"/>
      </w:pPr>
      <w:r>
        <w:rPr>
          <w:noProof/>
        </w:rPr>
        <w:drawing>
          <wp:anchor distT="0" distB="0" distL="114300" distR="114300" simplePos="0" relativeHeight="251660288" behindDoc="0" locked="0" layoutInCell="1" allowOverlap="1" wp14:anchorId="44D44D39" wp14:editId="1FA34AE4">
            <wp:simplePos x="0" y="0"/>
            <wp:positionH relativeFrom="column">
              <wp:posOffset>2605405</wp:posOffset>
            </wp:positionH>
            <wp:positionV relativeFrom="paragraph">
              <wp:posOffset>12700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
                    </a:blip>
                    <a:srcRect/>
                    <a:stretch>
                      <a:fillRect/>
                    </a:stretch>
                  </pic:blipFill>
                  <pic:spPr bwMode="auto">
                    <a:xfrm>
                      <a:off x="0" y="0"/>
                      <a:ext cx="571500" cy="694055"/>
                    </a:xfrm>
                    <a:prstGeom prst="rect">
                      <a:avLst/>
                    </a:prstGeom>
                    <a:noFill/>
                  </pic:spPr>
                </pic:pic>
              </a:graphicData>
            </a:graphic>
          </wp:anchor>
        </w:drawing>
      </w:r>
    </w:p>
    <w:p w14:paraId="5F447C0B" w14:textId="77777777" w:rsidR="002523D6" w:rsidRDefault="002523D6" w:rsidP="002523D6">
      <w:pPr>
        <w:jc w:val="center"/>
      </w:pPr>
    </w:p>
    <w:p w14:paraId="61578F94" w14:textId="77777777" w:rsidR="002523D6" w:rsidRPr="00830E76" w:rsidRDefault="002523D6" w:rsidP="002523D6">
      <w:pPr>
        <w:jc w:val="center"/>
      </w:pPr>
    </w:p>
    <w:p w14:paraId="772C1BF2" w14:textId="77777777" w:rsidR="002523D6" w:rsidRPr="00830E76" w:rsidRDefault="002523D6" w:rsidP="002523D6">
      <w:pPr>
        <w:jc w:val="center"/>
      </w:pPr>
    </w:p>
    <w:p w14:paraId="7239046D" w14:textId="77777777" w:rsidR="002523D6" w:rsidRDefault="002523D6" w:rsidP="002523D6">
      <w:pPr>
        <w:jc w:val="center"/>
      </w:pPr>
    </w:p>
    <w:p w14:paraId="106BD0FF" w14:textId="77777777" w:rsidR="002523D6" w:rsidRDefault="002523D6" w:rsidP="002523D6">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14:paraId="133D82CF" w14:textId="77777777" w:rsidR="002523D6" w:rsidRDefault="002523D6" w:rsidP="002523D6">
      <w:pPr>
        <w:jc w:val="center"/>
        <w:rPr>
          <w:b/>
        </w:rPr>
      </w:pPr>
    </w:p>
    <w:p w14:paraId="39CFED35" w14:textId="77777777" w:rsidR="002523D6" w:rsidRDefault="002523D6" w:rsidP="002523D6">
      <w:pPr>
        <w:jc w:val="center"/>
        <w:rPr>
          <w:b/>
          <w:sz w:val="44"/>
        </w:rPr>
      </w:pPr>
      <w:r>
        <w:rPr>
          <w:b/>
          <w:sz w:val="44"/>
        </w:rPr>
        <w:t>П О С Т А Н О В Л Е Н И Е</w:t>
      </w:r>
    </w:p>
    <w:p w14:paraId="78CBD1F5" w14:textId="77777777" w:rsidR="00E142CB" w:rsidRDefault="00E142CB" w:rsidP="00E142CB">
      <w:pPr>
        <w:jc w:val="center"/>
      </w:pPr>
    </w:p>
    <w:p w14:paraId="3E429DB0" w14:textId="758835E2" w:rsidR="00E142CB" w:rsidRPr="00CC125A" w:rsidRDefault="002523D6" w:rsidP="00530BBA">
      <w:pPr>
        <w:pStyle w:val="a3"/>
        <w:tabs>
          <w:tab w:val="left" w:pos="720"/>
        </w:tabs>
        <w:suppressAutoHyphens/>
        <w:spacing w:before="0" w:after="0"/>
        <w:jc w:val="center"/>
        <w:rPr>
          <w:rFonts w:ascii="Times New Roman" w:hAnsi="Times New Roman"/>
          <w:color w:val="auto"/>
          <w:sz w:val="24"/>
          <w:szCs w:val="24"/>
        </w:rPr>
      </w:pPr>
      <w:r w:rsidRPr="002523D6">
        <w:rPr>
          <w:rFonts w:ascii="Times New Roman" w:hAnsi="Times New Roman"/>
          <w:color w:val="auto"/>
          <w:sz w:val="24"/>
          <w:szCs w:val="24"/>
        </w:rPr>
        <w:t xml:space="preserve">от </w:t>
      </w:r>
      <w:r w:rsidR="00AB0A70">
        <w:rPr>
          <w:rFonts w:ascii="Times New Roman" w:hAnsi="Times New Roman"/>
          <w:color w:val="auto"/>
          <w:sz w:val="24"/>
          <w:szCs w:val="24"/>
        </w:rPr>
        <w:t>19 марта 2024 г.</w:t>
      </w:r>
      <w:r w:rsidRPr="002523D6">
        <w:rPr>
          <w:rFonts w:ascii="Times New Roman" w:hAnsi="Times New Roman"/>
          <w:color w:val="auto"/>
          <w:sz w:val="24"/>
          <w:szCs w:val="24"/>
        </w:rPr>
        <w:t xml:space="preserve"> № </w:t>
      </w:r>
      <w:r w:rsidR="00AB0A70">
        <w:rPr>
          <w:rFonts w:ascii="Times New Roman" w:hAnsi="Times New Roman"/>
          <w:color w:val="auto"/>
          <w:sz w:val="24"/>
          <w:szCs w:val="24"/>
        </w:rPr>
        <w:t>420</w:t>
      </w:r>
    </w:p>
    <w:p w14:paraId="1CA8422E" w14:textId="77777777" w:rsidR="00CC125A" w:rsidRPr="004907D9" w:rsidRDefault="00CC125A" w:rsidP="00CC125A">
      <w:pPr>
        <w:jc w:val="center"/>
        <w:rPr>
          <w:b/>
        </w:rPr>
      </w:pPr>
      <w:r w:rsidRPr="003528E8">
        <w:rPr>
          <w:b/>
        </w:rPr>
        <w:t>Об утверждении Порядка предоставления субсиди</w:t>
      </w:r>
      <w:r>
        <w:rPr>
          <w:b/>
        </w:rPr>
        <w:t>и</w:t>
      </w:r>
      <w:r w:rsidRPr="003528E8">
        <w:rPr>
          <w:b/>
        </w:rPr>
        <w:t xml:space="preserve"> из бюджета Кировского муниципального района Ленинградской области </w:t>
      </w:r>
      <w:r w:rsidRPr="004907D9">
        <w:rPr>
          <w:b/>
        </w:rPr>
        <w:t xml:space="preserve">некоммерческим организациям, образующим инфраструктуру поддержки субъектов малого и среднего предпринимательства Кировского муниципального района Ленинградской области на проведение информационно-аналитического наблюдения за осуществлением торговой деятельности </w:t>
      </w:r>
    </w:p>
    <w:p w14:paraId="7DFF9EFF" w14:textId="77777777" w:rsidR="00CC125A" w:rsidRPr="004907D9" w:rsidRDefault="00CC125A" w:rsidP="00CC125A">
      <w:pPr>
        <w:autoSpaceDE w:val="0"/>
        <w:autoSpaceDN w:val="0"/>
        <w:adjustRightInd w:val="0"/>
        <w:ind w:firstLine="708"/>
        <w:jc w:val="both"/>
        <w:rPr>
          <w:b/>
        </w:rPr>
      </w:pPr>
    </w:p>
    <w:p w14:paraId="528396FE" w14:textId="77777777" w:rsidR="00CC125A" w:rsidRDefault="00CC125A" w:rsidP="00CC125A">
      <w:pPr>
        <w:autoSpaceDE w:val="0"/>
        <w:autoSpaceDN w:val="0"/>
        <w:adjustRightInd w:val="0"/>
        <w:ind w:firstLine="709"/>
        <w:jc w:val="both"/>
        <w:rPr>
          <w:sz w:val="28"/>
          <w:szCs w:val="28"/>
        </w:rPr>
      </w:pPr>
    </w:p>
    <w:p w14:paraId="1D447FF1" w14:textId="77777777" w:rsidR="00CC125A" w:rsidRDefault="00CC125A" w:rsidP="00CC125A">
      <w:pPr>
        <w:autoSpaceDE w:val="0"/>
        <w:autoSpaceDN w:val="0"/>
        <w:adjustRightInd w:val="0"/>
        <w:ind w:firstLine="709"/>
        <w:jc w:val="both"/>
        <w:rPr>
          <w:sz w:val="28"/>
          <w:szCs w:val="28"/>
        </w:rPr>
      </w:pPr>
      <w:r w:rsidRPr="0018569A">
        <w:rPr>
          <w:sz w:val="28"/>
          <w:szCs w:val="28"/>
        </w:rPr>
        <w:t>В соответствии со статьей 78.1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Pr>
          <w:sz w:val="28"/>
          <w:szCs w:val="28"/>
        </w:rPr>
        <w:t>»</w:t>
      </w:r>
      <w:r w:rsidRPr="0018569A">
        <w:rPr>
          <w:sz w:val="28"/>
          <w:szCs w:val="28"/>
        </w:rPr>
        <w:t>, постановлением Правительства Российской Федерации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sz w:val="28"/>
          <w:szCs w:val="28"/>
        </w:rPr>
        <w:t>,</w:t>
      </w:r>
      <w:r w:rsidR="007D3D26" w:rsidRPr="007D3D26">
        <w:rPr>
          <w:sz w:val="28"/>
          <w:szCs w:val="28"/>
        </w:rPr>
        <w:t xml:space="preserve"> </w:t>
      </w:r>
      <w:r w:rsidR="00696904">
        <w:rPr>
          <w:sz w:val="28"/>
          <w:szCs w:val="28"/>
        </w:rPr>
        <w:t>п</w:t>
      </w:r>
      <w:r w:rsidR="007D3D26">
        <w:rPr>
          <w:sz w:val="28"/>
          <w:szCs w:val="28"/>
        </w:rPr>
        <w:t>риказом комитета по развитию малого и среднего бизнеса и потребительского рынка Ленинградской области</w:t>
      </w:r>
      <w:r w:rsidR="007D3D26" w:rsidRPr="007D3D26">
        <w:rPr>
          <w:sz w:val="28"/>
          <w:szCs w:val="28"/>
        </w:rPr>
        <w:t xml:space="preserve"> </w:t>
      </w:r>
      <w:r w:rsidR="007D3D26">
        <w:rPr>
          <w:sz w:val="28"/>
          <w:szCs w:val="28"/>
        </w:rPr>
        <w:t>от 18.01.2024  №1-</w:t>
      </w:r>
      <w:r w:rsidR="000A7EED">
        <w:rPr>
          <w:sz w:val="28"/>
          <w:szCs w:val="28"/>
        </w:rPr>
        <w:t>п</w:t>
      </w:r>
      <w:r w:rsidR="007D3D26">
        <w:rPr>
          <w:sz w:val="28"/>
          <w:szCs w:val="28"/>
        </w:rPr>
        <w:t xml:space="preserve"> «Об утверждении Порядка информационно-аналитического наблюдения за осуществлением торговой деятельности на территории Ленинградской области»,</w:t>
      </w:r>
      <w:r>
        <w:rPr>
          <w:sz w:val="28"/>
          <w:szCs w:val="28"/>
        </w:rPr>
        <w:t xml:space="preserve"> </w:t>
      </w:r>
      <w:r w:rsidRPr="006E7B8F">
        <w:rPr>
          <w:sz w:val="28"/>
          <w:szCs w:val="28"/>
        </w:rPr>
        <w:t xml:space="preserve">решением совета депутатов Кировского муниципального района Ленинградской области от 29.11.2023 № 100 </w:t>
      </w:r>
      <w:r w:rsidR="00393C67">
        <w:rPr>
          <w:sz w:val="28"/>
          <w:szCs w:val="28"/>
        </w:rPr>
        <w:t>«</w:t>
      </w:r>
      <w:r w:rsidRPr="006E7B8F">
        <w:rPr>
          <w:sz w:val="28"/>
          <w:szCs w:val="28"/>
        </w:rPr>
        <w:t>О бюджете Кировского муниципального района Ленинградской области на 2024 год и плановый период 2025 и 2026</w:t>
      </w:r>
      <w:r w:rsidR="00393C67">
        <w:rPr>
          <w:sz w:val="28"/>
          <w:szCs w:val="28"/>
        </w:rPr>
        <w:t xml:space="preserve"> годов»</w:t>
      </w:r>
      <w:r w:rsidRPr="006E7B8F">
        <w:rPr>
          <w:sz w:val="28"/>
          <w:szCs w:val="28"/>
        </w:rPr>
        <w:t>:</w:t>
      </w:r>
      <w:r w:rsidRPr="0018569A">
        <w:rPr>
          <w:sz w:val="28"/>
          <w:szCs w:val="28"/>
        </w:rPr>
        <w:t xml:space="preserve"> </w:t>
      </w:r>
    </w:p>
    <w:p w14:paraId="67ED0914" w14:textId="77777777" w:rsidR="00CC125A" w:rsidRPr="004907D9" w:rsidRDefault="00CC125A" w:rsidP="00CC125A">
      <w:pPr>
        <w:jc w:val="both"/>
        <w:rPr>
          <w:sz w:val="28"/>
          <w:szCs w:val="28"/>
        </w:rPr>
      </w:pPr>
      <w:r>
        <w:t xml:space="preserve">         1</w:t>
      </w:r>
      <w:r w:rsidRPr="005C6CA2">
        <w:t xml:space="preserve">. </w:t>
      </w:r>
      <w:r w:rsidRPr="004907D9">
        <w:rPr>
          <w:sz w:val="28"/>
          <w:szCs w:val="28"/>
        </w:rPr>
        <w:t>Утвердить Порядок</w:t>
      </w:r>
      <w:r>
        <w:t xml:space="preserve"> </w:t>
      </w:r>
      <w:r w:rsidRPr="004907D9">
        <w:rPr>
          <w:sz w:val="28"/>
          <w:szCs w:val="28"/>
        </w:rPr>
        <w:t>предоставления субсидии из бюджета Кировского муниципального района Ленинградской области некоммерческим организациям, образующим инфраструктуру поддержки субъектов малого и среднего предпринимательства Кировского муниципального района Ленинградской области</w:t>
      </w:r>
      <w:r>
        <w:rPr>
          <w:sz w:val="28"/>
          <w:szCs w:val="28"/>
        </w:rPr>
        <w:t>,</w:t>
      </w:r>
      <w:r w:rsidRPr="004907D9">
        <w:rPr>
          <w:sz w:val="28"/>
          <w:szCs w:val="28"/>
        </w:rPr>
        <w:t xml:space="preserve"> на проведение информационно-аналитического наблюдения за осуществлением торговой деятельности</w:t>
      </w:r>
      <w:r w:rsidRPr="005C6CA2">
        <w:t xml:space="preserve"> </w:t>
      </w:r>
      <w:r w:rsidRPr="004907D9">
        <w:rPr>
          <w:sz w:val="28"/>
          <w:szCs w:val="28"/>
        </w:rPr>
        <w:t>согласно приложению.</w:t>
      </w:r>
    </w:p>
    <w:p w14:paraId="0B823DE1" w14:textId="77777777" w:rsidR="00CC125A" w:rsidRPr="00EC00C6" w:rsidRDefault="00CC125A" w:rsidP="00CC125A">
      <w:pPr>
        <w:ind w:firstLine="709"/>
        <w:contextualSpacing/>
        <w:jc w:val="both"/>
        <w:rPr>
          <w:sz w:val="28"/>
          <w:szCs w:val="28"/>
        </w:rPr>
      </w:pPr>
      <w:r w:rsidRPr="002A2F44">
        <w:rPr>
          <w:sz w:val="28"/>
          <w:szCs w:val="28"/>
        </w:rPr>
        <w:t>2</w:t>
      </w:r>
      <w:r w:rsidRPr="00EC00C6">
        <w:rPr>
          <w:sz w:val="28"/>
          <w:szCs w:val="28"/>
        </w:rPr>
        <w:t xml:space="preserve">. </w:t>
      </w:r>
      <w:r w:rsidRPr="00EC00C6">
        <w:rPr>
          <w:color w:val="000000"/>
          <w:sz w:val="28"/>
          <w:szCs w:val="28"/>
        </w:rPr>
        <w:t>Настоящее постановление вступает в силу после официального опубликования в газете «Ладога»</w:t>
      </w:r>
      <w:r>
        <w:rPr>
          <w:color w:val="000000"/>
          <w:sz w:val="28"/>
          <w:szCs w:val="28"/>
        </w:rPr>
        <w:t xml:space="preserve">, </w:t>
      </w:r>
      <w:r w:rsidRPr="00EC00C6">
        <w:rPr>
          <w:color w:val="000000"/>
          <w:sz w:val="28"/>
          <w:szCs w:val="28"/>
        </w:rPr>
        <w:t xml:space="preserve">подлежит размещению на официальном сайте </w:t>
      </w:r>
      <w:r w:rsidRPr="00EC00C6">
        <w:rPr>
          <w:color w:val="000000"/>
          <w:sz w:val="28"/>
          <w:szCs w:val="28"/>
        </w:rPr>
        <w:lastRenderedPageBreak/>
        <w:t>администрации Кировского муниципального района Ленинградской области в сети «Интернет».</w:t>
      </w:r>
      <w:r w:rsidRPr="00EC00C6">
        <w:rPr>
          <w:sz w:val="28"/>
          <w:szCs w:val="28"/>
        </w:rPr>
        <w:t xml:space="preserve"> </w:t>
      </w:r>
    </w:p>
    <w:p w14:paraId="1E8C8CA6" w14:textId="77777777" w:rsidR="00CC125A" w:rsidRPr="00EC00C6" w:rsidRDefault="00CC125A" w:rsidP="00CC125A">
      <w:pPr>
        <w:ind w:firstLine="709"/>
        <w:contextualSpacing/>
        <w:jc w:val="both"/>
        <w:rPr>
          <w:sz w:val="28"/>
          <w:szCs w:val="28"/>
        </w:rPr>
      </w:pPr>
      <w:r w:rsidRPr="002A2F44">
        <w:rPr>
          <w:sz w:val="28"/>
          <w:szCs w:val="28"/>
        </w:rPr>
        <w:t>3</w:t>
      </w:r>
      <w:r w:rsidRPr="00EC00C6">
        <w:rPr>
          <w:sz w:val="28"/>
          <w:szCs w:val="28"/>
        </w:rPr>
        <w:t>. Контроль за исполнением настоящего постановления возложить на заместителя главы администрации по</w:t>
      </w:r>
      <w:r>
        <w:rPr>
          <w:sz w:val="28"/>
          <w:szCs w:val="28"/>
        </w:rPr>
        <w:t xml:space="preserve"> экономике и инвестициям</w:t>
      </w:r>
      <w:r w:rsidRPr="00EC00C6">
        <w:rPr>
          <w:sz w:val="28"/>
          <w:szCs w:val="28"/>
        </w:rPr>
        <w:t>.</w:t>
      </w:r>
    </w:p>
    <w:p w14:paraId="10FC80B8" w14:textId="77777777" w:rsidR="00CC125A" w:rsidRDefault="00CC125A" w:rsidP="00CC125A">
      <w:pPr>
        <w:ind w:firstLine="709"/>
        <w:contextualSpacing/>
        <w:jc w:val="both"/>
        <w:rPr>
          <w:sz w:val="28"/>
          <w:szCs w:val="28"/>
        </w:rPr>
      </w:pPr>
    </w:p>
    <w:p w14:paraId="41E2C01A" w14:textId="77777777" w:rsidR="00CC125A" w:rsidRPr="0018569A" w:rsidRDefault="00CC125A" w:rsidP="00CC125A">
      <w:pPr>
        <w:ind w:firstLine="709"/>
        <w:contextualSpacing/>
        <w:jc w:val="both"/>
        <w:rPr>
          <w:sz w:val="28"/>
          <w:szCs w:val="28"/>
        </w:rPr>
      </w:pPr>
    </w:p>
    <w:p w14:paraId="32F07432" w14:textId="77777777" w:rsidR="00CC125A" w:rsidRDefault="00CC125A" w:rsidP="00CC125A">
      <w:pPr>
        <w:autoSpaceDE w:val="0"/>
        <w:autoSpaceDN w:val="0"/>
        <w:adjustRightInd w:val="0"/>
        <w:jc w:val="both"/>
        <w:outlineLvl w:val="0"/>
        <w:rPr>
          <w:sz w:val="28"/>
          <w:szCs w:val="28"/>
        </w:rPr>
      </w:pPr>
      <w:r>
        <w:rPr>
          <w:sz w:val="28"/>
          <w:szCs w:val="28"/>
        </w:rPr>
        <w:t>Первый заместитель</w:t>
      </w:r>
    </w:p>
    <w:p w14:paraId="4DA67855" w14:textId="77777777" w:rsidR="00CC125A" w:rsidRDefault="00CC125A" w:rsidP="00CC125A">
      <w:pPr>
        <w:autoSpaceDE w:val="0"/>
        <w:autoSpaceDN w:val="0"/>
        <w:adjustRightInd w:val="0"/>
        <w:jc w:val="both"/>
        <w:outlineLvl w:val="0"/>
      </w:pPr>
      <w:r>
        <w:rPr>
          <w:sz w:val="28"/>
          <w:szCs w:val="28"/>
        </w:rPr>
        <w:t>главы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17369">
        <w:rPr>
          <w:sz w:val="28"/>
          <w:szCs w:val="28"/>
        </w:rPr>
        <w:t xml:space="preserve">    </w:t>
      </w:r>
      <w:r>
        <w:rPr>
          <w:sz w:val="28"/>
          <w:szCs w:val="28"/>
        </w:rPr>
        <w:tab/>
        <w:t>С.А. Ельчанинов</w:t>
      </w:r>
    </w:p>
    <w:p w14:paraId="06632A60" w14:textId="77777777" w:rsidR="00CC125A" w:rsidRDefault="00CC125A" w:rsidP="00CC125A">
      <w:pPr>
        <w:autoSpaceDE w:val="0"/>
        <w:autoSpaceDN w:val="0"/>
        <w:adjustRightInd w:val="0"/>
        <w:jc w:val="both"/>
        <w:outlineLvl w:val="0"/>
        <w:rPr>
          <w:sz w:val="20"/>
        </w:rPr>
      </w:pPr>
    </w:p>
    <w:p w14:paraId="255D6205" w14:textId="77777777" w:rsidR="00CC125A" w:rsidRDefault="00CC125A" w:rsidP="00CC125A">
      <w:pPr>
        <w:autoSpaceDE w:val="0"/>
        <w:autoSpaceDN w:val="0"/>
        <w:adjustRightInd w:val="0"/>
        <w:jc w:val="both"/>
        <w:outlineLvl w:val="0"/>
        <w:rPr>
          <w:sz w:val="20"/>
        </w:rPr>
      </w:pPr>
    </w:p>
    <w:p w14:paraId="0A8615B0" w14:textId="77777777" w:rsidR="00CC125A" w:rsidRDefault="00CC125A" w:rsidP="00CC125A">
      <w:pPr>
        <w:autoSpaceDE w:val="0"/>
        <w:autoSpaceDN w:val="0"/>
        <w:adjustRightInd w:val="0"/>
        <w:jc w:val="both"/>
        <w:outlineLvl w:val="0"/>
        <w:rPr>
          <w:sz w:val="20"/>
        </w:rPr>
      </w:pPr>
    </w:p>
    <w:p w14:paraId="54FAB96F" w14:textId="77777777" w:rsidR="00CC125A" w:rsidRDefault="00CC125A" w:rsidP="00CC125A">
      <w:pPr>
        <w:autoSpaceDE w:val="0"/>
        <w:autoSpaceDN w:val="0"/>
        <w:adjustRightInd w:val="0"/>
        <w:jc w:val="both"/>
        <w:outlineLvl w:val="0"/>
        <w:rPr>
          <w:sz w:val="20"/>
        </w:rPr>
      </w:pPr>
    </w:p>
    <w:p w14:paraId="31A8AF84" w14:textId="77777777" w:rsidR="00CC125A" w:rsidRDefault="00CC125A" w:rsidP="00CC125A">
      <w:pPr>
        <w:autoSpaceDE w:val="0"/>
        <w:autoSpaceDN w:val="0"/>
        <w:adjustRightInd w:val="0"/>
        <w:jc w:val="both"/>
        <w:outlineLvl w:val="0"/>
        <w:rPr>
          <w:sz w:val="20"/>
        </w:rPr>
      </w:pPr>
    </w:p>
    <w:p w14:paraId="2F622CC7" w14:textId="77777777" w:rsidR="00CC125A" w:rsidRDefault="00CC125A" w:rsidP="00CC125A">
      <w:pPr>
        <w:autoSpaceDE w:val="0"/>
        <w:autoSpaceDN w:val="0"/>
        <w:adjustRightInd w:val="0"/>
        <w:jc w:val="both"/>
        <w:outlineLvl w:val="0"/>
        <w:rPr>
          <w:sz w:val="20"/>
        </w:rPr>
      </w:pPr>
    </w:p>
    <w:p w14:paraId="645C8F41" w14:textId="77777777" w:rsidR="00CC125A" w:rsidRDefault="00CC125A" w:rsidP="00CC125A">
      <w:pPr>
        <w:autoSpaceDE w:val="0"/>
        <w:autoSpaceDN w:val="0"/>
        <w:adjustRightInd w:val="0"/>
        <w:jc w:val="both"/>
        <w:outlineLvl w:val="0"/>
        <w:rPr>
          <w:sz w:val="20"/>
        </w:rPr>
      </w:pPr>
    </w:p>
    <w:p w14:paraId="4DF09CF6" w14:textId="77777777" w:rsidR="00CC125A" w:rsidRDefault="00CC125A" w:rsidP="00CC125A">
      <w:pPr>
        <w:autoSpaceDE w:val="0"/>
        <w:autoSpaceDN w:val="0"/>
        <w:adjustRightInd w:val="0"/>
        <w:jc w:val="both"/>
        <w:outlineLvl w:val="0"/>
        <w:rPr>
          <w:sz w:val="20"/>
        </w:rPr>
      </w:pPr>
    </w:p>
    <w:p w14:paraId="22C255DF" w14:textId="77777777" w:rsidR="00CC125A" w:rsidRDefault="00CC125A" w:rsidP="00CC125A">
      <w:pPr>
        <w:autoSpaceDE w:val="0"/>
        <w:autoSpaceDN w:val="0"/>
        <w:adjustRightInd w:val="0"/>
        <w:jc w:val="both"/>
        <w:outlineLvl w:val="0"/>
        <w:rPr>
          <w:sz w:val="20"/>
        </w:rPr>
      </w:pPr>
    </w:p>
    <w:p w14:paraId="146510F3" w14:textId="77777777" w:rsidR="00CC125A" w:rsidRDefault="00CC125A" w:rsidP="00CC125A">
      <w:pPr>
        <w:autoSpaceDE w:val="0"/>
        <w:autoSpaceDN w:val="0"/>
        <w:adjustRightInd w:val="0"/>
        <w:jc w:val="both"/>
        <w:outlineLvl w:val="0"/>
        <w:rPr>
          <w:sz w:val="20"/>
        </w:rPr>
      </w:pPr>
    </w:p>
    <w:p w14:paraId="0447F1F4" w14:textId="77777777" w:rsidR="00CC125A" w:rsidRDefault="00CC125A" w:rsidP="00CC125A">
      <w:pPr>
        <w:autoSpaceDE w:val="0"/>
        <w:autoSpaceDN w:val="0"/>
        <w:adjustRightInd w:val="0"/>
        <w:jc w:val="both"/>
        <w:outlineLvl w:val="0"/>
        <w:rPr>
          <w:sz w:val="20"/>
        </w:rPr>
      </w:pPr>
    </w:p>
    <w:p w14:paraId="5719CF8B" w14:textId="77777777" w:rsidR="00CC125A" w:rsidRDefault="00CC125A" w:rsidP="00CC125A">
      <w:pPr>
        <w:autoSpaceDE w:val="0"/>
        <w:autoSpaceDN w:val="0"/>
        <w:adjustRightInd w:val="0"/>
        <w:jc w:val="both"/>
        <w:outlineLvl w:val="0"/>
        <w:rPr>
          <w:sz w:val="20"/>
        </w:rPr>
      </w:pPr>
    </w:p>
    <w:p w14:paraId="143BE04A" w14:textId="77777777" w:rsidR="00CC125A" w:rsidRDefault="00CC125A" w:rsidP="00CC125A">
      <w:pPr>
        <w:autoSpaceDE w:val="0"/>
        <w:autoSpaceDN w:val="0"/>
        <w:adjustRightInd w:val="0"/>
        <w:jc w:val="both"/>
        <w:outlineLvl w:val="0"/>
        <w:rPr>
          <w:sz w:val="20"/>
        </w:rPr>
      </w:pPr>
    </w:p>
    <w:p w14:paraId="581833B9" w14:textId="77777777" w:rsidR="00CC125A" w:rsidRDefault="00CC125A" w:rsidP="00CC125A">
      <w:pPr>
        <w:autoSpaceDE w:val="0"/>
        <w:autoSpaceDN w:val="0"/>
        <w:adjustRightInd w:val="0"/>
        <w:jc w:val="both"/>
        <w:outlineLvl w:val="0"/>
        <w:rPr>
          <w:sz w:val="20"/>
        </w:rPr>
      </w:pPr>
    </w:p>
    <w:p w14:paraId="33852CEE" w14:textId="77777777" w:rsidR="00CC125A" w:rsidRDefault="00CC125A" w:rsidP="00CC125A">
      <w:pPr>
        <w:autoSpaceDE w:val="0"/>
        <w:autoSpaceDN w:val="0"/>
        <w:adjustRightInd w:val="0"/>
        <w:jc w:val="both"/>
        <w:outlineLvl w:val="0"/>
        <w:rPr>
          <w:sz w:val="20"/>
        </w:rPr>
      </w:pPr>
    </w:p>
    <w:p w14:paraId="17196F72" w14:textId="77777777" w:rsidR="00CC125A" w:rsidRDefault="00CC125A" w:rsidP="00CC125A">
      <w:pPr>
        <w:autoSpaceDE w:val="0"/>
        <w:autoSpaceDN w:val="0"/>
        <w:adjustRightInd w:val="0"/>
        <w:jc w:val="both"/>
        <w:outlineLvl w:val="0"/>
        <w:rPr>
          <w:sz w:val="20"/>
        </w:rPr>
      </w:pPr>
    </w:p>
    <w:p w14:paraId="45D518BE" w14:textId="77777777" w:rsidR="00CC125A" w:rsidRDefault="00CC125A" w:rsidP="00CC125A">
      <w:pPr>
        <w:autoSpaceDE w:val="0"/>
        <w:autoSpaceDN w:val="0"/>
        <w:adjustRightInd w:val="0"/>
        <w:jc w:val="both"/>
        <w:outlineLvl w:val="0"/>
        <w:rPr>
          <w:sz w:val="20"/>
        </w:rPr>
      </w:pPr>
    </w:p>
    <w:p w14:paraId="1B2310EF" w14:textId="77777777" w:rsidR="00CC125A" w:rsidRDefault="00CC125A" w:rsidP="00CC125A">
      <w:pPr>
        <w:autoSpaceDE w:val="0"/>
        <w:autoSpaceDN w:val="0"/>
        <w:adjustRightInd w:val="0"/>
        <w:jc w:val="both"/>
        <w:outlineLvl w:val="0"/>
        <w:rPr>
          <w:sz w:val="20"/>
        </w:rPr>
      </w:pPr>
    </w:p>
    <w:p w14:paraId="2B4D677C" w14:textId="77777777" w:rsidR="00CC125A" w:rsidRDefault="00CC125A" w:rsidP="00CC125A">
      <w:pPr>
        <w:autoSpaceDE w:val="0"/>
        <w:autoSpaceDN w:val="0"/>
        <w:adjustRightInd w:val="0"/>
        <w:jc w:val="both"/>
        <w:outlineLvl w:val="0"/>
        <w:rPr>
          <w:sz w:val="20"/>
        </w:rPr>
      </w:pPr>
    </w:p>
    <w:p w14:paraId="5387BE89" w14:textId="77777777" w:rsidR="00CC125A" w:rsidRDefault="00CC125A" w:rsidP="00CC125A">
      <w:pPr>
        <w:autoSpaceDE w:val="0"/>
        <w:autoSpaceDN w:val="0"/>
        <w:adjustRightInd w:val="0"/>
        <w:jc w:val="both"/>
        <w:outlineLvl w:val="0"/>
        <w:rPr>
          <w:sz w:val="20"/>
        </w:rPr>
      </w:pPr>
    </w:p>
    <w:p w14:paraId="19A57A58" w14:textId="77777777" w:rsidR="00CC125A" w:rsidRDefault="00CC125A" w:rsidP="00CC125A">
      <w:pPr>
        <w:autoSpaceDE w:val="0"/>
        <w:autoSpaceDN w:val="0"/>
        <w:adjustRightInd w:val="0"/>
        <w:jc w:val="both"/>
        <w:outlineLvl w:val="0"/>
        <w:rPr>
          <w:sz w:val="20"/>
        </w:rPr>
      </w:pPr>
    </w:p>
    <w:p w14:paraId="7C533D02" w14:textId="77777777" w:rsidR="00CC125A" w:rsidRDefault="00CC125A" w:rsidP="00CC125A">
      <w:pPr>
        <w:autoSpaceDE w:val="0"/>
        <w:autoSpaceDN w:val="0"/>
        <w:adjustRightInd w:val="0"/>
        <w:jc w:val="both"/>
        <w:outlineLvl w:val="0"/>
        <w:rPr>
          <w:sz w:val="20"/>
        </w:rPr>
      </w:pPr>
    </w:p>
    <w:p w14:paraId="20587B07" w14:textId="77777777" w:rsidR="00CC125A" w:rsidRDefault="00CC125A" w:rsidP="00CC125A">
      <w:pPr>
        <w:autoSpaceDE w:val="0"/>
        <w:autoSpaceDN w:val="0"/>
        <w:adjustRightInd w:val="0"/>
        <w:jc w:val="both"/>
        <w:outlineLvl w:val="0"/>
        <w:rPr>
          <w:sz w:val="20"/>
        </w:rPr>
      </w:pPr>
    </w:p>
    <w:p w14:paraId="7D747469" w14:textId="77777777" w:rsidR="00CC125A" w:rsidRDefault="00CC125A" w:rsidP="00CC125A">
      <w:pPr>
        <w:autoSpaceDE w:val="0"/>
        <w:autoSpaceDN w:val="0"/>
        <w:adjustRightInd w:val="0"/>
        <w:jc w:val="both"/>
        <w:outlineLvl w:val="0"/>
        <w:rPr>
          <w:sz w:val="20"/>
        </w:rPr>
      </w:pPr>
    </w:p>
    <w:p w14:paraId="77A2DB2C" w14:textId="77777777" w:rsidR="00CC125A" w:rsidRDefault="00CC125A" w:rsidP="00CC125A">
      <w:pPr>
        <w:autoSpaceDE w:val="0"/>
        <w:autoSpaceDN w:val="0"/>
        <w:adjustRightInd w:val="0"/>
        <w:jc w:val="both"/>
        <w:outlineLvl w:val="0"/>
        <w:rPr>
          <w:sz w:val="20"/>
        </w:rPr>
      </w:pPr>
    </w:p>
    <w:p w14:paraId="3DBF3114" w14:textId="77777777" w:rsidR="00CC125A" w:rsidRDefault="00CC125A" w:rsidP="00CC125A">
      <w:pPr>
        <w:autoSpaceDE w:val="0"/>
        <w:autoSpaceDN w:val="0"/>
        <w:adjustRightInd w:val="0"/>
        <w:jc w:val="both"/>
        <w:outlineLvl w:val="0"/>
        <w:rPr>
          <w:sz w:val="20"/>
        </w:rPr>
      </w:pPr>
    </w:p>
    <w:p w14:paraId="6ACA9D1C" w14:textId="77777777" w:rsidR="00CC125A" w:rsidRDefault="00CC125A" w:rsidP="00CC125A">
      <w:pPr>
        <w:autoSpaceDE w:val="0"/>
        <w:autoSpaceDN w:val="0"/>
        <w:adjustRightInd w:val="0"/>
        <w:jc w:val="both"/>
        <w:outlineLvl w:val="0"/>
        <w:rPr>
          <w:sz w:val="20"/>
        </w:rPr>
      </w:pPr>
    </w:p>
    <w:p w14:paraId="79FA3AFF" w14:textId="77777777" w:rsidR="00CC125A" w:rsidRDefault="00CC125A" w:rsidP="00CC125A">
      <w:pPr>
        <w:autoSpaceDE w:val="0"/>
        <w:autoSpaceDN w:val="0"/>
        <w:adjustRightInd w:val="0"/>
        <w:jc w:val="both"/>
        <w:outlineLvl w:val="0"/>
        <w:rPr>
          <w:sz w:val="20"/>
        </w:rPr>
      </w:pPr>
    </w:p>
    <w:p w14:paraId="0FB64459" w14:textId="77777777" w:rsidR="00CC125A" w:rsidRDefault="00CC125A" w:rsidP="00CC125A">
      <w:pPr>
        <w:autoSpaceDE w:val="0"/>
        <w:autoSpaceDN w:val="0"/>
        <w:adjustRightInd w:val="0"/>
        <w:jc w:val="both"/>
        <w:outlineLvl w:val="0"/>
        <w:rPr>
          <w:sz w:val="20"/>
        </w:rPr>
      </w:pPr>
    </w:p>
    <w:p w14:paraId="5E68B99C" w14:textId="77777777" w:rsidR="00CC125A" w:rsidRDefault="00CC125A" w:rsidP="00CC125A">
      <w:pPr>
        <w:autoSpaceDE w:val="0"/>
        <w:autoSpaceDN w:val="0"/>
        <w:adjustRightInd w:val="0"/>
        <w:jc w:val="both"/>
        <w:outlineLvl w:val="0"/>
        <w:rPr>
          <w:sz w:val="20"/>
        </w:rPr>
      </w:pPr>
    </w:p>
    <w:p w14:paraId="72A5871C" w14:textId="77777777" w:rsidR="00CC125A" w:rsidRDefault="00CC125A" w:rsidP="00CC125A">
      <w:pPr>
        <w:autoSpaceDE w:val="0"/>
        <w:autoSpaceDN w:val="0"/>
        <w:adjustRightInd w:val="0"/>
        <w:jc w:val="both"/>
        <w:outlineLvl w:val="0"/>
        <w:rPr>
          <w:sz w:val="20"/>
        </w:rPr>
      </w:pPr>
    </w:p>
    <w:p w14:paraId="533D3D86" w14:textId="77777777" w:rsidR="00CC125A" w:rsidRDefault="00CC125A" w:rsidP="00CC125A">
      <w:pPr>
        <w:autoSpaceDE w:val="0"/>
        <w:autoSpaceDN w:val="0"/>
        <w:adjustRightInd w:val="0"/>
        <w:jc w:val="both"/>
        <w:outlineLvl w:val="0"/>
        <w:rPr>
          <w:sz w:val="20"/>
        </w:rPr>
      </w:pPr>
    </w:p>
    <w:p w14:paraId="6F6E1D5C" w14:textId="77777777" w:rsidR="00CC125A" w:rsidRDefault="00CC125A" w:rsidP="00CC125A">
      <w:pPr>
        <w:autoSpaceDE w:val="0"/>
        <w:autoSpaceDN w:val="0"/>
        <w:adjustRightInd w:val="0"/>
        <w:jc w:val="both"/>
        <w:outlineLvl w:val="0"/>
        <w:rPr>
          <w:sz w:val="20"/>
        </w:rPr>
      </w:pPr>
    </w:p>
    <w:p w14:paraId="6E6950E6" w14:textId="77777777" w:rsidR="00CC125A" w:rsidRDefault="00CC125A" w:rsidP="00CC125A">
      <w:pPr>
        <w:autoSpaceDE w:val="0"/>
        <w:autoSpaceDN w:val="0"/>
        <w:adjustRightInd w:val="0"/>
        <w:jc w:val="both"/>
        <w:outlineLvl w:val="0"/>
        <w:rPr>
          <w:sz w:val="20"/>
        </w:rPr>
      </w:pPr>
    </w:p>
    <w:p w14:paraId="595178C5" w14:textId="77777777" w:rsidR="00CC125A" w:rsidRDefault="00CC125A" w:rsidP="00CC125A">
      <w:pPr>
        <w:autoSpaceDE w:val="0"/>
        <w:autoSpaceDN w:val="0"/>
        <w:adjustRightInd w:val="0"/>
        <w:jc w:val="both"/>
        <w:outlineLvl w:val="0"/>
        <w:rPr>
          <w:sz w:val="20"/>
        </w:rPr>
      </w:pPr>
    </w:p>
    <w:p w14:paraId="25930917" w14:textId="77777777" w:rsidR="00CC125A" w:rsidRDefault="00CC125A" w:rsidP="00CC125A">
      <w:pPr>
        <w:autoSpaceDE w:val="0"/>
        <w:autoSpaceDN w:val="0"/>
        <w:adjustRightInd w:val="0"/>
        <w:jc w:val="both"/>
        <w:outlineLvl w:val="0"/>
        <w:rPr>
          <w:sz w:val="20"/>
        </w:rPr>
      </w:pPr>
    </w:p>
    <w:p w14:paraId="14D083EF" w14:textId="77777777" w:rsidR="00CC125A" w:rsidRDefault="00CC125A" w:rsidP="00CC125A">
      <w:pPr>
        <w:autoSpaceDE w:val="0"/>
        <w:autoSpaceDN w:val="0"/>
        <w:adjustRightInd w:val="0"/>
        <w:jc w:val="both"/>
        <w:outlineLvl w:val="0"/>
        <w:rPr>
          <w:sz w:val="20"/>
        </w:rPr>
      </w:pPr>
    </w:p>
    <w:p w14:paraId="1E6233BB" w14:textId="77777777" w:rsidR="00CC125A" w:rsidRDefault="00CC125A" w:rsidP="00CC125A">
      <w:pPr>
        <w:autoSpaceDE w:val="0"/>
        <w:autoSpaceDN w:val="0"/>
        <w:adjustRightInd w:val="0"/>
        <w:jc w:val="both"/>
        <w:outlineLvl w:val="0"/>
        <w:rPr>
          <w:sz w:val="20"/>
        </w:rPr>
      </w:pPr>
    </w:p>
    <w:p w14:paraId="3867407C" w14:textId="77777777" w:rsidR="00CC125A" w:rsidRDefault="00CC125A" w:rsidP="00CC125A">
      <w:pPr>
        <w:autoSpaceDE w:val="0"/>
        <w:autoSpaceDN w:val="0"/>
        <w:adjustRightInd w:val="0"/>
        <w:jc w:val="both"/>
        <w:outlineLvl w:val="0"/>
        <w:rPr>
          <w:sz w:val="20"/>
        </w:rPr>
      </w:pPr>
    </w:p>
    <w:p w14:paraId="6C21ADAF" w14:textId="77777777" w:rsidR="00CC125A" w:rsidRDefault="00CC125A" w:rsidP="00CC125A">
      <w:pPr>
        <w:autoSpaceDE w:val="0"/>
        <w:autoSpaceDN w:val="0"/>
        <w:adjustRightInd w:val="0"/>
        <w:jc w:val="both"/>
        <w:outlineLvl w:val="0"/>
        <w:rPr>
          <w:sz w:val="20"/>
        </w:rPr>
      </w:pPr>
    </w:p>
    <w:p w14:paraId="63110E34" w14:textId="77777777" w:rsidR="00CC125A" w:rsidRDefault="00CC125A" w:rsidP="00CC125A">
      <w:pPr>
        <w:autoSpaceDE w:val="0"/>
        <w:autoSpaceDN w:val="0"/>
        <w:adjustRightInd w:val="0"/>
        <w:jc w:val="both"/>
        <w:outlineLvl w:val="0"/>
        <w:rPr>
          <w:sz w:val="20"/>
        </w:rPr>
      </w:pPr>
    </w:p>
    <w:p w14:paraId="205AD601" w14:textId="77777777" w:rsidR="00CC125A" w:rsidRDefault="00CC125A" w:rsidP="00CC125A">
      <w:pPr>
        <w:autoSpaceDE w:val="0"/>
        <w:autoSpaceDN w:val="0"/>
        <w:adjustRightInd w:val="0"/>
        <w:jc w:val="both"/>
        <w:outlineLvl w:val="0"/>
        <w:rPr>
          <w:sz w:val="20"/>
        </w:rPr>
      </w:pPr>
    </w:p>
    <w:p w14:paraId="57D0BA88" w14:textId="77777777" w:rsidR="00CC125A" w:rsidRDefault="00CC125A" w:rsidP="00CC125A">
      <w:pPr>
        <w:autoSpaceDE w:val="0"/>
        <w:autoSpaceDN w:val="0"/>
        <w:adjustRightInd w:val="0"/>
        <w:jc w:val="both"/>
        <w:outlineLvl w:val="0"/>
        <w:rPr>
          <w:sz w:val="20"/>
        </w:rPr>
      </w:pPr>
    </w:p>
    <w:p w14:paraId="7D90C8E5" w14:textId="77777777" w:rsidR="00CC125A" w:rsidRDefault="00CC125A" w:rsidP="00CC125A">
      <w:pPr>
        <w:autoSpaceDE w:val="0"/>
        <w:autoSpaceDN w:val="0"/>
        <w:adjustRightInd w:val="0"/>
        <w:jc w:val="both"/>
        <w:outlineLvl w:val="0"/>
        <w:rPr>
          <w:sz w:val="20"/>
        </w:rPr>
      </w:pPr>
    </w:p>
    <w:p w14:paraId="3678030F" w14:textId="77777777" w:rsidR="00CC125A" w:rsidRDefault="00CC125A" w:rsidP="00CC125A">
      <w:pPr>
        <w:autoSpaceDE w:val="0"/>
        <w:autoSpaceDN w:val="0"/>
        <w:adjustRightInd w:val="0"/>
        <w:jc w:val="both"/>
        <w:outlineLvl w:val="0"/>
        <w:rPr>
          <w:sz w:val="20"/>
        </w:rPr>
      </w:pPr>
    </w:p>
    <w:p w14:paraId="351A38AE" w14:textId="77777777" w:rsidR="00CC125A" w:rsidRDefault="00CC125A" w:rsidP="00CC125A">
      <w:pPr>
        <w:autoSpaceDE w:val="0"/>
        <w:autoSpaceDN w:val="0"/>
        <w:adjustRightInd w:val="0"/>
        <w:jc w:val="both"/>
        <w:outlineLvl w:val="0"/>
        <w:rPr>
          <w:sz w:val="20"/>
        </w:rPr>
      </w:pPr>
    </w:p>
    <w:p w14:paraId="49FD4A12" w14:textId="77777777" w:rsidR="00CC125A" w:rsidRDefault="00CC125A" w:rsidP="00CC125A">
      <w:pPr>
        <w:autoSpaceDE w:val="0"/>
        <w:autoSpaceDN w:val="0"/>
        <w:adjustRightInd w:val="0"/>
        <w:jc w:val="both"/>
        <w:outlineLvl w:val="0"/>
        <w:rPr>
          <w:sz w:val="20"/>
        </w:rPr>
      </w:pPr>
    </w:p>
    <w:p w14:paraId="150F6CBC" w14:textId="77777777" w:rsidR="00CC125A" w:rsidRDefault="00CC125A" w:rsidP="00CC125A">
      <w:pPr>
        <w:autoSpaceDE w:val="0"/>
        <w:autoSpaceDN w:val="0"/>
        <w:adjustRightInd w:val="0"/>
        <w:jc w:val="both"/>
        <w:outlineLvl w:val="0"/>
        <w:rPr>
          <w:sz w:val="20"/>
        </w:rPr>
      </w:pPr>
    </w:p>
    <w:p w14:paraId="0BCB13C2" w14:textId="77777777" w:rsidR="00CC125A" w:rsidRDefault="00CC125A" w:rsidP="00CC125A">
      <w:pPr>
        <w:autoSpaceDE w:val="0"/>
        <w:autoSpaceDN w:val="0"/>
        <w:adjustRightInd w:val="0"/>
        <w:jc w:val="both"/>
        <w:outlineLvl w:val="0"/>
        <w:rPr>
          <w:sz w:val="20"/>
        </w:rPr>
      </w:pPr>
    </w:p>
    <w:p w14:paraId="08C1BA71" w14:textId="77777777" w:rsidR="00CC125A" w:rsidRDefault="00CC125A" w:rsidP="00CC125A">
      <w:pPr>
        <w:autoSpaceDE w:val="0"/>
        <w:autoSpaceDN w:val="0"/>
        <w:adjustRightInd w:val="0"/>
        <w:jc w:val="both"/>
        <w:outlineLvl w:val="0"/>
        <w:rPr>
          <w:sz w:val="20"/>
        </w:rPr>
      </w:pPr>
    </w:p>
    <w:p w14:paraId="0B1A470A" w14:textId="77777777" w:rsidR="00CC125A" w:rsidRDefault="00CC125A" w:rsidP="00CC125A">
      <w:pPr>
        <w:autoSpaceDE w:val="0"/>
        <w:autoSpaceDN w:val="0"/>
        <w:adjustRightInd w:val="0"/>
        <w:jc w:val="both"/>
        <w:outlineLvl w:val="0"/>
        <w:rPr>
          <w:sz w:val="20"/>
        </w:rPr>
      </w:pPr>
    </w:p>
    <w:p w14:paraId="0A23F0C6" w14:textId="77777777" w:rsidR="00CC125A" w:rsidRDefault="00CC125A" w:rsidP="00CC125A">
      <w:pPr>
        <w:autoSpaceDE w:val="0"/>
        <w:autoSpaceDN w:val="0"/>
        <w:adjustRightInd w:val="0"/>
        <w:jc w:val="both"/>
        <w:outlineLvl w:val="0"/>
        <w:rPr>
          <w:sz w:val="20"/>
        </w:rPr>
      </w:pPr>
    </w:p>
    <w:p w14:paraId="1FD8A0DE" w14:textId="77777777" w:rsidR="00CC125A" w:rsidRDefault="00CC125A" w:rsidP="00CC125A">
      <w:pPr>
        <w:autoSpaceDE w:val="0"/>
        <w:autoSpaceDN w:val="0"/>
        <w:adjustRightInd w:val="0"/>
        <w:jc w:val="both"/>
        <w:outlineLvl w:val="0"/>
        <w:rPr>
          <w:sz w:val="20"/>
        </w:rPr>
      </w:pPr>
    </w:p>
    <w:p w14:paraId="54A01C52" w14:textId="77777777" w:rsidR="00CC125A" w:rsidRPr="00C57369" w:rsidRDefault="00CC125A" w:rsidP="00CC125A">
      <w:pPr>
        <w:autoSpaceDE w:val="0"/>
        <w:autoSpaceDN w:val="0"/>
        <w:adjustRightInd w:val="0"/>
        <w:jc w:val="both"/>
        <w:outlineLvl w:val="0"/>
        <w:rPr>
          <w:sz w:val="20"/>
        </w:rPr>
      </w:pPr>
    </w:p>
    <w:p w14:paraId="389E47E0" w14:textId="77777777" w:rsidR="00594D0A" w:rsidRDefault="00594D0A" w:rsidP="00CC125A">
      <w:pPr>
        <w:autoSpaceDE w:val="0"/>
        <w:autoSpaceDN w:val="0"/>
        <w:adjustRightInd w:val="0"/>
        <w:jc w:val="both"/>
        <w:outlineLvl w:val="0"/>
        <w:rPr>
          <w:sz w:val="20"/>
        </w:rPr>
      </w:pPr>
    </w:p>
    <w:p w14:paraId="2B383F95" w14:textId="77777777" w:rsidR="00CC125A" w:rsidRDefault="00CC125A" w:rsidP="00CC125A">
      <w:pPr>
        <w:pStyle w:val="ConsPlusNormal"/>
      </w:pPr>
      <w:r>
        <w:lastRenderedPageBreak/>
        <w:t xml:space="preserve">                                                                    </w:t>
      </w:r>
    </w:p>
    <w:p w14:paraId="27EBFD7D" w14:textId="77777777" w:rsidR="00157791" w:rsidRDefault="00CC125A" w:rsidP="00CC125A">
      <w:pPr>
        <w:pStyle w:val="ConsPlusNormal"/>
        <w:jc w:val="center"/>
      </w:pPr>
      <w:r>
        <w:t xml:space="preserve">                            </w:t>
      </w:r>
    </w:p>
    <w:tbl>
      <w:tblPr>
        <w:tblW w:w="0" w:type="auto"/>
        <w:tblLook w:val="04A0" w:firstRow="1" w:lastRow="0" w:firstColumn="1" w:lastColumn="0" w:noHBand="0" w:noVBand="1"/>
      </w:tblPr>
      <w:tblGrid>
        <w:gridCol w:w="4644"/>
        <w:gridCol w:w="4643"/>
      </w:tblGrid>
      <w:tr w:rsidR="00157791" w:rsidRPr="00ED03E0" w14:paraId="67B14CF5" w14:textId="77777777" w:rsidTr="00AD300F">
        <w:tc>
          <w:tcPr>
            <w:tcW w:w="4644" w:type="dxa"/>
            <w:shd w:val="clear" w:color="auto" w:fill="auto"/>
          </w:tcPr>
          <w:p w14:paraId="23686D64" w14:textId="77777777" w:rsidR="00157791" w:rsidRPr="00ED03E0" w:rsidRDefault="00157791" w:rsidP="00AD300F"/>
        </w:tc>
        <w:tc>
          <w:tcPr>
            <w:tcW w:w="4643" w:type="dxa"/>
            <w:shd w:val="clear" w:color="auto" w:fill="auto"/>
          </w:tcPr>
          <w:p w14:paraId="78396C04" w14:textId="77777777" w:rsidR="00157791" w:rsidRPr="00157791" w:rsidRDefault="00157791" w:rsidP="00AD300F">
            <w:pPr>
              <w:jc w:val="center"/>
              <w:rPr>
                <w:sz w:val="28"/>
                <w:szCs w:val="28"/>
              </w:rPr>
            </w:pPr>
            <w:r w:rsidRPr="00157791">
              <w:rPr>
                <w:sz w:val="28"/>
                <w:szCs w:val="28"/>
              </w:rPr>
              <w:t>УТВЕРЖДЕН</w:t>
            </w:r>
          </w:p>
          <w:p w14:paraId="4DF1DBB9" w14:textId="77777777" w:rsidR="00157791" w:rsidRPr="00157791" w:rsidRDefault="00157791" w:rsidP="00AD300F">
            <w:pPr>
              <w:jc w:val="center"/>
              <w:rPr>
                <w:sz w:val="28"/>
                <w:szCs w:val="28"/>
              </w:rPr>
            </w:pPr>
            <w:r w:rsidRPr="00157791">
              <w:rPr>
                <w:sz w:val="28"/>
                <w:szCs w:val="28"/>
              </w:rPr>
              <w:t>постановлением администрации</w:t>
            </w:r>
          </w:p>
          <w:p w14:paraId="5287353A" w14:textId="77777777" w:rsidR="00157791" w:rsidRPr="00157791" w:rsidRDefault="00157791" w:rsidP="00AD300F">
            <w:pPr>
              <w:jc w:val="center"/>
              <w:rPr>
                <w:sz w:val="28"/>
                <w:szCs w:val="28"/>
              </w:rPr>
            </w:pPr>
            <w:r w:rsidRPr="00157791">
              <w:rPr>
                <w:sz w:val="28"/>
                <w:szCs w:val="28"/>
              </w:rPr>
              <w:t>Кировского муниципального района</w:t>
            </w:r>
          </w:p>
          <w:p w14:paraId="2811D6ED" w14:textId="77777777" w:rsidR="00157791" w:rsidRPr="00157791" w:rsidRDefault="00157791" w:rsidP="00AD300F">
            <w:pPr>
              <w:jc w:val="center"/>
              <w:rPr>
                <w:sz w:val="28"/>
                <w:szCs w:val="28"/>
              </w:rPr>
            </w:pPr>
            <w:r w:rsidRPr="00157791">
              <w:rPr>
                <w:sz w:val="28"/>
                <w:szCs w:val="28"/>
              </w:rPr>
              <w:t>Ленинградской области</w:t>
            </w:r>
          </w:p>
          <w:p w14:paraId="4F6F084E" w14:textId="6C3632CB" w:rsidR="00157791" w:rsidRPr="00157791" w:rsidRDefault="00AB0A70" w:rsidP="00AD300F">
            <w:pPr>
              <w:jc w:val="center"/>
              <w:rPr>
                <w:sz w:val="28"/>
                <w:szCs w:val="28"/>
              </w:rPr>
            </w:pPr>
            <w:r>
              <w:rPr>
                <w:sz w:val="28"/>
                <w:szCs w:val="28"/>
              </w:rPr>
              <w:t>о</w:t>
            </w:r>
            <w:r w:rsidR="00157791" w:rsidRPr="00157791">
              <w:rPr>
                <w:sz w:val="28"/>
                <w:szCs w:val="28"/>
              </w:rPr>
              <w:t>т</w:t>
            </w:r>
            <w:r>
              <w:rPr>
                <w:sz w:val="28"/>
                <w:szCs w:val="28"/>
              </w:rPr>
              <w:t xml:space="preserve"> 19 марта 2024 г. </w:t>
            </w:r>
            <w:r w:rsidR="00157791" w:rsidRPr="00157791">
              <w:rPr>
                <w:sz w:val="28"/>
                <w:szCs w:val="28"/>
              </w:rPr>
              <w:t xml:space="preserve">№ </w:t>
            </w:r>
            <w:r>
              <w:rPr>
                <w:sz w:val="28"/>
                <w:szCs w:val="28"/>
              </w:rPr>
              <w:t>420</w:t>
            </w:r>
          </w:p>
          <w:p w14:paraId="719E79BD" w14:textId="66657163" w:rsidR="00157791" w:rsidRPr="00ED03E0" w:rsidRDefault="00AB0A70" w:rsidP="00AD300F">
            <w:pPr>
              <w:jc w:val="center"/>
            </w:pPr>
            <w:r>
              <w:rPr>
                <w:sz w:val="28"/>
                <w:szCs w:val="28"/>
              </w:rPr>
              <w:t xml:space="preserve">   </w:t>
            </w:r>
            <w:r w:rsidR="00157791" w:rsidRPr="00157791">
              <w:rPr>
                <w:sz w:val="28"/>
                <w:szCs w:val="28"/>
              </w:rPr>
              <w:t>(приложение)</w:t>
            </w:r>
          </w:p>
        </w:tc>
      </w:tr>
    </w:tbl>
    <w:p w14:paraId="17E2323E" w14:textId="77777777" w:rsidR="00157791" w:rsidRPr="00ED03E0" w:rsidRDefault="00157791" w:rsidP="00157791">
      <w:pPr>
        <w:jc w:val="center"/>
        <w:rPr>
          <w:szCs w:val="28"/>
        </w:rPr>
      </w:pPr>
    </w:p>
    <w:p w14:paraId="5BAE22D4" w14:textId="77777777" w:rsidR="00157791" w:rsidRPr="00157791" w:rsidRDefault="00157791" w:rsidP="00157791">
      <w:pPr>
        <w:autoSpaceDE w:val="0"/>
        <w:autoSpaceDN w:val="0"/>
        <w:adjustRightInd w:val="0"/>
        <w:ind w:firstLine="540"/>
        <w:jc w:val="center"/>
        <w:rPr>
          <w:b/>
          <w:bCs/>
          <w:sz w:val="28"/>
          <w:szCs w:val="28"/>
        </w:rPr>
      </w:pPr>
      <w:r w:rsidRPr="00157791">
        <w:rPr>
          <w:b/>
          <w:bCs/>
          <w:sz w:val="28"/>
          <w:szCs w:val="28"/>
        </w:rPr>
        <w:t>Порядок</w:t>
      </w:r>
    </w:p>
    <w:p w14:paraId="427B0298" w14:textId="77777777" w:rsidR="00157791" w:rsidRPr="00CC125A" w:rsidRDefault="00157791" w:rsidP="00157791">
      <w:pPr>
        <w:pStyle w:val="ConsPlusTitle"/>
        <w:jc w:val="center"/>
        <w:rPr>
          <w:rFonts w:ascii="Times New Roman" w:hAnsi="Times New Roman" w:cs="Times New Roman"/>
          <w:sz w:val="28"/>
          <w:szCs w:val="28"/>
        </w:rPr>
      </w:pPr>
      <w:r w:rsidRPr="00CC125A">
        <w:rPr>
          <w:rFonts w:ascii="Times New Roman" w:hAnsi="Times New Roman" w:cs="Times New Roman"/>
          <w:sz w:val="28"/>
          <w:szCs w:val="28"/>
          <w:shd w:val="clear" w:color="auto" w:fill="FFFFFF"/>
        </w:rPr>
        <w:t xml:space="preserve">предоставления субсидии </w:t>
      </w:r>
      <w:r w:rsidRPr="00CC125A">
        <w:rPr>
          <w:rFonts w:ascii="Times New Roman" w:hAnsi="Times New Roman" w:cs="Times New Roman"/>
          <w:sz w:val="28"/>
          <w:szCs w:val="28"/>
        </w:rPr>
        <w:t>из бюджета Кировского муниципального района Ленинградской области некоммерческим организациям, образующим инфраструктуру поддержки субъектов малого и среднего предпринимательства Кировского муниципального района Ленинградской области, на проведение информационно-аналитического наблюдения за осуществлением торговой деятельности</w:t>
      </w:r>
    </w:p>
    <w:p w14:paraId="041F6A6C" w14:textId="77777777" w:rsidR="00157791" w:rsidRPr="00ED03E0" w:rsidRDefault="00157791" w:rsidP="00157791">
      <w:pPr>
        <w:autoSpaceDE w:val="0"/>
        <w:autoSpaceDN w:val="0"/>
        <w:adjustRightInd w:val="0"/>
        <w:ind w:firstLine="540"/>
        <w:jc w:val="center"/>
        <w:rPr>
          <w:szCs w:val="28"/>
        </w:rPr>
      </w:pPr>
    </w:p>
    <w:p w14:paraId="4442659C" w14:textId="77777777" w:rsidR="00157791" w:rsidRPr="00157791" w:rsidRDefault="00157791" w:rsidP="00157791">
      <w:pPr>
        <w:numPr>
          <w:ilvl w:val="0"/>
          <w:numId w:val="11"/>
        </w:numPr>
        <w:autoSpaceDE w:val="0"/>
        <w:autoSpaceDN w:val="0"/>
        <w:adjustRightInd w:val="0"/>
        <w:jc w:val="center"/>
        <w:rPr>
          <w:b/>
          <w:bCs/>
          <w:sz w:val="28"/>
          <w:szCs w:val="28"/>
        </w:rPr>
      </w:pPr>
      <w:r w:rsidRPr="00157791">
        <w:rPr>
          <w:b/>
          <w:bCs/>
          <w:sz w:val="28"/>
          <w:szCs w:val="28"/>
        </w:rPr>
        <w:t>Общие положения о предоставлении субсидии</w:t>
      </w:r>
    </w:p>
    <w:p w14:paraId="4240EA3D" w14:textId="77777777" w:rsidR="00157791" w:rsidRPr="00157791" w:rsidRDefault="00157791" w:rsidP="00157791">
      <w:pPr>
        <w:autoSpaceDE w:val="0"/>
        <w:autoSpaceDN w:val="0"/>
        <w:adjustRightInd w:val="0"/>
        <w:ind w:left="900"/>
        <w:rPr>
          <w:b/>
          <w:bCs/>
          <w:sz w:val="28"/>
          <w:szCs w:val="28"/>
        </w:rPr>
      </w:pPr>
    </w:p>
    <w:p w14:paraId="4F66F476" w14:textId="77777777" w:rsidR="00157791" w:rsidRPr="00157791" w:rsidRDefault="00157791" w:rsidP="00157791">
      <w:pPr>
        <w:ind w:firstLine="567"/>
        <w:jc w:val="both"/>
        <w:rPr>
          <w:bCs/>
          <w:sz w:val="28"/>
          <w:szCs w:val="28"/>
        </w:rPr>
      </w:pPr>
      <w:r w:rsidRPr="00157791">
        <w:rPr>
          <w:sz w:val="28"/>
          <w:szCs w:val="28"/>
        </w:rPr>
        <w:t>1.1. Настоящий</w:t>
      </w:r>
      <w:r w:rsidR="00696904">
        <w:rPr>
          <w:sz w:val="28"/>
          <w:szCs w:val="28"/>
        </w:rPr>
        <w:t xml:space="preserve"> </w:t>
      </w:r>
      <w:r w:rsidRPr="00157791">
        <w:rPr>
          <w:sz w:val="28"/>
          <w:szCs w:val="28"/>
        </w:rPr>
        <w:t xml:space="preserve"> Порядок</w:t>
      </w:r>
      <w:r w:rsidR="00696904" w:rsidRPr="00696904">
        <w:rPr>
          <w:sz w:val="28"/>
          <w:szCs w:val="28"/>
        </w:rPr>
        <w:t xml:space="preserve"> </w:t>
      </w:r>
      <w:r w:rsidR="00696904" w:rsidRPr="004907D9">
        <w:rPr>
          <w:sz w:val="28"/>
          <w:szCs w:val="28"/>
        </w:rPr>
        <w:t>предоставления субсидии из бюджета Кировского муниципального района Ленинградской области некоммерческим организациям, образующим инфраструктуру поддержки субъектов малого и среднего предпринимательства Кировского муниципального района Ленинградской области</w:t>
      </w:r>
      <w:r w:rsidR="00696904">
        <w:rPr>
          <w:sz w:val="28"/>
          <w:szCs w:val="28"/>
        </w:rPr>
        <w:t>,</w:t>
      </w:r>
      <w:r w:rsidR="00696904" w:rsidRPr="004907D9">
        <w:rPr>
          <w:sz w:val="28"/>
          <w:szCs w:val="28"/>
        </w:rPr>
        <w:t xml:space="preserve"> на проведение информационно-аналитического наблюдения за осуществлением торговой деятельности</w:t>
      </w:r>
      <w:r w:rsidR="00696904">
        <w:rPr>
          <w:sz w:val="28"/>
          <w:szCs w:val="28"/>
        </w:rPr>
        <w:t xml:space="preserve"> (далее - Порядок)</w:t>
      </w:r>
      <w:r w:rsidRPr="00157791">
        <w:rPr>
          <w:sz w:val="28"/>
          <w:szCs w:val="28"/>
        </w:rPr>
        <w:t xml:space="preserve"> разработан в соответствии со статьей 78.1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приказом комитета по развитию малого и среднего бизнеса и потребительского рынка Ленинградской области от 18.01.2024  №1-П «Об утверждении Порядка информационно-аналитического наблюдения за осуществлением торговой деятельности на территории Ленинградской области». </w:t>
      </w:r>
      <w:r w:rsidRPr="00157791">
        <w:rPr>
          <w:bCs/>
          <w:sz w:val="28"/>
          <w:szCs w:val="28"/>
        </w:rPr>
        <w:t xml:space="preserve">  </w:t>
      </w:r>
    </w:p>
    <w:p w14:paraId="3BBD2597" w14:textId="77777777" w:rsidR="00157791" w:rsidRPr="00157791" w:rsidRDefault="00157791" w:rsidP="00157791">
      <w:pPr>
        <w:ind w:firstLine="567"/>
        <w:jc w:val="both"/>
        <w:rPr>
          <w:sz w:val="28"/>
          <w:szCs w:val="28"/>
        </w:rPr>
      </w:pPr>
      <w:r w:rsidRPr="00157791">
        <w:rPr>
          <w:sz w:val="28"/>
          <w:szCs w:val="28"/>
        </w:rPr>
        <w:t>1.2. В настоящем Порядке применяются следующие основные понятия:</w:t>
      </w:r>
    </w:p>
    <w:p w14:paraId="6257D9B6" w14:textId="77777777" w:rsidR="00696904" w:rsidRDefault="00157791" w:rsidP="00157791">
      <w:pPr>
        <w:ind w:firstLine="567"/>
        <w:jc w:val="both"/>
        <w:rPr>
          <w:sz w:val="28"/>
          <w:szCs w:val="28"/>
        </w:rPr>
      </w:pPr>
      <w:r w:rsidRPr="00157791">
        <w:rPr>
          <w:sz w:val="28"/>
          <w:szCs w:val="28"/>
        </w:rPr>
        <w:t xml:space="preserve"> </w:t>
      </w:r>
      <w:r w:rsidR="00696904" w:rsidRPr="00157791">
        <w:rPr>
          <w:sz w:val="28"/>
          <w:szCs w:val="28"/>
        </w:rPr>
        <w:t>комисси</w:t>
      </w:r>
      <w:r w:rsidR="00696904">
        <w:rPr>
          <w:sz w:val="28"/>
          <w:szCs w:val="28"/>
        </w:rPr>
        <w:t>я</w:t>
      </w:r>
      <w:r w:rsidR="00696904" w:rsidRPr="00157791">
        <w:rPr>
          <w:sz w:val="28"/>
          <w:szCs w:val="28"/>
        </w:rPr>
        <w:t xml:space="preserve"> по рассмотрению заявок участников отбора по предоставлению субсидий из бюджета Кировского муниципального района Ленинградской области - коллегиальный орган, </w:t>
      </w:r>
      <w:r w:rsidR="00696904">
        <w:rPr>
          <w:sz w:val="28"/>
          <w:szCs w:val="28"/>
        </w:rPr>
        <w:t>с</w:t>
      </w:r>
      <w:r w:rsidR="00696904" w:rsidRPr="00157791">
        <w:rPr>
          <w:sz w:val="28"/>
          <w:szCs w:val="28"/>
        </w:rPr>
        <w:t>формир</w:t>
      </w:r>
      <w:r w:rsidR="00696904">
        <w:rPr>
          <w:sz w:val="28"/>
          <w:szCs w:val="28"/>
        </w:rPr>
        <w:t>ованный</w:t>
      </w:r>
      <w:r w:rsidR="00696904" w:rsidRPr="00157791">
        <w:rPr>
          <w:sz w:val="28"/>
          <w:szCs w:val="28"/>
        </w:rPr>
        <w:t xml:space="preserve"> </w:t>
      </w:r>
      <w:r w:rsidR="00696904" w:rsidRPr="00DC60F8">
        <w:rPr>
          <w:sz w:val="28"/>
          <w:szCs w:val="28"/>
        </w:rPr>
        <w:t>администраци</w:t>
      </w:r>
      <w:r w:rsidR="00696904">
        <w:rPr>
          <w:sz w:val="28"/>
          <w:szCs w:val="28"/>
        </w:rPr>
        <w:t>ей</w:t>
      </w:r>
      <w:r w:rsidR="00696904" w:rsidRPr="00DC60F8">
        <w:rPr>
          <w:sz w:val="28"/>
          <w:szCs w:val="28"/>
        </w:rPr>
        <w:t xml:space="preserve"> Кировского муниципального района Ленинградской области</w:t>
      </w:r>
      <w:r w:rsidR="00696904" w:rsidRPr="00DC60F8">
        <w:rPr>
          <w:spacing w:val="5"/>
          <w:sz w:val="28"/>
          <w:szCs w:val="28"/>
        </w:rPr>
        <w:t xml:space="preserve"> </w:t>
      </w:r>
      <w:r w:rsidR="00696904">
        <w:rPr>
          <w:sz w:val="28"/>
          <w:szCs w:val="28"/>
        </w:rPr>
        <w:t>в</w:t>
      </w:r>
      <w:r w:rsidR="00696904" w:rsidRPr="00157791">
        <w:rPr>
          <w:sz w:val="28"/>
          <w:szCs w:val="28"/>
        </w:rPr>
        <w:t xml:space="preserve"> целях рассмотрения заявок участников отбора и определения победителей отбора (далее </w:t>
      </w:r>
      <w:r w:rsidR="00FA46E4">
        <w:rPr>
          <w:sz w:val="28"/>
          <w:szCs w:val="28"/>
        </w:rPr>
        <w:t>-</w:t>
      </w:r>
      <w:r w:rsidR="00696904" w:rsidRPr="00157791">
        <w:rPr>
          <w:sz w:val="28"/>
          <w:szCs w:val="28"/>
        </w:rPr>
        <w:t xml:space="preserve"> комиссия</w:t>
      </w:r>
      <w:r w:rsidR="00696904">
        <w:rPr>
          <w:sz w:val="28"/>
          <w:szCs w:val="28"/>
        </w:rPr>
        <w:t>);</w:t>
      </w:r>
      <w:r w:rsidR="00696904" w:rsidRPr="00157791">
        <w:rPr>
          <w:sz w:val="28"/>
          <w:szCs w:val="28"/>
        </w:rPr>
        <w:t xml:space="preserve"> </w:t>
      </w:r>
    </w:p>
    <w:p w14:paraId="5F47FC5F" w14:textId="77777777" w:rsidR="00157791" w:rsidRPr="00157791" w:rsidRDefault="00157791" w:rsidP="00157791">
      <w:pPr>
        <w:ind w:firstLine="567"/>
        <w:jc w:val="both"/>
        <w:rPr>
          <w:sz w:val="28"/>
          <w:szCs w:val="28"/>
        </w:rPr>
      </w:pPr>
      <w:r w:rsidRPr="00157791">
        <w:rPr>
          <w:sz w:val="28"/>
          <w:szCs w:val="28"/>
        </w:rPr>
        <w:t>получатель субсидии - участник отбора, признанный комиссией победителем отбора, в отношении которого принято решение о предоставлении субсидии;</w:t>
      </w:r>
    </w:p>
    <w:p w14:paraId="67A9BFDF" w14:textId="77777777" w:rsidR="00157791" w:rsidRPr="00157791" w:rsidRDefault="00157791" w:rsidP="00157791">
      <w:pPr>
        <w:ind w:firstLine="567"/>
        <w:jc w:val="both"/>
        <w:rPr>
          <w:sz w:val="28"/>
          <w:szCs w:val="28"/>
        </w:rPr>
      </w:pPr>
      <w:r w:rsidRPr="00157791">
        <w:rPr>
          <w:sz w:val="28"/>
          <w:szCs w:val="28"/>
          <w:shd w:val="clear" w:color="auto" w:fill="FFFFFF"/>
        </w:rPr>
        <w:t>участник отбора -</w:t>
      </w:r>
      <w:r w:rsidRPr="00157791">
        <w:rPr>
          <w:sz w:val="28"/>
          <w:szCs w:val="28"/>
        </w:rPr>
        <w:t xml:space="preserve"> некоммерческая организация, образующая инфраструктуру поддержки субъектов малого и среднего предпринимательства </w:t>
      </w:r>
      <w:r w:rsidRPr="00157791">
        <w:rPr>
          <w:sz w:val="28"/>
          <w:szCs w:val="28"/>
        </w:rPr>
        <w:lastRenderedPageBreak/>
        <w:t>Кировского муниципального района Ленинградской области</w:t>
      </w:r>
      <w:r w:rsidRPr="00157791">
        <w:rPr>
          <w:sz w:val="28"/>
          <w:szCs w:val="28"/>
          <w:shd w:val="clear" w:color="auto" w:fill="FFFFFF"/>
        </w:rPr>
        <w:t>, соответствующая категориям и требованиям на</w:t>
      </w:r>
      <w:r w:rsidRPr="00157791">
        <w:rPr>
          <w:sz w:val="28"/>
          <w:szCs w:val="28"/>
        </w:rPr>
        <w:t>стоящего Порядка.</w:t>
      </w:r>
    </w:p>
    <w:p w14:paraId="7632B569" w14:textId="77777777" w:rsidR="00157791" w:rsidRPr="00157791" w:rsidRDefault="00157791" w:rsidP="00157791">
      <w:pPr>
        <w:widowControl w:val="0"/>
        <w:tabs>
          <w:tab w:val="left" w:pos="1276"/>
        </w:tabs>
        <w:ind w:firstLine="709"/>
        <w:jc w:val="both"/>
        <w:rPr>
          <w:sz w:val="28"/>
          <w:szCs w:val="28"/>
          <w:lang w:eastAsia="en-US"/>
        </w:rPr>
      </w:pPr>
      <w:r w:rsidRPr="00157791">
        <w:rPr>
          <w:sz w:val="28"/>
          <w:szCs w:val="28"/>
          <w:lang w:eastAsia="en-US"/>
        </w:rPr>
        <w:t xml:space="preserve">соглашение – письменный документ, определяющий условия и порядок предоставления субсидии, права и обязанности сторон, заключенный в текущем финансовом году между администрацией </w:t>
      </w:r>
      <w:r w:rsidRPr="00157791">
        <w:rPr>
          <w:sz w:val="28"/>
          <w:szCs w:val="28"/>
        </w:rPr>
        <w:t>Кировского муниципального района Ленинградской области</w:t>
      </w:r>
      <w:r w:rsidRPr="00157791">
        <w:rPr>
          <w:sz w:val="28"/>
          <w:szCs w:val="28"/>
          <w:lang w:eastAsia="en-US"/>
        </w:rPr>
        <w:t xml:space="preserve"> и получателем субсидии в соответствии с типовой формой, утвержденной распоряжением комитета финансов администрации Кировского муниципального района Ленинградской области.</w:t>
      </w:r>
    </w:p>
    <w:p w14:paraId="12667076" w14:textId="77777777" w:rsidR="00157791" w:rsidRPr="00157791" w:rsidRDefault="00157791" w:rsidP="00157791">
      <w:pPr>
        <w:ind w:firstLine="567"/>
        <w:jc w:val="both"/>
        <w:rPr>
          <w:sz w:val="28"/>
          <w:szCs w:val="28"/>
        </w:rPr>
      </w:pPr>
      <w:r w:rsidRPr="00157791">
        <w:rPr>
          <w:sz w:val="28"/>
          <w:szCs w:val="28"/>
        </w:rPr>
        <w:t>Иные понятия, используемые в настоящем Порядке, применяются в значениях, определенных действующим законодательством.</w:t>
      </w:r>
    </w:p>
    <w:p w14:paraId="7EF52752" w14:textId="77777777" w:rsidR="00157791" w:rsidRPr="00157791" w:rsidRDefault="00157791" w:rsidP="00157791">
      <w:pPr>
        <w:ind w:firstLine="567"/>
        <w:jc w:val="both"/>
        <w:rPr>
          <w:sz w:val="28"/>
          <w:szCs w:val="28"/>
        </w:rPr>
      </w:pPr>
      <w:r w:rsidRPr="00157791">
        <w:rPr>
          <w:sz w:val="28"/>
          <w:szCs w:val="28"/>
        </w:rPr>
        <w:t>1.3. Субсидии предоставляются в целях возмещения фактически понесенных затрат</w:t>
      </w:r>
      <w:bookmarkStart w:id="0" w:name="_Hlk103177785"/>
      <w:r w:rsidRPr="00157791">
        <w:rPr>
          <w:sz w:val="28"/>
          <w:szCs w:val="28"/>
        </w:rPr>
        <w:t xml:space="preserve">, связанных с проведением информационно-аналитического наблюдения за осуществлением торговой деятельности, включающей </w:t>
      </w:r>
      <w:r w:rsidRPr="00157791">
        <w:rPr>
          <w:sz w:val="28"/>
          <w:szCs w:val="28"/>
          <w:lang w:eastAsia="en-US"/>
        </w:rPr>
        <w:t xml:space="preserve"> мониторинг и сбор информации об объектах потребительского рынка Кировского муниципального района Ленинградской области</w:t>
      </w:r>
      <w:r w:rsidRPr="00157791">
        <w:rPr>
          <w:sz w:val="28"/>
          <w:szCs w:val="28"/>
        </w:rPr>
        <w:t>, в том числе на: оплату труда и начислений на оплату труда сотрудников организации согласно штатному расписанию; оплату  по договору с исполнителем работ и услуг; оплату телефонной связи, доступа к информационно-телекоммуникационной сети «Интернет» (далее - сеть «Интернет»).</w:t>
      </w:r>
    </w:p>
    <w:p w14:paraId="1DF2676F" w14:textId="088AAE42" w:rsidR="00157791" w:rsidRPr="00157791" w:rsidRDefault="00157791" w:rsidP="00157791">
      <w:pPr>
        <w:ind w:firstLine="567"/>
        <w:jc w:val="both"/>
        <w:rPr>
          <w:sz w:val="28"/>
          <w:szCs w:val="28"/>
        </w:rPr>
      </w:pPr>
      <w:r w:rsidRPr="00157791">
        <w:rPr>
          <w:sz w:val="28"/>
          <w:szCs w:val="28"/>
        </w:rPr>
        <w:t>1.</w:t>
      </w:r>
      <w:r w:rsidR="00DC60F8" w:rsidRPr="00DC60F8">
        <w:rPr>
          <w:sz w:val="28"/>
          <w:szCs w:val="28"/>
        </w:rPr>
        <w:t>4</w:t>
      </w:r>
      <w:r w:rsidRPr="00157791">
        <w:rPr>
          <w:sz w:val="28"/>
          <w:szCs w:val="28"/>
        </w:rPr>
        <w:t xml:space="preserve">. </w:t>
      </w:r>
      <w:r w:rsidRPr="00157791">
        <w:rPr>
          <w:sz w:val="28"/>
          <w:szCs w:val="28"/>
          <w:lang w:eastAsia="en-US"/>
        </w:rPr>
        <w:t xml:space="preserve">Целью предоставления субсидии является стимулирование некоммерческих организаций к систематическому мониторингу и сбору информации об объектах потребительского рынка Кировского </w:t>
      </w:r>
      <w:r w:rsidR="00696904">
        <w:rPr>
          <w:sz w:val="28"/>
          <w:szCs w:val="28"/>
          <w:lang w:eastAsia="en-US"/>
        </w:rPr>
        <w:t xml:space="preserve">муниципального </w:t>
      </w:r>
      <w:r w:rsidRPr="00157791">
        <w:rPr>
          <w:sz w:val="28"/>
          <w:szCs w:val="28"/>
          <w:lang w:eastAsia="en-US"/>
        </w:rPr>
        <w:t>района Ленинградской области в целях анализа, оценки, прогнозирования состояния потребительского рынка и принятия необходимых управленческих решений органами государственной власти и органами местного самоуправления Ленинградской области</w:t>
      </w:r>
      <w:r w:rsidRPr="00157791">
        <w:rPr>
          <w:sz w:val="28"/>
          <w:szCs w:val="28"/>
          <w:shd w:val="clear" w:color="auto" w:fill="FFFFFF"/>
        </w:rPr>
        <w:t>.</w:t>
      </w:r>
    </w:p>
    <w:bookmarkEnd w:id="0"/>
    <w:p w14:paraId="7776BD80" w14:textId="77777777" w:rsidR="00773854" w:rsidRDefault="00DC60F8" w:rsidP="00773854">
      <w:pPr>
        <w:pStyle w:val="a4"/>
        <w:tabs>
          <w:tab w:val="left" w:pos="142"/>
        </w:tabs>
        <w:ind w:left="142" w:right="-1" w:firstLine="567"/>
        <w:jc w:val="both"/>
        <w:rPr>
          <w:sz w:val="28"/>
          <w:szCs w:val="28"/>
        </w:rPr>
      </w:pPr>
      <w:r w:rsidRPr="00DC60F8">
        <w:rPr>
          <w:bCs/>
          <w:sz w:val="28"/>
          <w:szCs w:val="28"/>
        </w:rPr>
        <w:t>1</w:t>
      </w:r>
      <w:r>
        <w:rPr>
          <w:bCs/>
          <w:sz w:val="28"/>
          <w:szCs w:val="28"/>
        </w:rPr>
        <w:t>.5.</w:t>
      </w:r>
      <w:r w:rsidR="00FA46E4">
        <w:rPr>
          <w:bCs/>
          <w:sz w:val="28"/>
          <w:szCs w:val="28"/>
        </w:rPr>
        <w:t xml:space="preserve"> </w:t>
      </w:r>
      <w:r w:rsidR="00157791" w:rsidRPr="00157791">
        <w:rPr>
          <w:bCs/>
          <w:sz w:val="28"/>
          <w:szCs w:val="28"/>
        </w:rPr>
        <w:t xml:space="preserve">Субсидии </w:t>
      </w:r>
      <w:r w:rsidR="00157791" w:rsidRPr="00157791">
        <w:rPr>
          <w:sz w:val="28"/>
          <w:szCs w:val="28"/>
        </w:rPr>
        <w:t>предоставляются</w:t>
      </w:r>
      <w:r w:rsidR="00157791" w:rsidRPr="00157791">
        <w:rPr>
          <w:sz w:val="28"/>
          <w:szCs w:val="28"/>
          <w:lang w:eastAsia="ar-SA"/>
        </w:rPr>
        <w:t xml:space="preserve"> на безвозмездной и безвозвратной основе.</w:t>
      </w:r>
      <w:r w:rsidR="00696904">
        <w:rPr>
          <w:sz w:val="28"/>
          <w:szCs w:val="28"/>
        </w:rPr>
        <w:t xml:space="preserve">         </w:t>
      </w:r>
      <w:r w:rsidR="00773854">
        <w:rPr>
          <w:sz w:val="28"/>
          <w:szCs w:val="28"/>
        </w:rPr>
        <w:t xml:space="preserve">          </w:t>
      </w:r>
    </w:p>
    <w:p w14:paraId="2150CFD6" w14:textId="77777777" w:rsidR="00696904" w:rsidRPr="00696904" w:rsidRDefault="00DC60F8" w:rsidP="00773854">
      <w:pPr>
        <w:pStyle w:val="a4"/>
        <w:tabs>
          <w:tab w:val="left" w:pos="142"/>
        </w:tabs>
        <w:ind w:left="142" w:right="-1" w:firstLine="567"/>
        <w:jc w:val="both"/>
        <w:rPr>
          <w:sz w:val="28"/>
          <w:szCs w:val="28"/>
          <w:lang w:eastAsia="ar-SA"/>
        </w:rPr>
      </w:pPr>
      <w:r>
        <w:rPr>
          <w:sz w:val="28"/>
          <w:szCs w:val="28"/>
        </w:rPr>
        <w:t>1.</w:t>
      </w:r>
      <w:r w:rsidR="00773854">
        <w:rPr>
          <w:sz w:val="28"/>
          <w:szCs w:val="28"/>
        </w:rPr>
        <w:t>6</w:t>
      </w:r>
      <w:r>
        <w:rPr>
          <w:sz w:val="28"/>
          <w:szCs w:val="28"/>
        </w:rPr>
        <w:t>.</w:t>
      </w:r>
      <w:r w:rsidR="00696904" w:rsidRPr="00696904">
        <w:rPr>
          <w:lang w:eastAsia="en-US"/>
        </w:rPr>
        <w:t xml:space="preserve"> </w:t>
      </w:r>
      <w:r w:rsidR="00696904" w:rsidRPr="00696904">
        <w:rPr>
          <w:sz w:val="28"/>
          <w:szCs w:val="28"/>
          <w:lang w:eastAsia="en-US"/>
        </w:rPr>
        <w:t xml:space="preserve">Получатели субсидии определяются по результатам отбора, который проводится способом запроса предложений (далее – отбор) в соответствии с настоящим Порядком, исходя из </w:t>
      </w:r>
      <w:r w:rsidR="00773854">
        <w:rPr>
          <w:sz w:val="28"/>
          <w:szCs w:val="28"/>
          <w:lang w:eastAsia="en-US"/>
        </w:rPr>
        <w:t xml:space="preserve">соответствия участников отбора </w:t>
      </w:r>
      <w:r w:rsidR="00696904" w:rsidRPr="00696904">
        <w:rPr>
          <w:sz w:val="28"/>
          <w:szCs w:val="28"/>
          <w:lang w:eastAsia="en-US"/>
        </w:rPr>
        <w:t>следующи</w:t>
      </w:r>
      <w:r w:rsidR="00773854">
        <w:rPr>
          <w:sz w:val="28"/>
          <w:szCs w:val="28"/>
          <w:lang w:eastAsia="en-US"/>
        </w:rPr>
        <w:t>м</w:t>
      </w:r>
      <w:r w:rsidR="00696904" w:rsidRPr="00696904">
        <w:rPr>
          <w:sz w:val="28"/>
          <w:szCs w:val="28"/>
          <w:lang w:eastAsia="en-US"/>
        </w:rPr>
        <w:t xml:space="preserve"> критери</w:t>
      </w:r>
      <w:r w:rsidR="00773854">
        <w:rPr>
          <w:sz w:val="28"/>
          <w:szCs w:val="28"/>
          <w:lang w:eastAsia="en-US"/>
        </w:rPr>
        <w:t>ям</w:t>
      </w:r>
      <w:r w:rsidR="00696904" w:rsidRPr="00696904">
        <w:rPr>
          <w:sz w:val="28"/>
          <w:szCs w:val="28"/>
          <w:lang w:eastAsia="en-US"/>
        </w:rPr>
        <w:t xml:space="preserve"> отбора:</w:t>
      </w:r>
    </w:p>
    <w:p w14:paraId="344213CB" w14:textId="190C50F6" w:rsidR="00696904" w:rsidRPr="00696904" w:rsidRDefault="00773854" w:rsidP="00696904">
      <w:pPr>
        <w:widowControl w:val="0"/>
        <w:tabs>
          <w:tab w:val="left" w:pos="1276"/>
          <w:tab w:val="left" w:pos="1418"/>
        </w:tabs>
        <w:ind w:firstLine="709"/>
        <w:jc w:val="both"/>
        <w:rPr>
          <w:sz w:val="28"/>
          <w:szCs w:val="28"/>
          <w:lang w:eastAsia="en-US"/>
        </w:rPr>
      </w:pPr>
      <w:r>
        <w:rPr>
          <w:sz w:val="28"/>
          <w:szCs w:val="28"/>
          <w:lang w:eastAsia="en-US"/>
        </w:rPr>
        <w:t>1</w:t>
      </w:r>
      <w:r w:rsidR="00696904" w:rsidRPr="00696904">
        <w:rPr>
          <w:sz w:val="28"/>
          <w:szCs w:val="28"/>
          <w:lang w:eastAsia="en-US"/>
        </w:rPr>
        <w:t>)</w:t>
      </w:r>
      <w:r w:rsidR="00696904" w:rsidRPr="00696904">
        <w:rPr>
          <w:sz w:val="28"/>
          <w:szCs w:val="28"/>
          <w:lang w:eastAsia="en-US"/>
        </w:rPr>
        <w:tab/>
        <w:t>участник отбора</w:t>
      </w:r>
      <w:r>
        <w:rPr>
          <w:sz w:val="28"/>
          <w:szCs w:val="28"/>
          <w:lang w:eastAsia="en-US"/>
        </w:rPr>
        <w:t xml:space="preserve"> состоит </w:t>
      </w:r>
      <w:r w:rsidR="00696904" w:rsidRPr="00696904">
        <w:rPr>
          <w:sz w:val="28"/>
          <w:szCs w:val="28"/>
          <w:lang w:eastAsia="en-US"/>
        </w:rPr>
        <w:t>на налогов</w:t>
      </w:r>
      <w:r>
        <w:rPr>
          <w:sz w:val="28"/>
          <w:szCs w:val="28"/>
          <w:lang w:eastAsia="en-US"/>
        </w:rPr>
        <w:t>ом</w:t>
      </w:r>
      <w:r w:rsidR="00696904" w:rsidRPr="00696904">
        <w:rPr>
          <w:sz w:val="28"/>
          <w:szCs w:val="28"/>
          <w:lang w:eastAsia="en-US"/>
        </w:rPr>
        <w:t xml:space="preserve"> учет</w:t>
      </w:r>
      <w:r>
        <w:rPr>
          <w:sz w:val="28"/>
          <w:szCs w:val="28"/>
          <w:lang w:eastAsia="en-US"/>
        </w:rPr>
        <w:t>е</w:t>
      </w:r>
      <w:r w:rsidR="00696904" w:rsidRPr="00696904">
        <w:rPr>
          <w:sz w:val="28"/>
          <w:szCs w:val="28"/>
          <w:lang w:eastAsia="en-US"/>
        </w:rPr>
        <w:t xml:space="preserve"> в территориальном налоговом органе по адресу регистрации в Кировском районе Ленинградской области;</w:t>
      </w:r>
    </w:p>
    <w:p w14:paraId="65FE1E6C" w14:textId="77777777" w:rsidR="00696904" w:rsidRPr="00696904" w:rsidRDefault="00773854" w:rsidP="00696904">
      <w:pPr>
        <w:widowControl w:val="0"/>
        <w:tabs>
          <w:tab w:val="left" w:pos="1276"/>
          <w:tab w:val="left" w:pos="1418"/>
        </w:tabs>
        <w:ind w:firstLine="709"/>
        <w:jc w:val="both"/>
        <w:rPr>
          <w:sz w:val="28"/>
          <w:szCs w:val="28"/>
          <w:lang w:eastAsia="en-US"/>
        </w:rPr>
      </w:pPr>
      <w:r>
        <w:rPr>
          <w:sz w:val="28"/>
          <w:szCs w:val="28"/>
          <w:lang w:eastAsia="en-US"/>
        </w:rPr>
        <w:t>2</w:t>
      </w:r>
      <w:r w:rsidR="00696904" w:rsidRPr="00696904">
        <w:rPr>
          <w:sz w:val="28"/>
          <w:szCs w:val="28"/>
          <w:lang w:eastAsia="en-US"/>
        </w:rPr>
        <w:t>)</w:t>
      </w:r>
      <w:r w:rsidR="00696904" w:rsidRPr="00696904">
        <w:rPr>
          <w:sz w:val="28"/>
          <w:szCs w:val="28"/>
          <w:lang w:eastAsia="en-US"/>
        </w:rPr>
        <w:tab/>
        <w:t>уставная деятельность участника отбора связана с созданием на территории Кировского муниципального района Ленинградской области благоприятных условий для развития субъектов малого и среднего предпринимательства;</w:t>
      </w:r>
    </w:p>
    <w:p w14:paraId="60E2009B" w14:textId="77777777" w:rsidR="00696904" w:rsidRPr="00696904" w:rsidRDefault="00773854" w:rsidP="00696904">
      <w:pPr>
        <w:widowControl w:val="0"/>
        <w:tabs>
          <w:tab w:val="left" w:pos="1276"/>
        </w:tabs>
        <w:autoSpaceDE w:val="0"/>
        <w:autoSpaceDN w:val="0"/>
        <w:adjustRightInd w:val="0"/>
        <w:ind w:firstLine="709"/>
        <w:jc w:val="both"/>
        <w:rPr>
          <w:sz w:val="28"/>
          <w:szCs w:val="28"/>
        </w:rPr>
      </w:pPr>
      <w:r>
        <w:rPr>
          <w:sz w:val="28"/>
          <w:szCs w:val="28"/>
          <w:lang w:eastAsia="en-US"/>
        </w:rPr>
        <w:t>3</w:t>
      </w:r>
      <w:r w:rsidR="00696904" w:rsidRPr="00696904">
        <w:rPr>
          <w:sz w:val="28"/>
          <w:szCs w:val="28"/>
          <w:lang w:eastAsia="en-US"/>
        </w:rPr>
        <w:t>)</w:t>
      </w:r>
      <w:r w:rsidR="00696904" w:rsidRPr="00696904">
        <w:rPr>
          <w:sz w:val="28"/>
          <w:szCs w:val="28"/>
          <w:lang w:eastAsia="en-US"/>
        </w:rPr>
        <w:tab/>
        <w:t xml:space="preserve">участник отбора внесен в </w:t>
      </w:r>
      <w:r w:rsidR="00696904" w:rsidRPr="00696904">
        <w:rPr>
          <w:sz w:val="28"/>
          <w:szCs w:val="28"/>
        </w:rPr>
        <w:t>единый реестр организаций, образующих инфраструктуру поддержки субъектов малого и среднего предпринимательства</w:t>
      </w:r>
      <w:r>
        <w:rPr>
          <w:sz w:val="28"/>
          <w:szCs w:val="28"/>
        </w:rPr>
        <w:t xml:space="preserve"> </w:t>
      </w:r>
      <w:r w:rsidRPr="00696904">
        <w:rPr>
          <w:sz w:val="28"/>
          <w:szCs w:val="28"/>
        </w:rPr>
        <w:t>в соответствии со статьей 15.1. Федерального закона от 24 июля 2007 года</w:t>
      </w:r>
      <w:r w:rsidRPr="00696904">
        <w:rPr>
          <w:sz w:val="28"/>
          <w:szCs w:val="28"/>
        </w:rPr>
        <w:br/>
        <w:t>№ 209-ФЗ «О развитии малого и среднего предпринимательства в Российской Федерации»</w:t>
      </w:r>
      <w:r w:rsidR="00696904" w:rsidRPr="00696904">
        <w:rPr>
          <w:sz w:val="28"/>
          <w:szCs w:val="28"/>
        </w:rPr>
        <w:t>.</w:t>
      </w:r>
    </w:p>
    <w:p w14:paraId="593E1F50" w14:textId="77777777" w:rsidR="00157791" w:rsidRPr="00DC60F8" w:rsidRDefault="00DC60F8" w:rsidP="00DC60F8">
      <w:pPr>
        <w:tabs>
          <w:tab w:val="left" w:pos="142"/>
        </w:tabs>
        <w:ind w:left="142" w:right="-1"/>
        <w:jc w:val="both"/>
        <w:rPr>
          <w:sz w:val="28"/>
          <w:szCs w:val="28"/>
        </w:rPr>
      </w:pPr>
      <w:r>
        <w:rPr>
          <w:sz w:val="28"/>
          <w:szCs w:val="28"/>
          <w:lang w:eastAsia="ar-SA"/>
        </w:rPr>
        <w:t xml:space="preserve">       </w:t>
      </w:r>
      <w:r w:rsidRPr="00DC60F8">
        <w:rPr>
          <w:sz w:val="28"/>
          <w:szCs w:val="28"/>
          <w:lang w:eastAsia="ar-SA"/>
        </w:rPr>
        <w:t>1.</w:t>
      </w:r>
      <w:r w:rsidR="00773854">
        <w:rPr>
          <w:sz w:val="28"/>
          <w:szCs w:val="28"/>
          <w:lang w:eastAsia="ar-SA"/>
        </w:rPr>
        <w:t>7</w:t>
      </w:r>
      <w:r w:rsidRPr="00DC60F8">
        <w:rPr>
          <w:sz w:val="28"/>
          <w:szCs w:val="28"/>
          <w:lang w:eastAsia="ar-SA"/>
        </w:rPr>
        <w:t>.</w:t>
      </w:r>
      <w:r w:rsidR="00FA46E4">
        <w:rPr>
          <w:sz w:val="28"/>
          <w:szCs w:val="28"/>
          <w:lang w:eastAsia="ar-SA"/>
        </w:rPr>
        <w:t xml:space="preserve"> </w:t>
      </w:r>
      <w:r w:rsidR="00157791" w:rsidRPr="00DC60F8">
        <w:rPr>
          <w:sz w:val="28"/>
          <w:szCs w:val="28"/>
        </w:rPr>
        <w:t xml:space="preserve">Субсидии предоставляются за счет субвенции, предоставляемой бюджету Кировского муниципального района Ленинградской области из областного бюджета Ленинградской области для осуществления передаваемых органам местного самоуправления отдельных государственных полномочий </w:t>
      </w:r>
      <w:r w:rsidR="00157791" w:rsidRPr="00DC60F8">
        <w:rPr>
          <w:sz w:val="28"/>
          <w:szCs w:val="28"/>
        </w:rPr>
        <w:lastRenderedPageBreak/>
        <w:t>Ленинградской области, в пределах бюджетных ассигнований, утвержденных сводной бюджетной росписью бюджета Кировского муниципального района Ленинградской области главному распорядителю бюджетных средств, которым является администрация Кировского муниципального района Ленинградской области</w:t>
      </w:r>
      <w:r w:rsidR="00157791" w:rsidRPr="00DC60F8">
        <w:rPr>
          <w:spacing w:val="5"/>
          <w:sz w:val="28"/>
          <w:szCs w:val="28"/>
        </w:rPr>
        <w:t xml:space="preserve"> (далее - главный распорядитель)</w:t>
      </w:r>
      <w:r w:rsidR="00157791" w:rsidRPr="00DC60F8">
        <w:rPr>
          <w:sz w:val="28"/>
          <w:szCs w:val="28"/>
        </w:rPr>
        <w:t xml:space="preserve">. </w:t>
      </w:r>
    </w:p>
    <w:p w14:paraId="3F441435" w14:textId="77777777" w:rsidR="00157791" w:rsidRPr="00157791" w:rsidRDefault="00157791" w:rsidP="00157791">
      <w:pPr>
        <w:widowControl w:val="0"/>
        <w:tabs>
          <w:tab w:val="left" w:pos="567"/>
          <w:tab w:val="left" w:pos="1276"/>
        </w:tabs>
        <w:autoSpaceDE w:val="0"/>
        <w:autoSpaceDN w:val="0"/>
        <w:adjustRightInd w:val="0"/>
        <w:ind w:firstLine="567"/>
        <w:jc w:val="both"/>
        <w:rPr>
          <w:sz w:val="28"/>
          <w:szCs w:val="28"/>
        </w:rPr>
      </w:pPr>
      <w:r w:rsidRPr="00157791">
        <w:rPr>
          <w:sz w:val="28"/>
          <w:szCs w:val="28"/>
        </w:rPr>
        <w:t>Уполномоченным лицом главного распорядителя является отдел по развитию малого и среднего бизнеса и муниципальных услуг администрации Кировского муниципального района Ленинградской области (далее - Отдел).</w:t>
      </w:r>
    </w:p>
    <w:p w14:paraId="31C80E6B" w14:textId="77777777" w:rsidR="00157791" w:rsidRPr="00157791" w:rsidRDefault="00157791" w:rsidP="00157791">
      <w:pPr>
        <w:pStyle w:val="a4"/>
        <w:tabs>
          <w:tab w:val="left" w:pos="142"/>
          <w:tab w:val="left" w:pos="1418"/>
        </w:tabs>
        <w:ind w:left="0" w:right="-1" w:firstLine="567"/>
        <w:jc w:val="both"/>
        <w:rPr>
          <w:sz w:val="28"/>
          <w:szCs w:val="28"/>
        </w:rPr>
      </w:pPr>
      <w:r w:rsidRPr="00157791">
        <w:rPr>
          <w:sz w:val="28"/>
          <w:szCs w:val="28"/>
        </w:rPr>
        <w:t>1.</w:t>
      </w:r>
      <w:r w:rsidR="00773854">
        <w:rPr>
          <w:sz w:val="28"/>
          <w:szCs w:val="28"/>
        </w:rPr>
        <w:t>8</w:t>
      </w:r>
      <w:r w:rsidRPr="00157791">
        <w:rPr>
          <w:sz w:val="28"/>
          <w:szCs w:val="28"/>
          <w:shd w:val="clear" w:color="auto" w:fill="FFFFFF"/>
        </w:rPr>
        <w:t>.</w:t>
      </w:r>
      <w:r w:rsidRPr="00157791">
        <w:rPr>
          <w:sz w:val="28"/>
          <w:szCs w:val="28"/>
          <w:shd w:val="clear" w:color="auto" w:fill="FFFFFF"/>
          <w:lang w:bidi="ru-RU"/>
        </w:rPr>
        <w:t xml:space="preserve">  </w:t>
      </w:r>
      <w:r w:rsidRPr="00157791">
        <w:rPr>
          <w:sz w:val="28"/>
          <w:szCs w:val="28"/>
          <w:shd w:val="clear" w:color="auto" w:fill="FFFFFF"/>
        </w:rPr>
        <w:t>Размер предоставляемой получателю субсидии</w:t>
      </w:r>
      <w:r w:rsidRPr="00157791">
        <w:rPr>
          <w:sz w:val="28"/>
          <w:szCs w:val="28"/>
        </w:rPr>
        <w:t xml:space="preserve"> составляет 390000 (триста девяносто тысяч) рублей. </w:t>
      </w:r>
    </w:p>
    <w:p w14:paraId="62DDFE8D" w14:textId="77777777" w:rsidR="00157791" w:rsidRPr="00157791" w:rsidRDefault="00696904" w:rsidP="00157791">
      <w:pPr>
        <w:pStyle w:val="a4"/>
        <w:tabs>
          <w:tab w:val="left" w:pos="142"/>
          <w:tab w:val="left" w:pos="1418"/>
        </w:tabs>
        <w:ind w:left="0" w:right="-1" w:firstLine="567"/>
        <w:jc w:val="both"/>
        <w:rPr>
          <w:sz w:val="28"/>
          <w:szCs w:val="28"/>
        </w:rPr>
      </w:pPr>
      <w:r>
        <w:rPr>
          <w:sz w:val="28"/>
          <w:szCs w:val="28"/>
        </w:rPr>
        <w:t>1</w:t>
      </w:r>
      <w:r w:rsidR="00157791" w:rsidRPr="00157791">
        <w:rPr>
          <w:sz w:val="28"/>
          <w:szCs w:val="28"/>
        </w:rPr>
        <w:t>.</w:t>
      </w:r>
      <w:r w:rsidR="00773854">
        <w:rPr>
          <w:sz w:val="28"/>
          <w:szCs w:val="28"/>
        </w:rPr>
        <w:t>9</w:t>
      </w:r>
      <w:r w:rsidR="00157791" w:rsidRPr="00157791">
        <w:rPr>
          <w:sz w:val="28"/>
          <w:szCs w:val="28"/>
        </w:rPr>
        <w:t xml:space="preserve">. Информация о субсидиях подлежит размещению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w:t>
      </w:r>
    </w:p>
    <w:p w14:paraId="797B65B3" w14:textId="77777777" w:rsidR="00157791" w:rsidRPr="00157791" w:rsidRDefault="00157791" w:rsidP="00157791">
      <w:pPr>
        <w:pStyle w:val="a4"/>
        <w:tabs>
          <w:tab w:val="left" w:pos="142"/>
          <w:tab w:val="left" w:pos="1418"/>
        </w:tabs>
        <w:ind w:left="0" w:right="-1"/>
        <w:jc w:val="both"/>
        <w:rPr>
          <w:sz w:val="28"/>
          <w:szCs w:val="28"/>
        </w:rPr>
      </w:pPr>
    </w:p>
    <w:p w14:paraId="0DF9753F" w14:textId="6EE0242A" w:rsidR="00157791" w:rsidRPr="00C57369" w:rsidRDefault="00157791" w:rsidP="00C57369">
      <w:pPr>
        <w:pStyle w:val="a4"/>
        <w:numPr>
          <w:ilvl w:val="0"/>
          <w:numId w:val="11"/>
        </w:numPr>
        <w:ind w:right="23"/>
        <w:jc w:val="center"/>
        <w:rPr>
          <w:b/>
          <w:sz w:val="28"/>
          <w:szCs w:val="28"/>
        </w:rPr>
      </w:pPr>
      <w:r w:rsidRPr="00C57369">
        <w:rPr>
          <w:b/>
          <w:sz w:val="28"/>
          <w:szCs w:val="28"/>
        </w:rPr>
        <w:t>Порядок проведения отбора получателей субсидий для предоставления субсидий</w:t>
      </w:r>
    </w:p>
    <w:p w14:paraId="3613B70C" w14:textId="77777777" w:rsidR="00157791" w:rsidRPr="00157791" w:rsidRDefault="00157791" w:rsidP="00157791">
      <w:pPr>
        <w:jc w:val="center"/>
        <w:rPr>
          <w:b/>
          <w:sz w:val="28"/>
          <w:szCs w:val="28"/>
        </w:rPr>
      </w:pPr>
    </w:p>
    <w:p w14:paraId="2D6213F0" w14:textId="77777777" w:rsidR="00157791" w:rsidRPr="00157791" w:rsidRDefault="00157791" w:rsidP="00696904">
      <w:pPr>
        <w:widowControl w:val="0"/>
        <w:tabs>
          <w:tab w:val="left" w:pos="1276"/>
        </w:tabs>
        <w:ind w:firstLine="709"/>
        <w:jc w:val="both"/>
        <w:rPr>
          <w:sz w:val="28"/>
          <w:szCs w:val="28"/>
        </w:rPr>
      </w:pPr>
      <w:r w:rsidRPr="00157791">
        <w:rPr>
          <w:sz w:val="28"/>
          <w:szCs w:val="28"/>
        </w:rPr>
        <w:t>2.1. Отбор получателей субсидий осуществляется способом запроса предложений (далее – отбор) на основании предложений (заявок) (далее – заявка), направленных участниками отбора для участия в отборе, исходя из соответствия участника отбора критериям отбора</w:t>
      </w:r>
      <w:r w:rsidR="00696904">
        <w:rPr>
          <w:sz w:val="28"/>
          <w:szCs w:val="28"/>
        </w:rPr>
        <w:t>,</w:t>
      </w:r>
      <w:r w:rsidR="00773854">
        <w:rPr>
          <w:sz w:val="28"/>
          <w:szCs w:val="28"/>
        </w:rPr>
        <w:t xml:space="preserve"> </w:t>
      </w:r>
      <w:r w:rsidR="00696904">
        <w:rPr>
          <w:sz w:val="28"/>
          <w:szCs w:val="28"/>
        </w:rPr>
        <w:t>определенных в пункт</w:t>
      </w:r>
      <w:r w:rsidR="00773854">
        <w:rPr>
          <w:sz w:val="28"/>
          <w:szCs w:val="28"/>
        </w:rPr>
        <w:t>е</w:t>
      </w:r>
      <w:r w:rsidR="00696904">
        <w:rPr>
          <w:sz w:val="28"/>
          <w:szCs w:val="28"/>
        </w:rPr>
        <w:t xml:space="preserve"> 1.6. </w:t>
      </w:r>
      <w:r w:rsidR="00773854">
        <w:rPr>
          <w:sz w:val="28"/>
          <w:szCs w:val="28"/>
        </w:rPr>
        <w:t xml:space="preserve"> </w:t>
      </w:r>
      <w:r w:rsidR="00FA46E4">
        <w:rPr>
          <w:sz w:val="28"/>
          <w:szCs w:val="28"/>
        </w:rPr>
        <w:t xml:space="preserve">настоящего </w:t>
      </w:r>
      <w:r w:rsidR="00696904">
        <w:rPr>
          <w:sz w:val="28"/>
          <w:szCs w:val="28"/>
        </w:rPr>
        <w:t>Порядка,</w:t>
      </w:r>
      <w:r w:rsidRPr="00157791">
        <w:rPr>
          <w:sz w:val="28"/>
          <w:szCs w:val="28"/>
        </w:rPr>
        <w:t xml:space="preserve"> и очередности поступления заявок на участие в отборе.  </w:t>
      </w:r>
    </w:p>
    <w:p w14:paraId="26A3AA17" w14:textId="77777777" w:rsidR="00157791" w:rsidRPr="00C57369" w:rsidRDefault="00157791" w:rsidP="00157791">
      <w:pPr>
        <w:pStyle w:val="ConsPlusNormal"/>
        <w:ind w:firstLine="567"/>
        <w:jc w:val="both"/>
      </w:pPr>
      <w:r w:rsidRPr="00157791">
        <w:rPr>
          <w:lang w:eastAsia="en-US"/>
        </w:rPr>
        <w:t xml:space="preserve">Объявление о проведении отбора </w:t>
      </w:r>
      <w:r w:rsidR="0017708A" w:rsidRPr="00EC4EDD">
        <w:t>не менее чем за 1 календарный день до начала отбора</w:t>
      </w:r>
      <w:r w:rsidR="0017708A" w:rsidRPr="00157791">
        <w:rPr>
          <w:lang w:eastAsia="en-US"/>
        </w:rPr>
        <w:t xml:space="preserve"> </w:t>
      </w:r>
      <w:r w:rsidRPr="00157791">
        <w:rPr>
          <w:lang w:eastAsia="en-US"/>
        </w:rPr>
        <w:t>размещается</w:t>
      </w:r>
      <w:r w:rsidRPr="00157791">
        <w:t xml:space="preserve"> на едином портале, а также на официальном сайте главного распорядителя в сети «Интернет» (доменное имя: </w:t>
      </w:r>
      <w:r w:rsidRPr="00157791">
        <w:rPr>
          <w:lang w:val="en-US"/>
        </w:rPr>
        <w:t>kirovsk</w:t>
      </w:r>
      <w:r w:rsidRPr="00157791">
        <w:t>-</w:t>
      </w:r>
      <w:r w:rsidRPr="00157791">
        <w:rPr>
          <w:lang w:val="en-US"/>
        </w:rPr>
        <w:t>reg</w:t>
      </w:r>
      <w:r w:rsidRPr="00157791">
        <w:t>.</w:t>
      </w:r>
      <w:r w:rsidRPr="00157791">
        <w:rPr>
          <w:lang w:val="en-US"/>
        </w:rPr>
        <w:t>ru</w:t>
      </w:r>
      <w:r w:rsidRPr="00157791">
        <w:t>) в котором указываются положения, предусматривающие:</w:t>
      </w:r>
    </w:p>
    <w:p w14:paraId="6FC10E44" w14:textId="77777777" w:rsidR="0017708A" w:rsidRPr="0017708A" w:rsidRDefault="0017708A" w:rsidP="00157791">
      <w:pPr>
        <w:pStyle w:val="ConsPlusNormal"/>
        <w:ind w:firstLine="567"/>
        <w:jc w:val="both"/>
      </w:pPr>
      <w:r w:rsidRPr="0017708A">
        <w:t>-</w:t>
      </w:r>
      <w:r>
        <w:t xml:space="preserve"> сроки проведения отбора;</w:t>
      </w:r>
    </w:p>
    <w:p w14:paraId="5C4D45B5" w14:textId="77777777" w:rsidR="00696904" w:rsidRDefault="0017708A" w:rsidP="00157791">
      <w:pPr>
        <w:autoSpaceDE w:val="0"/>
        <w:autoSpaceDN w:val="0"/>
        <w:adjustRightInd w:val="0"/>
        <w:ind w:firstLine="540"/>
        <w:jc w:val="both"/>
        <w:rPr>
          <w:rFonts w:eastAsia="Calibri"/>
          <w:sz w:val="28"/>
          <w:szCs w:val="28"/>
        </w:rPr>
      </w:pPr>
      <w:r w:rsidRPr="0017708A">
        <w:rPr>
          <w:rFonts w:eastAsia="Calibri"/>
          <w:sz w:val="28"/>
          <w:szCs w:val="28"/>
        </w:rPr>
        <w:t>-</w:t>
      </w:r>
      <w:r w:rsidR="00157791" w:rsidRPr="00157791">
        <w:rPr>
          <w:rFonts w:eastAsia="Calibri"/>
          <w:sz w:val="28"/>
          <w:szCs w:val="28"/>
        </w:rPr>
        <w:t xml:space="preserve"> </w:t>
      </w:r>
      <w:r w:rsidRPr="00EC4EDD">
        <w:rPr>
          <w:sz w:val="28"/>
          <w:szCs w:val="28"/>
        </w:rPr>
        <w:t>дату начала подачи и окончания приема заявок участников отбора, при этом дата окончания приема заявок не может быть ранее</w:t>
      </w:r>
      <w:r>
        <w:rPr>
          <w:sz w:val="28"/>
          <w:szCs w:val="28"/>
        </w:rPr>
        <w:t xml:space="preserve"> </w:t>
      </w:r>
      <w:r w:rsidRPr="00EC4EDD">
        <w:rPr>
          <w:sz w:val="28"/>
          <w:szCs w:val="28"/>
        </w:rPr>
        <w:t>10-го календарного дня, следующего за днем размещения объявления о проведении отбора;</w:t>
      </w:r>
      <w:r w:rsidRPr="00157791">
        <w:rPr>
          <w:rFonts w:eastAsia="Calibri"/>
          <w:sz w:val="28"/>
          <w:szCs w:val="28"/>
        </w:rPr>
        <w:t xml:space="preserve"> </w:t>
      </w:r>
    </w:p>
    <w:p w14:paraId="1B78061A"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xml:space="preserve">- наименование, место нахождения, почтовый адрес, адрес электронной почты администрации </w:t>
      </w:r>
      <w:r w:rsidRPr="00157791">
        <w:rPr>
          <w:sz w:val="28"/>
          <w:szCs w:val="28"/>
        </w:rPr>
        <w:t>Кировского</w:t>
      </w:r>
      <w:r w:rsidRPr="00157791">
        <w:rPr>
          <w:rFonts w:eastAsia="Calibri"/>
          <w:sz w:val="28"/>
          <w:szCs w:val="28"/>
        </w:rPr>
        <w:t xml:space="preserve"> муниципального района Ленинградской области;</w:t>
      </w:r>
    </w:p>
    <w:p w14:paraId="668EC2A6"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результат предоставления субсидии</w:t>
      </w:r>
      <w:r w:rsidR="0017708A">
        <w:rPr>
          <w:rFonts w:eastAsia="Calibri"/>
          <w:sz w:val="28"/>
          <w:szCs w:val="28"/>
        </w:rPr>
        <w:t xml:space="preserve">, </w:t>
      </w:r>
      <w:r w:rsidR="0017708A" w:rsidRPr="0017708A">
        <w:rPr>
          <w:sz w:val="28"/>
          <w:szCs w:val="28"/>
        </w:rPr>
        <w:t>а также характеристики результата</w:t>
      </w:r>
      <w:r w:rsidRPr="00157791">
        <w:rPr>
          <w:rFonts w:eastAsia="Calibri"/>
          <w:sz w:val="28"/>
          <w:szCs w:val="28"/>
        </w:rPr>
        <w:t>;</w:t>
      </w:r>
    </w:p>
    <w:p w14:paraId="0DCE44C8"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доменное имя</w:t>
      </w:r>
      <w:r w:rsidR="0017708A">
        <w:rPr>
          <w:rFonts w:eastAsia="Calibri"/>
          <w:sz w:val="28"/>
          <w:szCs w:val="28"/>
        </w:rPr>
        <w:t>:</w:t>
      </w:r>
      <w:r w:rsidRPr="00157791">
        <w:rPr>
          <w:rFonts w:eastAsia="Calibri"/>
          <w:sz w:val="28"/>
          <w:szCs w:val="28"/>
        </w:rPr>
        <w:t xml:space="preserve"> </w:t>
      </w:r>
      <w:r w:rsidR="0017708A" w:rsidRPr="0017708A">
        <w:rPr>
          <w:sz w:val="28"/>
          <w:szCs w:val="28"/>
          <w:lang w:val="en-US"/>
        </w:rPr>
        <w:t>kirovsk</w:t>
      </w:r>
      <w:r w:rsidR="0017708A" w:rsidRPr="0017708A">
        <w:rPr>
          <w:sz w:val="28"/>
          <w:szCs w:val="28"/>
        </w:rPr>
        <w:t>-</w:t>
      </w:r>
      <w:r w:rsidR="0017708A" w:rsidRPr="0017708A">
        <w:rPr>
          <w:sz w:val="28"/>
          <w:szCs w:val="28"/>
          <w:lang w:val="en-US"/>
        </w:rPr>
        <w:t>reg</w:t>
      </w:r>
      <w:r w:rsidR="0017708A" w:rsidRPr="0017708A">
        <w:rPr>
          <w:sz w:val="28"/>
          <w:szCs w:val="28"/>
        </w:rPr>
        <w:t>.</w:t>
      </w:r>
      <w:r w:rsidR="0017708A" w:rsidRPr="0017708A">
        <w:rPr>
          <w:sz w:val="28"/>
          <w:szCs w:val="28"/>
          <w:lang w:val="en-US"/>
        </w:rPr>
        <w:t>ru</w:t>
      </w:r>
      <w:r w:rsidRPr="00157791">
        <w:rPr>
          <w:rFonts w:eastAsia="Calibri"/>
          <w:sz w:val="28"/>
          <w:szCs w:val="28"/>
        </w:rPr>
        <w:t xml:space="preserve">; </w:t>
      </w:r>
    </w:p>
    <w:p w14:paraId="3D316467"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требования к участникам отбора, определенные в соответствии с пунктом 2.3. настоящего Порядка, которым участник отбора должен соответствовать на дату, определенную пунктом 2.2. Порядка, и перечню документов, представляемых участниками отбора для подтверждения соответствия указанным требованиям;</w:t>
      </w:r>
    </w:p>
    <w:p w14:paraId="2AE5A2A7"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xml:space="preserve">- </w:t>
      </w:r>
      <w:r w:rsidRPr="00157791">
        <w:rPr>
          <w:sz w:val="28"/>
          <w:szCs w:val="28"/>
        </w:rPr>
        <w:t>критерии отбора</w:t>
      </w:r>
      <w:r w:rsidR="00FA46E4">
        <w:rPr>
          <w:sz w:val="28"/>
          <w:szCs w:val="28"/>
        </w:rPr>
        <w:t>, в соответствии с пунктом 1.6 настоящего Порядка</w:t>
      </w:r>
      <w:r w:rsidRPr="00157791">
        <w:rPr>
          <w:sz w:val="28"/>
          <w:szCs w:val="28"/>
        </w:rPr>
        <w:t>;</w:t>
      </w:r>
    </w:p>
    <w:p w14:paraId="469DB556"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порядок подачи участниками отбора заявок и требования, предъявляемые к форме и содержанию заявок</w:t>
      </w:r>
      <w:r w:rsidR="00FA46E4">
        <w:rPr>
          <w:rFonts w:eastAsia="Calibri"/>
          <w:sz w:val="28"/>
          <w:szCs w:val="28"/>
        </w:rPr>
        <w:t xml:space="preserve"> в соответствии с пунктами 2.4. - 2.7. настоящего Порядка</w:t>
      </w:r>
      <w:r w:rsidRPr="00157791">
        <w:rPr>
          <w:rFonts w:eastAsia="Calibri"/>
          <w:sz w:val="28"/>
          <w:szCs w:val="28"/>
        </w:rPr>
        <w:t xml:space="preserve">; </w:t>
      </w:r>
    </w:p>
    <w:p w14:paraId="2B4287D3" w14:textId="1E502D0A"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lastRenderedPageBreak/>
        <w:t>- порядок отзыва заявок, порядок их возврата, определяющий, в том числе основания для возврата заявок, порядок внесения изменений в заявки</w:t>
      </w:r>
      <w:r w:rsidR="00FA46E4">
        <w:rPr>
          <w:rFonts w:eastAsia="Calibri"/>
          <w:sz w:val="28"/>
          <w:szCs w:val="28"/>
        </w:rPr>
        <w:t xml:space="preserve"> в соответствии с пунктами 2.9., 2.12. и 2.13.  настоящего Порядка</w:t>
      </w:r>
      <w:r w:rsidRPr="00157791">
        <w:rPr>
          <w:rFonts w:eastAsia="Calibri"/>
          <w:sz w:val="28"/>
          <w:szCs w:val="28"/>
        </w:rPr>
        <w:t>;</w:t>
      </w:r>
    </w:p>
    <w:p w14:paraId="32616C7D"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правила рассмотрения заявок в соответствии с пункт</w:t>
      </w:r>
      <w:r w:rsidR="00FA46E4">
        <w:rPr>
          <w:rFonts w:eastAsia="Calibri"/>
          <w:sz w:val="28"/>
          <w:szCs w:val="28"/>
        </w:rPr>
        <w:t>ом</w:t>
      </w:r>
      <w:r w:rsidRPr="00157791">
        <w:rPr>
          <w:rFonts w:eastAsia="Calibri"/>
          <w:sz w:val="28"/>
          <w:szCs w:val="28"/>
        </w:rPr>
        <w:t xml:space="preserve"> 2.8. настоящего Порядка;</w:t>
      </w:r>
    </w:p>
    <w:p w14:paraId="5E8BD226" w14:textId="77777777" w:rsidR="00157791" w:rsidRPr="00157791" w:rsidRDefault="00157791" w:rsidP="00157791">
      <w:pPr>
        <w:autoSpaceDE w:val="0"/>
        <w:autoSpaceDN w:val="0"/>
        <w:adjustRightInd w:val="0"/>
        <w:ind w:firstLine="540"/>
        <w:jc w:val="both"/>
        <w:rPr>
          <w:sz w:val="28"/>
          <w:szCs w:val="28"/>
        </w:rPr>
      </w:pPr>
      <w:r w:rsidRPr="00157791">
        <w:rPr>
          <w:rFonts w:eastAsia="Calibri"/>
          <w:sz w:val="28"/>
          <w:szCs w:val="28"/>
        </w:rPr>
        <w:t>-</w:t>
      </w:r>
      <w:r w:rsidRPr="00157791">
        <w:rPr>
          <w:sz w:val="28"/>
          <w:szCs w:val="28"/>
        </w:rPr>
        <w:t xml:space="preserve"> порядок возврата заявок на доработку;</w:t>
      </w:r>
    </w:p>
    <w:p w14:paraId="3509D45F" w14:textId="77777777" w:rsidR="00157791" w:rsidRPr="00157791" w:rsidRDefault="00157791" w:rsidP="00157791">
      <w:pPr>
        <w:autoSpaceDE w:val="0"/>
        <w:autoSpaceDN w:val="0"/>
        <w:adjustRightInd w:val="0"/>
        <w:ind w:firstLine="540"/>
        <w:jc w:val="both"/>
        <w:rPr>
          <w:sz w:val="28"/>
          <w:szCs w:val="28"/>
        </w:rPr>
      </w:pPr>
      <w:r w:rsidRPr="00157791">
        <w:rPr>
          <w:rFonts w:eastAsia="Calibri"/>
          <w:sz w:val="28"/>
          <w:szCs w:val="28"/>
        </w:rPr>
        <w:t xml:space="preserve">- </w:t>
      </w:r>
      <w:r w:rsidRPr="00157791">
        <w:rPr>
          <w:sz w:val="28"/>
          <w:szCs w:val="28"/>
        </w:rPr>
        <w:t>порядок отклонения заявок</w:t>
      </w:r>
      <w:r w:rsidR="00FA46E4">
        <w:rPr>
          <w:sz w:val="28"/>
          <w:szCs w:val="28"/>
        </w:rPr>
        <w:t xml:space="preserve"> в соответствии с пунктом 2.10. настоящего Порядка</w:t>
      </w:r>
      <w:r w:rsidRPr="00157791">
        <w:rPr>
          <w:sz w:val="28"/>
          <w:szCs w:val="28"/>
        </w:rPr>
        <w:t>, а также информацию об основаниях их отклонения;</w:t>
      </w:r>
    </w:p>
    <w:p w14:paraId="55250ED0" w14:textId="77777777" w:rsidR="00157791" w:rsidRPr="00157791" w:rsidRDefault="00157791" w:rsidP="00157791">
      <w:pPr>
        <w:pStyle w:val="ConsPlusNormal"/>
        <w:ind w:firstLine="540"/>
        <w:jc w:val="both"/>
      </w:pPr>
      <w:r w:rsidRPr="00157791">
        <w:t>- объем распределяемой субсидии в рамках отбора, а также предельное количество победителей отбора;</w:t>
      </w:r>
    </w:p>
    <w:p w14:paraId="09B61449"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934FC61"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срок, в течение которого победитель (победители) отбора должен подписать соглашение;</w:t>
      </w:r>
    </w:p>
    <w:p w14:paraId="70C2D021" w14:textId="77777777" w:rsidR="00157791" w:rsidRPr="00157791" w:rsidRDefault="00157791" w:rsidP="00157791">
      <w:pPr>
        <w:autoSpaceDE w:val="0"/>
        <w:autoSpaceDN w:val="0"/>
        <w:adjustRightInd w:val="0"/>
        <w:ind w:firstLine="540"/>
        <w:jc w:val="both"/>
        <w:rPr>
          <w:rFonts w:eastAsia="Calibri"/>
          <w:sz w:val="28"/>
          <w:szCs w:val="28"/>
        </w:rPr>
      </w:pPr>
      <w:r w:rsidRPr="00157791">
        <w:rPr>
          <w:rFonts w:eastAsia="Calibri"/>
          <w:sz w:val="28"/>
          <w:szCs w:val="28"/>
        </w:rPr>
        <w:t>- условий признания победителя (победителей) отбора уклонившимся от заключения соглашения;</w:t>
      </w:r>
    </w:p>
    <w:p w14:paraId="7CB77958" w14:textId="77777777" w:rsidR="00157791" w:rsidRPr="00157791" w:rsidRDefault="00157791" w:rsidP="00157791">
      <w:pPr>
        <w:autoSpaceDE w:val="0"/>
        <w:autoSpaceDN w:val="0"/>
        <w:adjustRightInd w:val="0"/>
        <w:ind w:firstLine="567"/>
        <w:jc w:val="both"/>
        <w:rPr>
          <w:sz w:val="28"/>
          <w:szCs w:val="28"/>
        </w:rPr>
      </w:pPr>
      <w:r w:rsidRPr="00157791">
        <w:rPr>
          <w:rFonts w:eastAsia="Calibri"/>
          <w:sz w:val="28"/>
          <w:szCs w:val="28"/>
        </w:rPr>
        <w:t xml:space="preserve">- </w:t>
      </w:r>
      <w:r w:rsidRPr="00157791">
        <w:rPr>
          <w:sz w:val="28"/>
          <w:szCs w:val="28"/>
        </w:rPr>
        <w:t>сроки размещения протокола подведения итогов отбора (документа об итогах проведения отбора) на едином портале, а также на официальном сайте администрации Кировского муниципального района Ленинградской области в сети «Интернет», которые не могут быть позднее 14-го календарного дня, следующего за днем определения победителя отбора.</w:t>
      </w:r>
    </w:p>
    <w:p w14:paraId="25B732CF" w14:textId="04DCA836" w:rsidR="00157791" w:rsidRPr="00157791" w:rsidRDefault="00157791" w:rsidP="00157791">
      <w:pPr>
        <w:autoSpaceDE w:val="0"/>
        <w:autoSpaceDN w:val="0"/>
        <w:adjustRightInd w:val="0"/>
        <w:ind w:firstLine="567"/>
        <w:jc w:val="both"/>
        <w:rPr>
          <w:rFonts w:eastAsia="Calibri"/>
          <w:sz w:val="28"/>
          <w:szCs w:val="28"/>
          <w:lang w:eastAsia="en-US"/>
        </w:rPr>
      </w:pPr>
      <w:r w:rsidRPr="00157791">
        <w:rPr>
          <w:rFonts w:eastAsia="Calibri"/>
          <w:sz w:val="28"/>
          <w:szCs w:val="28"/>
          <w:lang w:eastAsia="en-US"/>
        </w:rPr>
        <w:t>2.2. Право на участие в отборе для получения субсидии имеют участники отбора, соответствующие на 1-е число месяца, в котором планируется проведение отбора, требованиям, указанным в пункте 2.3. настоящего Порядка.</w:t>
      </w:r>
    </w:p>
    <w:p w14:paraId="00250333" w14:textId="77777777" w:rsidR="00157791" w:rsidRPr="00157791" w:rsidRDefault="00157791" w:rsidP="00157791">
      <w:pPr>
        <w:autoSpaceDE w:val="0"/>
        <w:autoSpaceDN w:val="0"/>
        <w:adjustRightInd w:val="0"/>
        <w:ind w:firstLine="567"/>
        <w:jc w:val="both"/>
        <w:rPr>
          <w:rFonts w:eastAsia="Calibri"/>
          <w:sz w:val="28"/>
          <w:szCs w:val="28"/>
          <w:lang w:eastAsia="en-US"/>
        </w:rPr>
      </w:pPr>
      <w:r w:rsidRPr="00157791">
        <w:rPr>
          <w:rFonts w:eastAsia="Calibri"/>
          <w:sz w:val="28"/>
          <w:szCs w:val="28"/>
          <w:lang w:eastAsia="en-US"/>
        </w:rPr>
        <w:t>2.3. Требования к участнику отбора</w:t>
      </w:r>
      <w:r w:rsidR="00FA46E4">
        <w:rPr>
          <w:rFonts w:eastAsia="Calibri"/>
          <w:sz w:val="28"/>
          <w:szCs w:val="28"/>
          <w:lang w:eastAsia="en-US"/>
        </w:rPr>
        <w:t xml:space="preserve"> (получателю субсидии)</w:t>
      </w:r>
      <w:r w:rsidRPr="00157791">
        <w:rPr>
          <w:rFonts w:eastAsia="Calibri"/>
          <w:sz w:val="28"/>
          <w:szCs w:val="28"/>
          <w:lang w:eastAsia="en-US"/>
        </w:rPr>
        <w:t>:</w:t>
      </w:r>
    </w:p>
    <w:p w14:paraId="26F86065" w14:textId="77777777" w:rsidR="00157791" w:rsidRPr="00157791" w:rsidRDefault="00157791" w:rsidP="00157791">
      <w:pPr>
        <w:ind w:firstLine="567"/>
        <w:jc w:val="both"/>
        <w:rPr>
          <w:rFonts w:eastAsia="Times New Roman CYR"/>
          <w:sz w:val="28"/>
          <w:szCs w:val="28"/>
          <w:shd w:val="clear" w:color="auto" w:fill="FFFFFF"/>
        </w:rPr>
      </w:pPr>
      <w:r w:rsidRPr="00157791">
        <w:rPr>
          <w:rFonts w:eastAsia="Times New Roman CYR"/>
          <w:sz w:val="28"/>
          <w:szCs w:val="28"/>
          <w:shd w:val="clear" w:color="auto" w:fill="FFFFFF"/>
        </w:rPr>
        <w:t xml:space="preserve">-участник отбора </w:t>
      </w:r>
      <w:r w:rsidR="00FA46E4">
        <w:rPr>
          <w:rFonts w:eastAsia="Times New Roman CYR"/>
          <w:sz w:val="28"/>
          <w:szCs w:val="28"/>
          <w:shd w:val="clear" w:color="auto" w:fill="FFFFFF"/>
        </w:rPr>
        <w:t xml:space="preserve"> (получатель субсидии)  </w:t>
      </w:r>
      <w:r w:rsidRPr="00157791">
        <w:rPr>
          <w:rFonts w:eastAsia="Times New Roman CYR"/>
          <w:sz w:val="28"/>
          <w:szCs w:val="28"/>
          <w:shd w:val="clear" w:color="auto" w:fill="FFFFFF"/>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196C442" w14:textId="77777777" w:rsidR="00157791" w:rsidRPr="00157791" w:rsidRDefault="00157791" w:rsidP="00157791">
      <w:pPr>
        <w:ind w:firstLine="567"/>
        <w:jc w:val="both"/>
        <w:rPr>
          <w:rFonts w:eastAsia="Times New Roman CYR"/>
          <w:sz w:val="28"/>
          <w:szCs w:val="28"/>
          <w:shd w:val="clear" w:color="auto" w:fill="FFFFFF"/>
        </w:rPr>
      </w:pPr>
      <w:r w:rsidRPr="00157791">
        <w:rPr>
          <w:rFonts w:eastAsia="Times New Roman CYR"/>
          <w:sz w:val="28"/>
          <w:szCs w:val="28"/>
          <w:shd w:val="clear" w:color="auto" w:fill="FFFFFF"/>
        </w:rPr>
        <w:t xml:space="preserve">-участник отбора </w:t>
      </w:r>
      <w:r w:rsidR="00FA46E4">
        <w:rPr>
          <w:rFonts w:eastAsia="Times New Roman CYR"/>
          <w:sz w:val="28"/>
          <w:szCs w:val="28"/>
          <w:shd w:val="clear" w:color="auto" w:fill="FFFFFF"/>
        </w:rPr>
        <w:t xml:space="preserve">(получатель субсидии) </w:t>
      </w:r>
      <w:r w:rsidRPr="00157791">
        <w:rPr>
          <w:rFonts w:eastAsia="Times New Roman CYR"/>
          <w:sz w:val="28"/>
          <w:szCs w:val="28"/>
          <w:shd w:val="clear" w:color="auto" w:fill="FFFFFF"/>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FF3D75E" w14:textId="77777777" w:rsidR="00157791" w:rsidRPr="00157791" w:rsidRDefault="00157791" w:rsidP="00157791">
      <w:pPr>
        <w:ind w:firstLine="567"/>
        <w:jc w:val="both"/>
        <w:rPr>
          <w:rFonts w:eastAsia="Times New Roman CYR"/>
          <w:sz w:val="28"/>
          <w:szCs w:val="28"/>
          <w:shd w:val="clear" w:color="auto" w:fill="FFFFFF"/>
        </w:rPr>
      </w:pPr>
      <w:r w:rsidRPr="00157791">
        <w:rPr>
          <w:rFonts w:eastAsia="Times New Roman CYR"/>
          <w:sz w:val="28"/>
          <w:szCs w:val="28"/>
          <w:shd w:val="clear" w:color="auto" w:fill="FFFFFF"/>
        </w:rPr>
        <w:lastRenderedPageBreak/>
        <w:t>-участник отбора</w:t>
      </w:r>
      <w:r w:rsidR="00FA46E4">
        <w:rPr>
          <w:rFonts w:eastAsia="Times New Roman CYR"/>
          <w:sz w:val="28"/>
          <w:szCs w:val="28"/>
          <w:shd w:val="clear" w:color="auto" w:fill="FFFFFF"/>
        </w:rPr>
        <w:t xml:space="preserve"> (получатель субсидии)</w:t>
      </w:r>
      <w:r w:rsidRPr="00157791">
        <w:rPr>
          <w:rFonts w:eastAsia="Times New Roman CYR"/>
          <w:sz w:val="28"/>
          <w:szCs w:val="28"/>
          <w:shd w:val="clear" w:color="auto" w:fill="FFFFFF"/>
        </w:rPr>
        <w:t xml:space="preserve"> не находится в составляемых в рамках реализации полномочий, предусмотренных </w:t>
      </w:r>
      <w:hyperlink r:id="rId7" w:history="1">
        <w:r w:rsidRPr="00157791">
          <w:rPr>
            <w:rStyle w:val="a8"/>
            <w:rFonts w:eastAsia="Times New Roman CYR"/>
            <w:color w:val="auto"/>
            <w:sz w:val="28"/>
            <w:szCs w:val="28"/>
            <w:u w:val="none"/>
            <w:shd w:val="clear" w:color="auto" w:fill="FFFFFF"/>
          </w:rPr>
          <w:t>главой VII</w:t>
        </w:r>
      </w:hyperlink>
      <w:r w:rsidRPr="00157791">
        <w:rPr>
          <w:rFonts w:eastAsia="Times New Roman CYR"/>
          <w:color w:val="000000"/>
          <w:sz w:val="28"/>
          <w:szCs w:val="28"/>
          <w:shd w:val="clear" w:color="auto" w:fill="FFFFFF"/>
        </w:rPr>
        <w:t xml:space="preserve"> Устава</w:t>
      </w:r>
      <w:r w:rsidRPr="00157791">
        <w:rPr>
          <w:rFonts w:eastAsia="Times New Roman CYR"/>
          <w:sz w:val="28"/>
          <w:szCs w:val="28"/>
          <w:shd w:val="clear" w:color="auto" w:fill="FFFFFF"/>
        </w:rPr>
        <w:t xml:space="preserve">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899FE40" w14:textId="77777777" w:rsidR="00157791" w:rsidRPr="00157791" w:rsidRDefault="00157791" w:rsidP="00157791">
      <w:pPr>
        <w:ind w:firstLine="567"/>
        <w:jc w:val="both"/>
        <w:rPr>
          <w:rFonts w:eastAsia="Times New Roman CYR"/>
          <w:sz w:val="28"/>
          <w:szCs w:val="28"/>
          <w:shd w:val="clear" w:color="auto" w:fill="FFFFFF"/>
        </w:rPr>
      </w:pPr>
      <w:r w:rsidRPr="00157791">
        <w:rPr>
          <w:rFonts w:eastAsia="Times New Roman CYR"/>
          <w:sz w:val="28"/>
          <w:szCs w:val="28"/>
          <w:shd w:val="clear" w:color="auto" w:fill="FFFFFF"/>
        </w:rPr>
        <w:t>-участник отбора</w:t>
      </w:r>
      <w:r w:rsidR="00FA46E4">
        <w:rPr>
          <w:rFonts w:eastAsia="Times New Roman CYR"/>
          <w:sz w:val="28"/>
          <w:szCs w:val="28"/>
          <w:shd w:val="clear" w:color="auto" w:fill="FFFFFF"/>
        </w:rPr>
        <w:t xml:space="preserve"> (получатель субсидии)</w:t>
      </w:r>
      <w:r w:rsidRPr="00157791">
        <w:rPr>
          <w:rFonts w:eastAsia="Times New Roman CYR"/>
          <w:sz w:val="28"/>
          <w:szCs w:val="28"/>
          <w:shd w:val="clear" w:color="auto" w:fill="FFFFFF"/>
        </w:rPr>
        <w:t xml:space="preserve"> не получает средства из бюджета Кировского муниципального района Ленинградской области, из которого планируется предоставление субсидии в соответствии с настоящим Порядком,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06BBB392" w14:textId="77777777" w:rsidR="00157791" w:rsidRPr="00157791" w:rsidRDefault="00157791" w:rsidP="00157791">
      <w:pPr>
        <w:ind w:firstLine="567"/>
        <w:jc w:val="both"/>
        <w:rPr>
          <w:rFonts w:eastAsia="Times New Roman CYR"/>
          <w:sz w:val="28"/>
          <w:szCs w:val="28"/>
          <w:shd w:val="clear" w:color="auto" w:fill="FFFFFF"/>
        </w:rPr>
      </w:pPr>
      <w:r w:rsidRPr="00157791">
        <w:rPr>
          <w:rFonts w:eastAsia="Times New Roman CYR"/>
          <w:sz w:val="28"/>
          <w:szCs w:val="28"/>
          <w:shd w:val="clear" w:color="auto" w:fill="FFFFFF"/>
        </w:rPr>
        <w:t xml:space="preserve">-участник отбора </w:t>
      </w:r>
      <w:r w:rsidR="00FA46E4">
        <w:rPr>
          <w:rFonts w:eastAsia="Times New Roman CYR"/>
          <w:sz w:val="28"/>
          <w:szCs w:val="28"/>
          <w:shd w:val="clear" w:color="auto" w:fill="FFFFFF"/>
        </w:rPr>
        <w:t xml:space="preserve"> (получатель субсидии) </w:t>
      </w:r>
      <w:r w:rsidRPr="00157791">
        <w:rPr>
          <w:rFonts w:eastAsia="Times New Roman CYR"/>
          <w:sz w:val="28"/>
          <w:szCs w:val="28"/>
          <w:shd w:val="clear" w:color="auto" w:fill="FFFFFF"/>
        </w:rPr>
        <w:t xml:space="preserve">не является иностранным агентом в соответствии с </w:t>
      </w:r>
      <w:hyperlink r:id="rId8" w:history="1">
        <w:r w:rsidRPr="00157791">
          <w:rPr>
            <w:rStyle w:val="a8"/>
            <w:rFonts w:eastAsia="Times New Roman CYR"/>
            <w:color w:val="auto"/>
            <w:sz w:val="28"/>
            <w:szCs w:val="28"/>
            <w:u w:val="none"/>
            <w:shd w:val="clear" w:color="auto" w:fill="FFFFFF"/>
          </w:rPr>
          <w:t>Федеральным законом</w:t>
        </w:r>
      </w:hyperlink>
      <w:r w:rsidRPr="00157791">
        <w:rPr>
          <w:rFonts w:eastAsia="Times New Roman CYR"/>
          <w:sz w:val="28"/>
          <w:szCs w:val="28"/>
          <w:shd w:val="clear" w:color="auto" w:fill="FFFFFF"/>
        </w:rPr>
        <w:t xml:space="preserve"> </w:t>
      </w:r>
      <w:r w:rsidRPr="00157791">
        <w:rPr>
          <w:rFonts w:eastAsia="Times New Roman CYR"/>
          <w:color w:val="000000"/>
          <w:sz w:val="28"/>
          <w:szCs w:val="28"/>
          <w:shd w:val="clear" w:color="auto" w:fill="FFFFFF"/>
        </w:rPr>
        <w:t>«О конт</w:t>
      </w:r>
      <w:r w:rsidRPr="00157791">
        <w:rPr>
          <w:rFonts w:eastAsia="Times New Roman CYR"/>
          <w:sz w:val="28"/>
          <w:szCs w:val="28"/>
          <w:shd w:val="clear" w:color="auto" w:fill="FFFFFF"/>
        </w:rPr>
        <w:t>роле за деятельностью лиц, находящихся под иностранным влиянием»;</w:t>
      </w:r>
    </w:p>
    <w:p w14:paraId="69E4A51A" w14:textId="77777777" w:rsidR="00157791" w:rsidRPr="00157791" w:rsidRDefault="00157791" w:rsidP="00157791">
      <w:pPr>
        <w:ind w:firstLine="567"/>
        <w:jc w:val="both"/>
        <w:rPr>
          <w:sz w:val="28"/>
          <w:szCs w:val="28"/>
          <w:shd w:val="clear" w:color="auto" w:fill="FFFFFF"/>
        </w:rPr>
      </w:pPr>
      <w:r w:rsidRPr="00157791">
        <w:rPr>
          <w:rFonts w:eastAsia="Times New Roman CYR"/>
          <w:sz w:val="28"/>
          <w:szCs w:val="28"/>
          <w:shd w:val="clear" w:color="auto" w:fill="FFFFFF"/>
        </w:rPr>
        <w:t>-у участника отбора</w:t>
      </w:r>
      <w:r w:rsidR="00FA46E4">
        <w:rPr>
          <w:rFonts w:eastAsia="Times New Roman CYR"/>
          <w:sz w:val="28"/>
          <w:szCs w:val="28"/>
          <w:shd w:val="clear" w:color="auto" w:fill="FFFFFF"/>
        </w:rPr>
        <w:t xml:space="preserve"> (получателя субсидии)</w:t>
      </w:r>
      <w:r w:rsidRPr="00157791">
        <w:rPr>
          <w:rFonts w:eastAsia="Times New Roman CYR"/>
          <w:sz w:val="28"/>
          <w:szCs w:val="28"/>
          <w:shd w:val="clear" w:color="auto" w:fill="FFFFFF"/>
        </w:rPr>
        <w:t xml:space="preserve"> на едином налоговом счете отсутствует или не превышает размер, </w:t>
      </w:r>
      <w:r w:rsidRPr="00157791">
        <w:rPr>
          <w:rFonts w:eastAsia="Times New Roman CYR"/>
          <w:color w:val="000000"/>
          <w:sz w:val="28"/>
          <w:szCs w:val="28"/>
          <w:shd w:val="clear" w:color="auto" w:fill="FFFFFF"/>
        </w:rPr>
        <w:t xml:space="preserve">определенный </w:t>
      </w:r>
      <w:hyperlink r:id="rId9" w:history="1">
        <w:r w:rsidRPr="00157791">
          <w:rPr>
            <w:rStyle w:val="a8"/>
            <w:rFonts w:eastAsia="Times New Roman CYR"/>
            <w:color w:val="auto"/>
            <w:sz w:val="28"/>
            <w:szCs w:val="28"/>
            <w:u w:val="none"/>
            <w:shd w:val="clear" w:color="auto" w:fill="FFFFFF"/>
          </w:rPr>
          <w:t>пунктом 3 статьи 47</w:t>
        </w:r>
      </w:hyperlink>
      <w:r w:rsidRPr="00157791">
        <w:rPr>
          <w:rFonts w:eastAsia="Times New Roman CYR"/>
          <w:color w:val="000000"/>
          <w:sz w:val="28"/>
          <w:szCs w:val="28"/>
          <w:shd w:val="clear" w:color="auto" w:fill="FFFFFF"/>
        </w:rPr>
        <w:t xml:space="preserve"> Налогового кодекса Российской Федерации, задолженность по уплате</w:t>
      </w:r>
      <w:r w:rsidRPr="00157791">
        <w:rPr>
          <w:rFonts w:eastAsia="Times New Roman CYR"/>
          <w:sz w:val="28"/>
          <w:szCs w:val="28"/>
          <w:shd w:val="clear" w:color="auto" w:fill="FFFFFF"/>
        </w:rPr>
        <w:t xml:space="preserve"> налогов, сборов и страховых взносов в бюджеты бюджетной системы Российской Федерации;</w:t>
      </w:r>
    </w:p>
    <w:p w14:paraId="039ED813" w14:textId="77777777" w:rsidR="00157791" w:rsidRPr="00157791" w:rsidRDefault="00157791" w:rsidP="00157791">
      <w:pPr>
        <w:ind w:firstLine="567"/>
        <w:jc w:val="both"/>
        <w:rPr>
          <w:rFonts w:eastAsia="Times New Roman CYR"/>
          <w:sz w:val="28"/>
          <w:szCs w:val="28"/>
          <w:shd w:val="clear" w:color="auto" w:fill="FFFFFF"/>
        </w:rPr>
      </w:pPr>
      <w:r w:rsidRPr="00157791">
        <w:rPr>
          <w:sz w:val="28"/>
          <w:szCs w:val="28"/>
          <w:shd w:val="clear" w:color="auto" w:fill="FFFFFF"/>
        </w:rPr>
        <w:t xml:space="preserve">-у участника отбора </w:t>
      </w:r>
      <w:r w:rsidR="00FA46E4">
        <w:rPr>
          <w:rFonts w:eastAsia="Times New Roman CYR"/>
          <w:sz w:val="28"/>
          <w:szCs w:val="28"/>
          <w:shd w:val="clear" w:color="auto" w:fill="FFFFFF"/>
        </w:rPr>
        <w:t xml:space="preserve">(получателя субсидии) </w:t>
      </w:r>
      <w:r w:rsidRPr="00157791">
        <w:rPr>
          <w:sz w:val="28"/>
          <w:szCs w:val="28"/>
          <w:shd w:val="clear" w:color="auto" w:fill="FFFFFF"/>
        </w:rPr>
        <w:t>отсутствует просроченная задолженность по возврату в бюджет Кировского муниципального района иных субсидий, бюджетных инвестиций, а также иная просроченная (неурегулированная) задолженность по денежным обязательствам перед Кировским муниципальным районом</w:t>
      </w:r>
      <w:r w:rsidRPr="00157791">
        <w:rPr>
          <w:sz w:val="28"/>
          <w:szCs w:val="28"/>
        </w:rPr>
        <w:t xml:space="preserve"> Ленинградской области</w:t>
      </w:r>
      <w:r w:rsidRPr="00157791">
        <w:rPr>
          <w:rFonts w:eastAsia="Times New Roman CYR"/>
          <w:sz w:val="28"/>
          <w:szCs w:val="28"/>
          <w:shd w:val="clear" w:color="auto" w:fill="FFFFFF"/>
        </w:rPr>
        <w:t>;</w:t>
      </w:r>
    </w:p>
    <w:p w14:paraId="7FD40D84" w14:textId="77777777" w:rsidR="00157791" w:rsidRPr="00157791" w:rsidRDefault="00157791" w:rsidP="00157791">
      <w:pPr>
        <w:ind w:firstLine="567"/>
        <w:jc w:val="both"/>
        <w:rPr>
          <w:rFonts w:eastAsia="Times New Roman CYR"/>
          <w:sz w:val="28"/>
          <w:szCs w:val="28"/>
          <w:shd w:val="clear" w:color="auto" w:fill="FFFFFF"/>
        </w:rPr>
      </w:pPr>
      <w:r w:rsidRPr="00157791">
        <w:rPr>
          <w:rFonts w:eastAsia="Times New Roman CYR"/>
          <w:sz w:val="28"/>
          <w:szCs w:val="28"/>
          <w:shd w:val="clear" w:color="auto" w:fill="FFFFFF"/>
        </w:rPr>
        <w:t xml:space="preserve">-участник отбора </w:t>
      </w:r>
      <w:r w:rsidR="00FA46E4">
        <w:rPr>
          <w:rFonts w:eastAsia="Times New Roman CYR"/>
          <w:sz w:val="28"/>
          <w:szCs w:val="28"/>
          <w:shd w:val="clear" w:color="auto" w:fill="FFFFFF"/>
        </w:rPr>
        <w:t xml:space="preserve">(получатель субсидии), </w:t>
      </w:r>
      <w:r w:rsidRPr="00157791">
        <w:rPr>
          <w:rFonts w:eastAsia="Times New Roman CYR"/>
          <w:sz w:val="28"/>
          <w:szCs w:val="28"/>
          <w:shd w:val="clear" w:color="auto" w:fill="FFFFFF"/>
        </w:rPr>
        <w:t xml:space="preserve">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w:t>
      </w:r>
      <w:r w:rsidR="00BC41F3">
        <w:rPr>
          <w:rFonts w:eastAsia="Times New Roman CYR"/>
          <w:sz w:val="28"/>
          <w:szCs w:val="28"/>
          <w:shd w:val="clear" w:color="auto" w:fill="FFFFFF"/>
        </w:rPr>
        <w:t>участником отбора (</w:t>
      </w:r>
      <w:r w:rsidRPr="00157791">
        <w:rPr>
          <w:rFonts w:eastAsia="Times New Roman CYR"/>
          <w:sz w:val="28"/>
          <w:szCs w:val="28"/>
          <w:shd w:val="clear" w:color="auto" w:fill="FFFFFF"/>
        </w:rPr>
        <w:t>получателем субсидии</w:t>
      </w:r>
      <w:r w:rsidR="00BC41F3">
        <w:rPr>
          <w:rFonts w:eastAsia="Times New Roman CYR"/>
          <w:sz w:val="28"/>
          <w:szCs w:val="28"/>
          <w:shd w:val="clear" w:color="auto" w:fill="FFFFFF"/>
        </w:rPr>
        <w:t>)</w:t>
      </w:r>
      <w:r w:rsidRPr="00157791">
        <w:rPr>
          <w:rFonts w:eastAsia="Times New Roman CYR"/>
          <w:sz w:val="28"/>
          <w:szCs w:val="28"/>
          <w:shd w:val="clear" w:color="auto" w:fill="FFFFFF"/>
        </w:rPr>
        <w:t xml:space="preserve">, другого юридического лица), ликвидации, в отношении его не введена процедура банкротства, деятельность участника отбора </w:t>
      </w:r>
      <w:r w:rsidR="00BC41F3">
        <w:rPr>
          <w:rFonts w:eastAsia="Times New Roman CYR"/>
          <w:sz w:val="28"/>
          <w:szCs w:val="28"/>
          <w:shd w:val="clear" w:color="auto" w:fill="FFFFFF"/>
        </w:rPr>
        <w:t xml:space="preserve">(получателя субсидии) </w:t>
      </w:r>
      <w:r w:rsidRPr="00157791">
        <w:rPr>
          <w:rFonts w:eastAsia="Times New Roman CYR"/>
          <w:sz w:val="28"/>
          <w:szCs w:val="28"/>
          <w:shd w:val="clear" w:color="auto" w:fill="FFFFFF"/>
        </w:rPr>
        <w:t>не приостановлена в порядке, предусмотренном законодательством Российской Федерации;</w:t>
      </w:r>
    </w:p>
    <w:p w14:paraId="05177F23" w14:textId="77777777" w:rsidR="00157791" w:rsidRPr="00157791" w:rsidRDefault="00157791" w:rsidP="00157791">
      <w:pPr>
        <w:ind w:firstLine="567"/>
        <w:jc w:val="both"/>
        <w:rPr>
          <w:sz w:val="28"/>
          <w:szCs w:val="28"/>
          <w:shd w:val="clear" w:color="auto" w:fill="FFFFFF"/>
        </w:rPr>
      </w:pPr>
      <w:r w:rsidRPr="00157791">
        <w:rPr>
          <w:rFonts w:eastAsia="Times New Roman CYR"/>
          <w:sz w:val="28"/>
          <w:szCs w:val="28"/>
          <w:shd w:val="clear" w:color="auto" w:fill="FFFFFF"/>
        </w:rPr>
        <w:t>-</w:t>
      </w:r>
      <w:r w:rsidR="00FA46E4">
        <w:rPr>
          <w:rFonts w:eastAsia="Times New Roman CYR"/>
          <w:sz w:val="28"/>
          <w:szCs w:val="28"/>
          <w:shd w:val="clear" w:color="auto" w:fill="FFFFFF"/>
        </w:rPr>
        <w:t xml:space="preserve"> </w:t>
      </w:r>
      <w:r w:rsidRPr="00157791">
        <w:rPr>
          <w:rFonts w:eastAsia="Times New Roman CYR"/>
          <w:sz w:val="28"/>
          <w:szCs w:val="28"/>
          <w:shd w:val="clear" w:color="auto" w:fill="FFFFFF"/>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r w:rsidR="00FA46E4">
        <w:rPr>
          <w:rFonts w:eastAsia="Times New Roman CYR"/>
          <w:sz w:val="28"/>
          <w:szCs w:val="28"/>
          <w:shd w:val="clear" w:color="auto" w:fill="FFFFFF"/>
        </w:rPr>
        <w:t xml:space="preserve"> (получателя субсидии)</w:t>
      </w:r>
      <w:r w:rsidRPr="00157791">
        <w:rPr>
          <w:rFonts w:eastAsia="Times New Roman CYR"/>
          <w:sz w:val="28"/>
          <w:szCs w:val="28"/>
          <w:shd w:val="clear" w:color="auto" w:fill="FFFFFF"/>
        </w:rPr>
        <w:t>, являющегося юридическим лицом.</w:t>
      </w:r>
    </w:p>
    <w:p w14:paraId="717510B1" w14:textId="77777777" w:rsidR="00FA46E4" w:rsidRDefault="00FA46E4" w:rsidP="00FA46E4">
      <w:pPr>
        <w:pStyle w:val="a4"/>
        <w:tabs>
          <w:tab w:val="left" w:pos="142"/>
        </w:tabs>
        <w:ind w:left="142" w:right="-1" w:firstLine="567"/>
        <w:jc w:val="both"/>
        <w:rPr>
          <w:sz w:val="28"/>
          <w:szCs w:val="28"/>
        </w:rPr>
      </w:pPr>
      <w:r>
        <w:rPr>
          <w:sz w:val="28"/>
          <w:szCs w:val="28"/>
        </w:rPr>
        <w:t xml:space="preserve">- участник отбора </w:t>
      </w:r>
      <w:r>
        <w:rPr>
          <w:rFonts w:eastAsia="Times New Roman CYR"/>
          <w:sz w:val="28"/>
          <w:szCs w:val="28"/>
          <w:shd w:val="clear" w:color="auto" w:fill="FFFFFF"/>
        </w:rPr>
        <w:t>(получатель субсидии)</w:t>
      </w:r>
      <w:r>
        <w:rPr>
          <w:sz w:val="28"/>
          <w:szCs w:val="28"/>
        </w:rPr>
        <w:t xml:space="preserve"> является </w:t>
      </w:r>
      <w:r w:rsidRPr="00FA46E4">
        <w:rPr>
          <w:bCs/>
          <w:sz w:val="28"/>
          <w:szCs w:val="28"/>
        </w:rPr>
        <w:t>некоммерческ</w:t>
      </w:r>
      <w:r>
        <w:rPr>
          <w:bCs/>
          <w:sz w:val="28"/>
          <w:szCs w:val="28"/>
        </w:rPr>
        <w:t xml:space="preserve">ой </w:t>
      </w:r>
      <w:r w:rsidRPr="00FA46E4">
        <w:rPr>
          <w:bCs/>
          <w:sz w:val="28"/>
          <w:szCs w:val="28"/>
        </w:rPr>
        <w:t xml:space="preserve"> организаци</w:t>
      </w:r>
      <w:r>
        <w:rPr>
          <w:bCs/>
          <w:sz w:val="28"/>
          <w:szCs w:val="28"/>
        </w:rPr>
        <w:t>ей</w:t>
      </w:r>
      <w:r w:rsidRPr="00FA46E4">
        <w:rPr>
          <w:bCs/>
          <w:sz w:val="28"/>
          <w:szCs w:val="28"/>
        </w:rPr>
        <w:t>,</w:t>
      </w:r>
      <w:r>
        <w:rPr>
          <w:bCs/>
          <w:szCs w:val="28"/>
        </w:rPr>
        <w:t xml:space="preserve"> </w:t>
      </w:r>
      <w:r w:rsidRPr="00157791">
        <w:rPr>
          <w:sz w:val="28"/>
          <w:szCs w:val="28"/>
        </w:rPr>
        <w:t>зарегистрированн</w:t>
      </w:r>
      <w:r>
        <w:rPr>
          <w:sz w:val="28"/>
          <w:szCs w:val="28"/>
        </w:rPr>
        <w:t>ой</w:t>
      </w:r>
      <w:r w:rsidRPr="00157791">
        <w:rPr>
          <w:sz w:val="28"/>
          <w:szCs w:val="28"/>
        </w:rPr>
        <w:t xml:space="preserve"> и осуществляющ</w:t>
      </w:r>
      <w:r>
        <w:rPr>
          <w:sz w:val="28"/>
          <w:szCs w:val="28"/>
        </w:rPr>
        <w:t>ей</w:t>
      </w:r>
      <w:r w:rsidRPr="00157791">
        <w:rPr>
          <w:sz w:val="28"/>
          <w:szCs w:val="28"/>
        </w:rPr>
        <w:t xml:space="preserve"> свою деятельность на территории Кировского муниципального района Ленинградской области,  к уставным целям котор</w:t>
      </w:r>
      <w:r>
        <w:rPr>
          <w:sz w:val="28"/>
          <w:szCs w:val="28"/>
        </w:rPr>
        <w:t>ой</w:t>
      </w:r>
      <w:r w:rsidRPr="00157791">
        <w:rPr>
          <w:sz w:val="28"/>
          <w:szCs w:val="28"/>
        </w:rPr>
        <w:t xml:space="preserve"> относится оказание консультационных, информационных и (или) образовательных и других услуг субъектам малого и (или) среднего предпринимательства и самозанятым гражданам, осуществляющ</w:t>
      </w:r>
      <w:r>
        <w:rPr>
          <w:sz w:val="28"/>
          <w:szCs w:val="28"/>
        </w:rPr>
        <w:t>ей</w:t>
      </w:r>
      <w:r w:rsidRPr="00157791">
        <w:rPr>
          <w:sz w:val="28"/>
          <w:szCs w:val="28"/>
        </w:rPr>
        <w:t xml:space="preserve"> свою деятельность или привлекающ</w:t>
      </w:r>
      <w:r>
        <w:rPr>
          <w:sz w:val="28"/>
          <w:szCs w:val="28"/>
        </w:rPr>
        <w:t xml:space="preserve">ейся </w:t>
      </w:r>
      <w:r w:rsidRPr="00157791">
        <w:rPr>
          <w:sz w:val="28"/>
          <w:szCs w:val="28"/>
        </w:rPr>
        <w:t xml:space="preserve"> в качестве поставщик</w:t>
      </w:r>
      <w:r>
        <w:rPr>
          <w:sz w:val="28"/>
          <w:szCs w:val="28"/>
        </w:rPr>
        <w:t>а</w:t>
      </w:r>
      <w:r w:rsidRPr="00157791">
        <w:rPr>
          <w:sz w:val="28"/>
          <w:szCs w:val="28"/>
        </w:rPr>
        <w:t xml:space="preserve"> (исполнител</w:t>
      </w:r>
      <w:r>
        <w:rPr>
          <w:sz w:val="28"/>
          <w:szCs w:val="28"/>
        </w:rPr>
        <w:t>я</w:t>
      </w:r>
      <w:r w:rsidRPr="00157791">
        <w:rPr>
          <w:sz w:val="28"/>
          <w:szCs w:val="28"/>
        </w:rPr>
        <w:t>, подрядчик</w:t>
      </w:r>
      <w:r>
        <w:rPr>
          <w:sz w:val="28"/>
          <w:szCs w:val="28"/>
        </w:rPr>
        <w:t>а</w:t>
      </w:r>
      <w:r w:rsidRPr="00157791">
        <w:rPr>
          <w:sz w:val="28"/>
          <w:szCs w:val="28"/>
        </w:rPr>
        <w:t xml:space="preserve">) для осуществления закупок товаров, работ, услуг для обеспечения муниципальных нужд при реализации государственных программ (подпрограмм) Ленинградской области и муниципальных программ (подпрограмм), обеспечивающих условия для </w:t>
      </w:r>
      <w:r w:rsidRPr="00157791">
        <w:rPr>
          <w:sz w:val="28"/>
          <w:szCs w:val="28"/>
        </w:rPr>
        <w:lastRenderedPageBreak/>
        <w:t>создания субъектов малого и среднего предпринимательс</w:t>
      </w:r>
      <w:r>
        <w:rPr>
          <w:sz w:val="28"/>
          <w:szCs w:val="28"/>
        </w:rPr>
        <w:t>тва и для оказания им поддержки;</w:t>
      </w:r>
    </w:p>
    <w:p w14:paraId="330E523C" w14:textId="19DEF290" w:rsidR="00FA46E4" w:rsidRPr="00FA46E4" w:rsidRDefault="00FA46E4" w:rsidP="00FA46E4">
      <w:pPr>
        <w:pStyle w:val="a4"/>
        <w:tabs>
          <w:tab w:val="left" w:pos="142"/>
        </w:tabs>
        <w:ind w:left="142" w:right="-1" w:firstLine="567"/>
        <w:jc w:val="both"/>
        <w:rPr>
          <w:sz w:val="28"/>
          <w:szCs w:val="28"/>
        </w:rPr>
      </w:pPr>
      <w:r>
        <w:rPr>
          <w:sz w:val="28"/>
          <w:szCs w:val="28"/>
        </w:rPr>
        <w:t xml:space="preserve">- участник отбора </w:t>
      </w:r>
      <w:r>
        <w:rPr>
          <w:rFonts w:eastAsia="Times New Roman CYR"/>
          <w:sz w:val="28"/>
          <w:szCs w:val="28"/>
          <w:shd w:val="clear" w:color="auto" w:fill="FFFFFF"/>
        </w:rPr>
        <w:t>(получатель субсидии)</w:t>
      </w:r>
      <w:r>
        <w:rPr>
          <w:sz w:val="28"/>
          <w:szCs w:val="28"/>
        </w:rPr>
        <w:t xml:space="preserve"> не является </w:t>
      </w:r>
      <w:r w:rsidRPr="00157791">
        <w:rPr>
          <w:sz w:val="28"/>
          <w:szCs w:val="28"/>
        </w:rPr>
        <w:t>государственным (муниципальным) учреждени</w:t>
      </w:r>
      <w:r>
        <w:rPr>
          <w:sz w:val="28"/>
          <w:szCs w:val="28"/>
        </w:rPr>
        <w:t>е</w:t>
      </w:r>
      <w:r w:rsidRPr="00157791">
        <w:rPr>
          <w:sz w:val="28"/>
          <w:szCs w:val="28"/>
        </w:rPr>
        <w:t>м</w:t>
      </w:r>
      <w:r>
        <w:rPr>
          <w:sz w:val="28"/>
          <w:szCs w:val="28"/>
        </w:rPr>
        <w:t>.</w:t>
      </w:r>
    </w:p>
    <w:p w14:paraId="47758C0E" w14:textId="77777777" w:rsidR="00157791" w:rsidRPr="00157791" w:rsidRDefault="00157791" w:rsidP="00157791">
      <w:pPr>
        <w:pStyle w:val="a4"/>
        <w:ind w:left="0" w:firstLine="567"/>
        <w:jc w:val="both"/>
        <w:rPr>
          <w:sz w:val="28"/>
          <w:szCs w:val="28"/>
        </w:rPr>
      </w:pPr>
      <w:r w:rsidRPr="00157791">
        <w:rPr>
          <w:sz w:val="28"/>
          <w:szCs w:val="28"/>
        </w:rPr>
        <w:t>2.4. Для участия в отборе участник отбора в сроки, указанные в объявлении о проведении отбора, направляет в Отдел в письменной форме на бумажном носителе заявку, в состав которой входят следующие документы:</w:t>
      </w:r>
    </w:p>
    <w:p w14:paraId="038AE123" w14:textId="77777777" w:rsidR="00157791" w:rsidRPr="00157791" w:rsidRDefault="00157791" w:rsidP="00157791">
      <w:pPr>
        <w:ind w:firstLine="567"/>
        <w:jc w:val="both"/>
        <w:rPr>
          <w:sz w:val="28"/>
          <w:szCs w:val="28"/>
        </w:rPr>
      </w:pPr>
      <w:r w:rsidRPr="00157791">
        <w:rPr>
          <w:sz w:val="28"/>
          <w:szCs w:val="28"/>
        </w:rPr>
        <w:t>2.4.1. заявка на участие в запросе предложений в соответствии с формой предусмотренной Приложением 1 к настоящему Порядку, в том числе содержащая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01EBAC59" w14:textId="77777777" w:rsidR="00157791" w:rsidRPr="00157791" w:rsidRDefault="00157791" w:rsidP="00157791">
      <w:pPr>
        <w:widowControl w:val="0"/>
        <w:autoSpaceDE w:val="0"/>
        <w:autoSpaceDN w:val="0"/>
        <w:adjustRightInd w:val="0"/>
        <w:ind w:firstLine="567"/>
        <w:jc w:val="both"/>
        <w:rPr>
          <w:sz w:val="28"/>
          <w:szCs w:val="28"/>
        </w:rPr>
      </w:pPr>
      <w:r w:rsidRPr="00157791">
        <w:rPr>
          <w:sz w:val="28"/>
          <w:szCs w:val="28"/>
        </w:rPr>
        <w:t xml:space="preserve">2.4.2. справка о соответствии участника отбора требованиям к участникам отбора, установленным </w:t>
      </w:r>
      <w:r w:rsidR="00DC60F8">
        <w:rPr>
          <w:sz w:val="28"/>
          <w:szCs w:val="28"/>
        </w:rPr>
        <w:t>пункт</w:t>
      </w:r>
      <w:r w:rsidR="00696904">
        <w:rPr>
          <w:sz w:val="28"/>
          <w:szCs w:val="28"/>
        </w:rPr>
        <w:t>ами</w:t>
      </w:r>
      <w:r w:rsidR="00DC60F8">
        <w:rPr>
          <w:sz w:val="28"/>
          <w:szCs w:val="28"/>
        </w:rPr>
        <w:t xml:space="preserve"> 2.2. </w:t>
      </w:r>
      <w:r w:rsidR="00696904">
        <w:rPr>
          <w:sz w:val="28"/>
          <w:szCs w:val="28"/>
        </w:rPr>
        <w:t xml:space="preserve">и 2.3. </w:t>
      </w:r>
      <w:r w:rsidR="00DC60F8">
        <w:rPr>
          <w:sz w:val="28"/>
          <w:szCs w:val="28"/>
        </w:rPr>
        <w:t>настоящего Порядка;</w:t>
      </w:r>
    </w:p>
    <w:p w14:paraId="493F8163" w14:textId="202DCF59" w:rsidR="00157791" w:rsidRPr="00157791" w:rsidRDefault="00157791" w:rsidP="00157791">
      <w:pPr>
        <w:widowControl w:val="0"/>
        <w:autoSpaceDE w:val="0"/>
        <w:autoSpaceDN w:val="0"/>
        <w:adjustRightInd w:val="0"/>
        <w:ind w:firstLine="567"/>
        <w:jc w:val="both"/>
        <w:rPr>
          <w:sz w:val="28"/>
          <w:szCs w:val="28"/>
        </w:rPr>
      </w:pPr>
      <w:r w:rsidRPr="00157791">
        <w:rPr>
          <w:sz w:val="28"/>
          <w:szCs w:val="28"/>
        </w:rPr>
        <w:t xml:space="preserve">2.4.3.  </w:t>
      </w:r>
      <w:r w:rsidRPr="00157791">
        <w:rPr>
          <w:rFonts w:eastAsia="Calibri"/>
          <w:sz w:val="28"/>
          <w:szCs w:val="28"/>
          <w:lang w:eastAsia="en-US"/>
        </w:rPr>
        <w:t>план мероприятий («дорожная карта») по достижению характеристик результатов предоставления субсидии</w:t>
      </w:r>
      <w:r w:rsidRPr="00157791">
        <w:rPr>
          <w:sz w:val="28"/>
          <w:szCs w:val="28"/>
        </w:rPr>
        <w:t>, составленный по форме, предусмотренной Приложением к заявке</w:t>
      </w:r>
      <w:r w:rsidR="00FA46E4">
        <w:rPr>
          <w:sz w:val="28"/>
          <w:szCs w:val="28"/>
        </w:rPr>
        <w:t>, указанной в пункте 2.4.1. настоящего Порядка</w:t>
      </w:r>
      <w:r w:rsidRPr="00157791">
        <w:rPr>
          <w:sz w:val="28"/>
          <w:szCs w:val="28"/>
        </w:rPr>
        <w:t>;</w:t>
      </w:r>
    </w:p>
    <w:p w14:paraId="24538F81" w14:textId="77777777" w:rsidR="00157791" w:rsidRPr="00157791" w:rsidRDefault="00157791" w:rsidP="00157791">
      <w:pPr>
        <w:jc w:val="both"/>
        <w:rPr>
          <w:sz w:val="28"/>
          <w:szCs w:val="28"/>
        </w:rPr>
      </w:pPr>
      <w:r w:rsidRPr="00157791">
        <w:rPr>
          <w:sz w:val="28"/>
          <w:szCs w:val="28"/>
        </w:rPr>
        <w:t xml:space="preserve">        2.4.4.</w:t>
      </w:r>
      <w:r w:rsidR="00FA46E4">
        <w:rPr>
          <w:sz w:val="28"/>
          <w:szCs w:val="28"/>
        </w:rPr>
        <w:t xml:space="preserve"> </w:t>
      </w:r>
      <w:r w:rsidRPr="00157791">
        <w:rPr>
          <w:sz w:val="28"/>
          <w:szCs w:val="28"/>
        </w:rPr>
        <w:t>банковские реквизиты организации для перечисления субсидии;</w:t>
      </w:r>
    </w:p>
    <w:p w14:paraId="34B51EDB" w14:textId="77777777" w:rsidR="00157791" w:rsidRDefault="00157791" w:rsidP="00157791">
      <w:pPr>
        <w:ind w:firstLine="567"/>
        <w:jc w:val="both"/>
        <w:rPr>
          <w:sz w:val="28"/>
          <w:szCs w:val="28"/>
        </w:rPr>
      </w:pPr>
      <w:r w:rsidRPr="00157791">
        <w:rPr>
          <w:sz w:val="28"/>
          <w:szCs w:val="28"/>
        </w:rPr>
        <w:t>2.4.5.</w:t>
      </w:r>
      <w:r w:rsidR="00FA46E4">
        <w:rPr>
          <w:sz w:val="28"/>
          <w:szCs w:val="28"/>
        </w:rPr>
        <w:t xml:space="preserve"> </w:t>
      </w:r>
      <w:r w:rsidRPr="00157791">
        <w:rPr>
          <w:sz w:val="28"/>
          <w:szCs w:val="28"/>
        </w:rPr>
        <w:t>копии учредительных документов;</w:t>
      </w:r>
    </w:p>
    <w:p w14:paraId="236D8CFB" w14:textId="77777777" w:rsidR="0017708A" w:rsidRPr="00157791" w:rsidRDefault="0017708A" w:rsidP="00696904">
      <w:pPr>
        <w:autoSpaceDE w:val="0"/>
        <w:autoSpaceDN w:val="0"/>
        <w:adjustRightInd w:val="0"/>
        <w:ind w:firstLine="567"/>
        <w:jc w:val="both"/>
        <w:rPr>
          <w:sz w:val="28"/>
          <w:szCs w:val="28"/>
        </w:rPr>
      </w:pPr>
      <w:r>
        <w:rPr>
          <w:sz w:val="28"/>
          <w:szCs w:val="28"/>
        </w:rPr>
        <w:t>2.4.6.</w:t>
      </w:r>
      <w:r w:rsidRPr="0017708A">
        <w:rPr>
          <w:szCs w:val="28"/>
        </w:rPr>
        <w:t xml:space="preserve"> </w:t>
      </w:r>
      <w:r w:rsidRPr="0017708A">
        <w:rPr>
          <w:sz w:val="28"/>
          <w:szCs w:val="28"/>
        </w:rPr>
        <w:t>согласие на обработку персональных данных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(при наличии) участника отбора</w:t>
      </w:r>
      <w:r w:rsidRPr="00EC4EDD">
        <w:rPr>
          <w:szCs w:val="28"/>
        </w:rPr>
        <w:t xml:space="preserve">. </w:t>
      </w:r>
    </w:p>
    <w:p w14:paraId="3CC62F5B" w14:textId="77777777" w:rsidR="00157791" w:rsidRPr="00157791" w:rsidRDefault="00157791" w:rsidP="00157791">
      <w:pPr>
        <w:ind w:firstLine="567"/>
        <w:jc w:val="both"/>
        <w:rPr>
          <w:sz w:val="28"/>
          <w:szCs w:val="28"/>
        </w:rPr>
      </w:pPr>
      <w:r w:rsidRPr="00157791">
        <w:rPr>
          <w:sz w:val="28"/>
          <w:szCs w:val="28"/>
        </w:rPr>
        <w:t>2.5. Документы, копии документов, указанные в пунктах 2.4.1.</w:t>
      </w:r>
      <w:r w:rsidR="0017708A">
        <w:rPr>
          <w:sz w:val="28"/>
          <w:szCs w:val="28"/>
        </w:rPr>
        <w:t xml:space="preserve"> – 2.4.</w:t>
      </w:r>
      <w:r w:rsidR="00773854" w:rsidRPr="00773854">
        <w:rPr>
          <w:sz w:val="28"/>
          <w:szCs w:val="28"/>
        </w:rPr>
        <w:t>5</w:t>
      </w:r>
      <w:r w:rsidRPr="00157791">
        <w:rPr>
          <w:sz w:val="28"/>
          <w:szCs w:val="28"/>
        </w:rPr>
        <w:t>. настоящего Порядка, должны быть подписаны (заверены) подписью руководителя (или иного уполномоченного лица) участника отбора и печатью (при наличии).</w:t>
      </w:r>
    </w:p>
    <w:p w14:paraId="1A139C6A" w14:textId="77777777" w:rsidR="00157791" w:rsidRPr="00157791" w:rsidRDefault="00157791" w:rsidP="00157791">
      <w:pPr>
        <w:ind w:firstLine="567"/>
        <w:jc w:val="both"/>
        <w:rPr>
          <w:sz w:val="28"/>
          <w:szCs w:val="28"/>
        </w:rPr>
      </w:pPr>
      <w:r w:rsidRPr="00157791">
        <w:rPr>
          <w:sz w:val="28"/>
          <w:szCs w:val="28"/>
        </w:rPr>
        <w:t>2.6. Заявки, полученные по факсу или по электронной почте, на рассмотрение не принимаются.</w:t>
      </w:r>
    </w:p>
    <w:p w14:paraId="7D6446A0" w14:textId="77777777" w:rsidR="00157791" w:rsidRPr="00157791" w:rsidRDefault="00157791" w:rsidP="00157791">
      <w:pPr>
        <w:numPr>
          <w:ilvl w:val="1"/>
          <w:numId w:val="14"/>
        </w:numPr>
        <w:ind w:left="0" w:firstLine="567"/>
        <w:jc w:val="both"/>
        <w:rPr>
          <w:sz w:val="28"/>
          <w:szCs w:val="28"/>
        </w:rPr>
      </w:pPr>
      <w:r w:rsidRPr="00157791">
        <w:rPr>
          <w:sz w:val="28"/>
          <w:szCs w:val="28"/>
        </w:rPr>
        <w:t>Участник отбора вправе подать не более 1 заявки на участие в отборе.</w:t>
      </w:r>
    </w:p>
    <w:p w14:paraId="0AF66A34" w14:textId="77777777" w:rsidR="00157791" w:rsidRPr="00157791" w:rsidRDefault="00157791" w:rsidP="00157791">
      <w:pPr>
        <w:numPr>
          <w:ilvl w:val="1"/>
          <w:numId w:val="14"/>
        </w:numPr>
        <w:ind w:left="0" w:firstLine="567"/>
        <w:jc w:val="both"/>
        <w:rPr>
          <w:sz w:val="28"/>
          <w:szCs w:val="28"/>
        </w:rPr>
      </w:pPr>
      <w:r w:rsidRPr="00157791">
        <w:rPr>
          <w:sz w:val="28"/>
          <w:szCs w:val="28"/>
        </w:rPr>
        <w:t>В целях рассмотрения заявок участников отбора и определения победителей отбора главный распорядитель формирует комиссию и утверждает ее состав.</w:t>
      </w:r>
    </w:p>
    <w:p w14:paraId="2A550CF5" w14:textId="187857DC" w:rsidR="00157791" w:rsidRPr="00157791" w:rsidRDefault="00157791" w:rsidP="00157791">
      <w:pPr>
        <w:ind w:firstLine="567"/>
        <w:jc w:val="both"/>
        <w:rPr>
          <w:sz w:val="28"/>
          <w:szCs w:val="28"/>
        </w:rPr>
      </w:pPr>
      <w:r w:rsidRPr="00157791">
        <w:rPr>
          <w:sz w:val="28"/>
          <w:szCs w:val="28"/>
        </w:rPr>
        <w:t>Отдел принимает и регистрирует заявки участников отбора в течение трех рабочих дней в порядке очередности их поступления.</w:t>
      </w:r>
    </w:p>
    <w:p w14:paraId="1BDED219" w14:textId="77777777" w:rsidR="00157791" w:rsidRPr="00157791" w:rsidRDefault="00157791" w:rsidP="00157791">
      <w:pPr>
        <w:ind w:firstLine="567"/>
        <w:jc w:val="both"/>
        <w:rPr>
          <w:sz w:val="28"/>
          <w:szCs w:val="28"/>
        </w:rPr>
      </w:pPr>
      <w:r w:rsidRPr="00157791">
        <w:rPr>
          <w:sz w:val="28"/>
          <w:szCs w:val="28"/>
        </w:rPr>
        <w:t xml:space="preserve">В течение трех рабочих дней после регистрации Отдел передает заявки участников отбора в комиссию для рассмотрения и определения победителя отбора. </w:t>
      </w:r>
    </w:p>
    <w:p w14:paraId="4E2EBA4F" w14:textId="77777777" w:rsidR="00696904" w:rsidRPr="00E656DD" w:rsidRDefault="00157791" w:rsidP="00696904">
      <w:pPr>
        <w:tabs>
          <w:tab w:val="left" w:pos="1418"/>
        </w:tabs>
        <w:ind w:firstLine="709"/>
        <w:jc w:val="both"/>
        <w:rPr>
          <w:sz w:val="28"/>
          <w:szCs w:val="28"/>
        </w:rPr>
      </w:pPr>
      <w:r w:rsidRPr="00157791">
        <w:rPr>
          <w:sz w:val="28"/>
          <w:szCs w:val="28"/>
        </w:rPr>
        <w:t>Комиссия не позднее 3 рабочих дней со дня получения заяв</w:t>
      </w:r>
      <w:r w:rsidR="00696904">
        <w:rPr>
          <w:sz w:val="28"/>
          <w:szCs w:val="28"/>
        </w:rPr>
        <w:t>о</w:t>
      </w:r>
      <w:r w:rsidRPr="00157791">
        <w:rPr>
          <w:sz w:val="28"/>
          <w:szCs w:val="28"/>
        </w:rPr>
        <w:t xml:space="preserve">к </w:t>
      </w:r>
      <w:r w:rsidR="00696904">
        <w:rPr>
          <w:sz w:val="28"/>
          <w:szCs w:val="28"/>
        </w:rPr>
        <w:t xml:space="preserve">и документов </w:t>
      </w:r>
      <w:r w:rsidRPr="00157791">
        <w:rPr>
          <w:sz w:val="28"/>
          <w:szCs w:val="28"/>
        </w:rPr>
        <w:t>участник</w:t>
      </w:r>
      <w:r w:rsidR="00696904">
        <w:rPr>
          <w:sz w:val="28"/>
          <w:szCs w:val="28"/>
        </w:rPr>
        <w:t>ов</w:t>
      </w:r>
      <w:r w:rsidRPr="00157791">
        <w:rPr>
          <w:sz w:val="28"/>
          <w:szCs w:val="28"/>
        </w:rPr>
        <w:t xml:space="preserve"> отбора, </w:t>
      </w:r>
      <w:r w:rsidR="00696904">
        <w:rPr>
          <w:sz w:val="28"/>
          <w:szCs w:val="28"/>
        </w:rPr>
        <w:t>предусмотренных пунктами  2.4.</w:t>
      </w:r>
      <w:r w:rsidR="00FA46E4">
        <w:rPr>
          <w:sz w:val="28"/>
          <w:szCs w:val="28"/>
        </w:rPr>
        <w:t>1</w:t>
      </w:r>
      <w:r w:rsidR="00696904">
        <w:rPr>
          <w:sz w:val="28"/>
          <w:szCs w:val="28"/>
        </w:rPr>
        <w:t>.-2.4.6</w:t>
      </w:r>
      <w:r w:rsidR="00FA46E4">
        <w:rPr>
          <w:sz w:val="28"/>
          <w:szCs w:val="28"/>
        </w:rPr>
        <w:t>.</w:t>
      </w:r>
      <w:r w:rsidR="00696904">
        <w:rPr>
          <w:sz w:val="28"/>
          <w:szCs w:val="28"/>
        </w:rPr>
        <w:t xml:space="preserve"> настоящего Порядка, </w:t>
      </w:r>
      <w:r w:rsidRPr="00157791">
        <w:rPr>
          <w:sz w:val="28"/>
          <w:szCs w:val="28"/>
        </w:rPr>
        <w:t xml:space="preserve">рассматривает на предмет </w:t>
      </w:r>
      <w:r w:rsidR="00696904">
        <w:rPr>
          <w:sz w:val="28"/>
          <w:szCs w:val="28"/>
        </w:rPr>
        <w:t>их</w:t>
      </w:r>
      <w:r w:rsidRPr="00157791">
        <w:rPr>
          <w:sz w:val="28"/>
          <w:szCs w:val="28"/>
        </w:rPr>
        <w:t xml:space="preserve"> соответствия установленным в объявлении о проведении отбора требованиям, </w:t>
      </w:r>
      <w:r w:rsidR="00696904">
        <w:rPr>
          <w:sz w:val="28"/>
          <w:szCs w:val="28"/>
        </w:rPr>
        <w:t>проводит проверку на соответствие участника отбора требованиям, указанным в пунктах 2.2.</w:t>
      </w:r>
      <w:r w:rsidR="00FA46E4">
        <w:rPr>
          <w:sz w:val="28"/>
          <w:szCs w:val="28"/>
        </w:rPr>
        <w:t xml:space="preserve"> </w:t>
      </w:r>
      <w:r w:rsidR="00696904">
        <w:rPr>
          <w:sz w:val="28"/>
          <w:szCs w:val="28"/>
        </w:rPr>
        <w:t>и 2.3.</w:t>
      </w:r>
      <w:r w:rsidRPr="00157791">
        <w:rPr>
          <w:sz w:val="28"/>
          <w:szCs w:val="28"/>
        </w:rPr>
        <w:t xml:space="preserve"> </w:t>
      </w:r>
      <w:r w:rsidR="00FA46E4">
        <w:rPr>
          <w:sz w:val="28"/>
          <w:szCs w:val="28"/>
        </w:rPr>
        <w:t xml:space="preserve">настоящего </w:t>
      </w:r>
      <w:r w:rsidR="00696904">
        <w:rPr>
          <w:sz w:val="28"/>
          <w:szCs w:val="28"/>
        </w:rPr>
        <w:t xml:space="preserve">Порядка </w:t>
      </w:r>
      <w:r w:rsidRPr="00157791">
        <w:rPr>
          <w:sz w:val="28"/>
          <w:szCs w:val="28"/>
        </w:rPr>
        <w:t xml:space="preserve">и  определяет победителя отбора. </w:t>
      </w:r>
      <w:r w:rsidR="00696904" w:rsidRPr="00E656DD">
        <w:rPr>
          <w:sz w:val="28"/>
          <w:szCs w:val="28"/>
        </w:rPr>
        <w:t xml:space="preserve">Победителем отбора признается участник отбора, </w:t>
      </w:r>
      <w:r w:rsidR="00E656DD">
        <w:rPr>
          <w:sz w:val="28"/>
          <w:szCs w:val="28"/>
        </w:rPr>
        <w:t xml:space="preserve">соответствующий критериям, установленным пунктом 1.6 настоящего Порядка, а также требованиям, </w:t>
      </w:r>
      <w:r w:rsidR="00FA46E4">
        <w:rPr>
          <w:sz w:val="28"/>
          <w:szCs w:val="28"/>
        </w:rPr>
        <w:t>определенным в пунктах</w:t>
      </w:r>
      <w:r w:rsidR="00E656DD">
        <w:rPr>
          <w:sz w:val="28"/>
          <w:szCs w:val="28"/>
        </w:rPr>
        <w:t xml:space="preserve"> </w:t>
      </w:r>
      <w:r w:rsidR="00FA46E4">
        <w:rPr>
          <w:sz w:val="28"/>
          <w:szCs w:val="28"/>
        </w:rPr>
        <w:t xml:space="preserve">2.2. и </w:t>
      </w:r>
      <w:r w:rsidR="00E656DD">
        <w:rPr>
          <w:sz w:val="28"/>
          <w:szCs w:val="28"/>
        </w:rPr>
        <w:t>2.3. настоящего Порядка и заявка которого поступила для отбора раньше других по дате и времени.</w:t>
      </w:r>
    </w:p>
    <w:p w14:paraId="71AE4F80" w14:textId="77777777" w:rsidR="00157791" w:rsidRPr="00157791" w:rsidRDefault="00157791" w:rsidP="00696904">
      <w:pPr>
        <w:ind w:firstLine="709"/>
        <w:jc w:val="both"/>
        <w:rPr>
          <w:sz w:val="28"/>
          <w:szCs w:val="28"/>
        </w:rPr>
      </w:pPr>
      <w:r w:rsidRPr="00E656DD">
        <w:rPr>
          <w:sz w:val="28"/>
          <w:szCs w:val="28"/>
        </w:rPr>
        <w:lastRenderedPageBreak/>
        <w:t>Участник отбора несет ответственность за подлинность предоставленных документов и достоверности представленных сведений в соответствии и законодательством Российской Федерации.</w:t>
      </w:r>
      <w:r w:rsidRPr="00157791">
        <w:rPr>
          <w:sz w:val="28"/>
          <w:szCs w:val="28"/>
        </w:rPr>
        <w:t xml:space="preserve"> </w:t>
      </w:r>
    </w:p>
    <w:p w14:paraId="472CC36E" w14:textId="77777777" w:rsidR="00157791" w:rsidRPr="00157791" w:rsidRDefault="00157791" w:rsidP="00157791">
      <w:pPr>
        <w:numPr>
          <w:ilvl w:val="1"/>
          <w:numId w:val="14"/>
        </w:numPr>
        <w:ind w:left="0" w:firstLine="567"/>
        <w:jc w:val="both"/>
        <w:rPr>
          <w:sz w:val="28"/>
          <w:szCs w:val="28"/>
        </w:rPr>
      </w:pPr>
      <w:r w:rsidRPr="00157791">
        <w:rPr>
          <w:sz w:val="28"/>
          <w:szCs w:val="28"/>
        </w:rPr>
        <w:t>После регистрации представленные документы не возвращаются, дополнительные документы не принимаются, за исключением случая, предусмотренного пунктом 2.1</w:t>
      </w:r>
      <w:r w:rsidR="00FA46E4">
        <w:rPr>
          <w:sz w:val="28"/>
          <w:szCs w:val="28"/>
        </w:rPr>
        <w:t>2</w:t>
      </w:r>
      <w:r w:rsidRPr="00157791">
        <w:rPr>
          <w:sz w:val="28"/>
          <w:szCs w:val="28"/>
        </w:rPr>
        <w:t>. настоящего Порядка.</w:t>
      </w:r>
    </w:p>
    <w:p w14:paraId="1B523C63" w14:textId="77777777" w:rsidR="00157791" w:rsidRPr="00157791" w:rsidRDefault="00157791" w:rsidP="00157791">
      <w:pPr>
        <w:pStyle w:val="a4"/>
        <w:numPr>
          <w:ilvl w:val="1"/>
          <w:numId w:val="14"/>
        </w:numPr>
        <w:tabs>
          <w:tab w:val="left" w:pos="0"/>
          <w:tab w:val="left" w:pos="142"/>
        </w:tabs>
        <w:ind w:left="0" w:right="-1" w:firstLine="567"/>
        <w:jc w:val="both"/>
        <w:rPr>
          <w:sz w:val="28"/>
          <w:szCs w:val="28"/>
        </w:rPr>
      </w:pPr>
      <w:r w:rsidRPr="00157791">
        <w:rPr>
          <w:sz w:val="28"/>
          <w:szCs w:val="28"/>
        </w:rPr>
        <w:t>Заявки участников отбора на стадии рассмотрения заявки подлежат отклонению в следующих случаях:</w:t>
      </w:r>
    </w:p>
    <w:p w14:paraId="3CE36B3F" w14:textId="5BCF542F" w:rsidR="00157791" w:rsidRPr="00157791" w:rsidRDefault="00157791" w:rsidP="00157791">
      <w:pPr>
        <w:ind w:firstLine="567"/>
        <w:jc w:val="both"/>
        <w:rPr>
          <w:sz w:val="28"/>
          <w:szCs w:val="28"/>
        </w:rPr>
      </w:pPr>
      <w:r w:rsidRPr="00157791">
        <w:rPr>
          <w:sz w:val="28"/>
          <w:szCs w:val="28"/>
        </w:rPr>
        <w:t>2.1</w:t>
      </w:r>
      <w:r w:rsidR="00FA46E4">
        <w:rPr>
          <w:sz w:val="28"/>
          <w:szCs w:val="28"/>
        </w:rPr>
        <w:t>0</w:t>
      </w:r>
      <w:r w:rsidRPr="00157791">
        <w:rPr>
          <w:sz w:val="28"/>
          <w:szCs w:val="28"/>
        </w:rPr>
        <w:t>.1. несоответствие участника отбора требованиям, установленным в соответствии с пункт</w:t>
      </w:r>
      <w:r w:rsidR="00FA46E4">
        <w:rPr>
          <w:sz w:val="28"/>
          <w:szCs w:val="28"/>
        </w:rPr>
        <w:t xml:space="preserve">ами </w:t>
      </w:r>
      <w:r w:rsidRPr="00157791">
        <w:rPr>
          <w:sz w:val="28"/>
          <w:szCs w:val="28"/>
        </w:rPr>
        <w:t>2.2. и 2.3. настоящего Порядка;</w:t>
      </w:r>
    </w:p>
    <w:p w14:paraId="7B961C16" w14:textId="77777777" w:rsidR="00157791" w:rsidRPr="00157791" w:rsidRDefault="00157791" w:rsidP="00157791">
      <w:pPr>
        <w:tabs>
          <w:tab w:val="left" w:pos="1418"/>
        </w:tabs>
        <w:ind w:firstLine="567"/>
        <w:jc w:val="both"/>
        <w:rPr>
          <w:sz w:val="28"/>
          <w:szCs w:val="28"/>
        </w:rPr>
      </w:pPr>
      <w:r w:rsidRPr="00157791">
        <w:rPr>
          <w:sz w:val="28"/>
          <w:szCs w:val="28"/>
        </w:rPr>
        <w:t>2.1</w:t>
      </w:r>
      <w:r w:rsidR="00FA46E4">
        <w:rPr>
          <w:sz w:val="28"/>
          <w:szCs w:val="28"/>
        </w:rPr>
        <w:t>0</w:t>
      </w:r>
      <w:r w:rsidRPr="00157791">
        <w:rPr>
          <w:sz w:val="28"/>
          <w:szCs w:val="28"/>
        </w:rPr>
        <w:t>.2. несоответствие представленных участником отбора заявки и (или) документов требованиям, установленным в объявлении о проведении отбора, предусмотренных настоящим Порядком;</w:t>
      </w:r>
    </w:p>
    <w:p w14:paraId="48C06DC7" w14:textId="62586191" w:rsidR="00157791" w:rsidRPr="00157791" w:rsidRDefault="00DC60F8" w:rsidP="00DC60F8">
      <w:pPr>
        <w:tabs>
          <w:tab w:val="left" w:pos="1134"/>
          <w:tab w:val="left" w:pos="1560"/>
        </w:tabs>
        <w:ind w:left="142"/>
        <w:jc w:val="both"/>
        <w:rPr>
          <w:sz w:val="28"/>
          <w:szCs w:val="28"/>
        </w:rPr>
      </w:pPr>
      <w:r>
        <w:rPr>
          <w:sz w:val="28"/>
          <w:szCs w:val="28"/>
        </w:rPr>
        <w:t xml:space="preserve">       2.1</w:t>
      </w:r>
      <w:r w:rsidR="00FA46E4">
        <w:rPr>
          <w:sz w:val="28"/>
          <w:szCs w:val="28"/>
        </w:rPr>
        <w:t>0</w:t>
      </w:r>
      <w:r>
        <w:rPr>
          <w:sz w:val="28"/>
          <w:szCs w:val="28"/>
        </w:rPr>
        <w:t xml:space="preserve">.3. </w:t>
      </w:r>
      <w:r w:rsidR="00157791" w:rsidRPr="00157791">
        <w:rPr>
          <w:sz w:val="28"/>
          <w:szCs w:val="28"/>
        </w:rPr>
        <w:t>недостоверность информации, содержащейся в документах, представленных участником отбора в целях подтверждения соответствия</w:t>
      </w:r>
      <w:r w:rsidR="00FA46E4">
        <w:rPr>
          <w:sz w:val="28"/>
          <w:szCs w:val="28"/>
        </w:rPr>
        <w:t xml:space="preserve"> установленным пунктами 2.2. и 2.3. настоящего Порядка</w:t>
      </w:r>
      <w:r w:rsidR="00157791" w:rsidRPr="00157791">
        <w:rPr>
          <w:sz w:val="28"/>
          <w:szCs w:val="28"/>
        </w:rPr>
        <w:t xml:space="preserve"> </w:t>
      </w:r>
      <w:r w:rsidR="00FA46E4">
        <w:rPr>
          <w:sz w:val="28"/>
          <w:szCs w:val="28"/>
        </w:rPr>
        <w:t>требованиям</w:t>
      </w:r>
      <w:r w:rsidR="00157791" w:rsidRPr="00157791">
        <w:rPr>
          <w:sz w:val="28"/>
          <w:szCs w:val="28"/>
        </w:rPr>
        <w:t>;</w:t>
      </w:r>
    </w:p>
    <w:p w14:paraId="194059D1" w14:textId="77777777" w:rsidR="00157791" w:rsidRPr="00E503E8" w:rsidRDefault="00157791" w:rsidP="00157791">
      <w:pPr>
        <w:ind w:firstLine="567"/>
        <w:jc w:val="both"/>
        <w:rPr>
          <w:sz w:val="28"/>
          <w:szCs w:val="28"/>
        </w:rPr>
      </w:pPr>
      <w:r w:rsidRPr="00157791">
        <w:rPr>
          <w:sz w:val="28"/>
          <w:szCs w:val="28"/>
        </w:rPr>
        <w:t>2.1</w:t>
      </w:r>
      <w:r w:rsidR="00FA46E4">
        <w:rPr>
          <w:sz w:val="28"/>
          <w:szCs w:val="28"/>
        </w:rPr>
        <w:t>0</w:t>
      </w:r>
      <w:r w:rsidRPr="00157791">
        <w:rPr>
          <w:sz w:val="28"/>
          <w:szCs w:val="28"/>
        </w:rPr>
        <w:t>.4. подачу участником отбора заявки после даты и (или) времени, определенных дл</w:t>
      </w:r>
      <w:r w:rsidR="00E503E8">
        <w:rPr>
          <w:sz w:val="28"/>
          <w:szCs w:val="28"/>
        </w:rPr>
        <w:t>я подачи заявок;</w:t>
      </w:r>
    </w:p>
    <w:p w14:paraId="54C25754" w14:textId="77777777" w:rsidR="00157791" w:rsidRPr="00157791" w:rsidRDefault="00157791" w:rsidP="00157791">
      <w:pPr>
        <w:pStyle w:val="ConsPlusNormal"/>
        <w:ind w:firstLine="540"/>
        <w:jc w:val="both"/>
      </w:pPr>
      <w:r w:rsidRPr="00157791">
        <w:t>2.1</w:t>
      </w:r>
      <w:r w:rsidR="00FA46E4">
        <w:t>0</w:t>
      </w:r>
      <w:r w:rsidRPr="00157791">
        <w:t>.5. непредставление (представление не в полном объеме) документов, указанных в объявлении о проведении отбора, пре</w:t>
      </w:r>
      <w:r w:rsidR="00E503E8">
        <w:t>дусмотренных настоящим Порядком.</w:t>
      </w:r>
    </w:p>
    <w:p w14:paraId="3E9D1865" w14:textId="77777777" w:rsidR="00157791" w:rsidRPr="00157791" w:rsidRDefault="00157791" w:rsidP="00157791">
      <w:pPr>
        <w:pStyle w:val="a4"/>
        <w:tabs>
          <w:tab w:val="left" w:pos="142"/>
          <w:tab w:val="left" w:pos="851"/>
          <w:tab w:val="left" w:pos="1418"/>
        </w:tabs>
        <w:ind w:left="0" w:right="-1" w:firstLine="567"/>
        <w:jc w:val="both"/>
        <w:rPr>
          <w:sz w:val="28"/>
          <w:szCs w:val="28"/>
        </w:rPr>
      </w:pPr>
      <w:r w:rsidRPr="00157791">
        <w:rPr>
          <w:sz w:val="28"/>
          <w:szCs w:val="28"/>
        </w:rPr>
        <w:t xml:space="preserve">В случае отклонения </w:t>
      </w:r>
      <w:r w:rsidR="00773854">
        <w:rPr>
          <w:sz w:val="28"/>
          <w:szCs w:val="28"/>
        </w:rPr>
        <w:t xml:space="preserve">комиссией </w:t>
      </w:r>
      <w:r w:rsidRPr="00157791">
        <w:rPr>
          <w:sz w:val="28"/>
          <w:szCs w:val="28"/>
        </w:rPr>
        <w:t xml:space="preserve">заявки Отдел в срок, не превышающий 3 рабочих дней с даты принятия данного решения, подготавливает письмо – уведомление об отклонении заявки с информацией о причинах отклонения за подписью заместителя главы администрации Кировского муниципального района Ленинградской области по экономике и инвестициям и направляет участнику отбора. </w:t>
      </w:r>
    </w:p>
    <w:p w14:paraId="2BBD9D3B" w14:textId="77777777" w:rsidR="00157791" w:rsidRPr="00157791" w:rsidRDefault="00157791" w:rsidP="00157791">
      <w:pPr>
        <w:ind w:firstLine="567"/>
        <w:jc w:val="both"/>
        <w:rPr>
          <w:sz w:val="28"/>
          <w:szCs w:val="28"/>
        </w:rPr>
      </w:pPr>
      <w:r w:rsidRPr="00157791">
        <w:rPr>
          <w:sz w:val="28"/>
          <w:szCs w:val="28"/>
        </w:rPr>
        <w:t>2.1</w:t>
      </w:r>
      <w:r w:rsidR="00FA46E4">
        <w:rPr>
          <w:sz w:val="28"/>
          <w:szCs w:val="28"/>
        </w:rPr>
        <w:t>1</w:t>
      </w:r>
      <w:r w:rsidRPr="00157791">
        <w:rPr>
          <w:sz w:val="28"/>
          <w:szCs w:val="28"/>
        </w:rPr>
        <w:t xml:space="preserve">. </w:t>
      </w:r>
      <w:r w:rsidR="00773854">
        <w:rPr>
          <w:sz w:val="28"/>
          <w:szCs w:val="28"/>
        </w:rPr>
        <w:t>Не позднее 3 рабочих дней с даты заседания комиссии р</w:t>
      </w:r>
      <w:r w:rsidRPr="00157791">
        <w:rPr>
          <w:sz w:val="28"/>
          <w:szCs w:val="28"/>
        </w:rPr>
        <w:t>езультаты рассмотрения заявок комиссией оформляются протоколом</w:t>
      </w:r>
      <w:r w:rsidR="00773854">
        <w:rPr>
          <w:sz w:val="28"/>
          <w:szCs w:val="28"/>
        </w:rPr>
        <w:t xml:space="preserve"> подведения итогов отбора (документом об итогах проведения отбора)</w:t>
      </w:r>
      <w:r w:rsidRPr="00157791">
        <w:rPr>
          <w:sz w:val="28"/>
          <w:szCs w:val="28"/>
        </w:rPr>
        <w:t xml:space="preserve">, </w:t>
      </w:r>
      <w:r w:rsidR="00773854">
        <w:rPr>
          <w:sz w:val="28"/>
          <w:szCs w:val="28"/>
        </w:rPr>
        <w:t xml:space="preserve">который </w:t>
      </w:r>
      <w:r w:rsidRPr="00157791">
        <w:rPr>
          <w:sz w:val="28"/>
          <w:szCs w:val="28"/>
        </w:rPr>
        <w:t>не позднее 14-го календарного дня, следующего за днём</w:t>
      </w:r>
      <w:r w:rsidR="00773854">
        <w:rPr>
          <w:sz w:val="28"/>
          <w:szCs w:val="28"/>
        </w:rPr>
        <w:t xml:space="preserve"> определения победителя</w:t>
      </w:r>
      <w:r w:rsidRPr="00157791">
        <w:rPr>
          <w:sz w:val="28"/>
          <w:szCs w:val="28"/>
        </w:rPr>
        <w:t>, размещает</w:t>
      </w:r>
      <w:r w:rsidR="00773854">
        <w:rPr>
          <w:sz w:val="28"/>
          <w:szCs w:val="28"/>
        </w:rPr>
        <w:t>ся</w:t>
      </w:r>
      <w:r w:rsidRPr="00157791">
        <w:rPr>
          <w:sz w:val="28"/>
          <w:szCs w:val="28"/>
        </w:rPr>
        <w:t xml:space="preserve"> на едином портале</w:t>
      </w:r>
      <w:r w:rsidR="00773854">
        <w:rPr>
          <w:sz w:val="28"/>
          <w:szCs w:val="28"/>
        </w:rPr>
        <w:t xml:space="preserve">, а также на официальном </w:t>
      </w:r>
      <w:r w:rsidRPr="00157791">
        <w:rPr>
          <w:sz w:val="28"/>
          <w:szCs w:val="28"/>
        </w:rPr>
        <w:t xml:space="preserve"> сайте администрации Кировского муниципального района Ленинградской области в сети «Интернет»</w:t>
      </w:r>
      <w:r w:rsidR="00773854">
        <w:rPr>
          <w:sz w:val="28"/>
          <w:szCs w:val="28"/>
        </w:rPr>
        <w:t>,</w:t>
      </w:r>
      <w:r w:rsidRPr="00157791">
        <w:rPr>
          <w:sz w:val="28"/>
          <w:szCs w:val="28"/>
        </w:rPr>
        <w:t xml:space="preserve"> включающ</w:t>
      </w:r>
      <w:r w:rsidR="00773854">
        <w:rPr>
          <w:sz w:val="28"/>
          <w:szCs w:val="28"/>
        </w:rPr>
        <w:t>ем</w:t>
      </w:r>
      <w:r w:rsidRPr="00157791">
        <w:rPr>
          <w:sz w:val="28"/>
          <w:szCs w:val="28"/>
        </w:rPr>
        <w:t xml:space="preserve"> следующие сведения:</w:t>
      </w:r>
    </w:p>
    <w:p w14:paraId="24459F4D" w14:textId="77777777" w:rsidR="00157791" w:rsidRPr="00157791" w:rsidRDefault="00157791" w:rsidP="00157791">
      <w:pPr>
        <w:tabs>
          <w:tab w:val="left" w:pos="1418"/>
        </w:tabs>
        <w:ind w:firstLine="567"/>
        <w:jc w:val="both"/>
        <w:rPr>
          <w:sz w:val="28"/>
          <w:szCs w:val="28"/>
        </w:rPr>
      </w:pPr>
      <w:r w:rsidRPr="00157791">
        <w:rPr>
          <w:sz w:val="28"/>
          <w:szCs w:val="28"/>
        </w:rPr>
        <w:t>дата, время и место проведения рассмотрения заявок;</w:t>
      </w:r>
    </w:p>
    <w:p w14:paraId="1DFD0FA9" w14:textId="77777777" w:rsidR="00157791" w:rsidRPr="00157791" w:rsidRDefault="00157791" w:rsidP="00157791">
      <w:pPr>
        <w:tabs>
          <w:tab w:val="left" w:pos="1418"/>
        </w:tabs>
        <w:ind w:firstLine="567"/>
        <w:jc w:val="both"/>
        <w:rPr>
          <w:sz w:val="28"/>
          <w:szCs w:val="28"/>
        </w:rPr>
      </w:pPr>
      <w:r w:rsidRPr="00157791">
        <w:rPr>
          <w:sz w:val="28"/>
          <w:szCs w:val="28"/>
        </w:rPr>
        <w:t>информация об участниках отбора, заявки которых были рассмотрены;</w:t>
      </w:r>
    </w:p>
    <w:p w14:paraId="104E9333" w14:textId="77777777" w:rsidR="00157791" w:rsidRPr="00157791" w:rsidRDefault="00157791" w:rsidP="00157791">
      <w:pPr>
        <w:tabs>
          <w:tab w:val="left" w:pos="1418"/>
        </w:tabs>
        <w:ind w:firstLine="567"/>
        <w:jc w:val="both"/>
        <w:rPr>
          <w:sz w:val="28"/>
          <w:szCs w:val="28"/>
        </w:rPr>
      </w:pPr>
      <w:r w:rsidRPr="00157791">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3171C5F9" w14:textId="77777777" w:rsidR="00157791" w:rsidRPr="00157791" w:rsidRDefault="00157791" w:rsidP="00157791">
      <w:pPr>
        <w:tabs>
          <w:tab w:val="left" w:pos="1418"/>
        </w:tabs>
        <w:ind w:firstLine="567"/>
        <w:jc w:val="both"/>
        <w:rPr>
          <w:sz w:val="28"/>
          <w:szCs w:val="28"/>
        </w:rPr>
      </w:pPr>
      <w:r w:rsidRPr="00157791">
        <w:rPr>
          <w:sz w:val="28"/>
          <w:szCs w:val="28"/>
        </w:rPr>
        <w:t>наименование получателя (получателей) субсидии, с которым заключается соглашение и размер предоставляемой ему субсидии.</w:t>
      </w:r>
    </w:p>
    <w:p w14:paraId="74C4AF01" w14:textId="77777777" w:rsidR="00157791" w:rsidRPr="00157791" w:rsidRDefault="00157791" w:rsidP="00157791">
      <w:pPr>
        <w:pStyle w:val="a4"/>
        <w:tabs>
          <w:tab w:val="left" w:pos="142"/>
          <w:tab w:val="left" w:pos="1418"/>
        </w:tabs>
        <w:ind w:left="0" w:right="-1" w:firstLine="567"/>
        <w:jc w:val="both"/>
        <w:rPr>
          <w:sz w:val="28"/>
          <w:szCs w:val="28"/>
        </w:rPr>
      </w:pPr>
      <w:r w:rsidRPr="00157791">
        <w:rPr>
          <w:sz w:val="28"/>
          <w:szCs w:val="28"/>
        </w:rPr>
        <w:t>2.1</w:t>
      </w:r>
      <w:r w:rsidR="00FA46E4">
        <w:rPr>
          <w:sz w:val="28"/>
          <w:szCs w:val="28"/>
        </w:rPr>
        <w:t>2</w:t>
      </w:r>
      <w:r w:rsidRPr="00157791">
        <w:rPr>
          <w:sz w:val="28"/>
          <w:szCs w:val="28"/>
        </w:rPr>
        <w:t xml:space="preserve">. Заявка и документы могут быть отозваны участником отбора в течение 3 рабочих дней со дня их подачи путем направления участником отбора соответствующего обращения главному распорядителю. В течение 3 календарных дней со дня получения отзыва главный распорядитель возвращает документы участнику отбора. </w:t>
      </w:r>
    </w:p>
    <w:p w14:paraId="387AB97E" w14:textId="77777777" w:rsidR="00157791" w:rsidRPr="00157791" w:rsidRDefault="00FA46E4" w:rsidP="00FA46E4">
      <w:pPr>
        <w:pStyle w:val="a4"/>
        <w:tabs>
          <w:tab w:val="left" w:pos="142"/>
          <w:tab w:val="left" w:pos="1418"/>
        </w:tabs>
        <w:ind w:left="142" w:right="-1"/>
        <w:jc w:val="both"/>
        <w:rPr>
          <w:sz w:val="28"/>
          <w:szCs w:val="28"/>
        </w:rPr>
      </w:pPr>
      <w:r>
        <w:rPr>
          <w:sz w:val="28"/>
          <w:szCs w:val="28"/>
        </w:rPr>
        <w:lastRenderedPageBreak/>
        <w:t xml:space="preserve">       2.13. </w:t>
      </w:r>
      <w:r w:rsidR="00157791" w:rsidRPr="00157791">
        <w:rPr>
          <w:sz w:val="28"/>
          <w:szCs w:val="28"/>
        </w:rPr>
        <w:t>Внесение изменений в заявку осуществляется путем отзыва и подачи новой заявки в течение срока подачи (приема) заявок.</w:t>
      </w:r>
    </w:p>
    <w:p w14:paraId="572AE1A0" w14:textId="77777777" w:rsidR="00157791" w:rsidRPr="00157791" w:rsidRDefault="00FA46E4" w:rsidP="00FA46E4">
      <w:pPr>
        <w:pStyle w:val="a4"/>
        <w:tabs>
          <w:tab w:val="left" w:pos="142"/>
          <w:tab w:val="left" w:pos="1418"/>
        </w:tabs>
        <w:ind w:left="142" w:right="-1"/>
        <w:jc w:val="both"/>
        <w:rPr>
          <w:rStyle w:val="normaltextrun"/>
          <w:sz w:val="28"/>
          <w:szCs w:val="28"/>
        </w:rPr>
      </w:pPr>
      <w:r>
        <w:rPr>
          <w:sz w:val="28"/>
          <w:szCs w:val="28"/>
        </w:rPr>
        <w:t xml:space="preserve">       2.14. </w:t>
      </w:r>
      <w:r w:rsidR="00157791" w:rsidRPr="00157791">
        <w:rPr>
          <w:sz w:val="28"/>
          <w:szCs w:val="28"/>
        </w:rPr>
        <w:t xml:space="preserve">Участник </w:t>
      </w:r>
      <w:r w:rsidR="00157791" w:rsidRPr="00157791">
        <w:rPr>
          <w:rStyle w:val="normaltextrun"/>
          <w:sz w:val="28"/>
          <w:szCs w:val="28"/>
        </w:rPr>
        <w:t xml:space="preserve">отбора вправе направить в письменной форме главному распорядителю запрос, в том числе на адрес электронной почты: </w:t>
      </w:r>
      <w:hyperlink r:id="rId10" w:history="1">
        <w:r w:rsidR="00157791" w:rsidRPr="00157791">
          <w:rPr>
            <w:rStyle w:val="a8"/>
            <w:sz w:val="28"/>
            <w:szCs w:val="28"/>
            <w:lang w:val="en-US"/>
          </w:rPr>
          <w:t>drozd</w:t>
        </w:r>
        <w:r w:rsidR="00157791" w:rsidRPr="00157791">
          <w:rPr>
            <w:rStyle w:val="a8"/>
            <w:sz w:val="28"/>
            <w:szCs w:val="28"/>
          </w:rPr>
          <w:t>@</w:t>
        </w:r>
        <w:r w:rsidR="00157791" w:rsidRPr="00157791">
          <w:rPr>
            <w:rStyle w:val="a8"/>
            <w:sz w:val="28"/>
            <w:szCs w:val="28"/>
            <w:lang w:val="en-US"/>
          </w:rPr>
          <w:t>kirovsk</w:t>
        </w:r>
        <w:r w:rsidR="00157791" w:rsidRPr="00157791">
          <w:rPr>
            <w:rStyle w:val="a8"/>
            <w:sz w:val="28"/>
            <w:szCs w:val="28"/>
          </w:rPr>
          <w:t>-</w:t>
        </w:r>
        <w:r w:rsidR="00157791" w:rsidRPr="00157791">
          <w:rPr>
            <w:rStyle w:val="a8"/>
            <w:sz w:val="28"/>
            <w:szCs w:val="28"/>
            <w:lang w:val="en-US"/>
          </w:rPr>
          <w:t>reg</w:t>
        </w:r>
        <w:r w:rsidR="00157791" w:rsidRPr="00157791">
          <w:rPr>
            <w:rStyle w:val="a8"/>
            <w:sz w:val="28"/>
            <w:szCs w:val="28"/>
          </w:rPr>
          <w:t>.</w:t>
        </w:r>
        <w:r w:rsidR="00157791" w:rsidRPr="00157791">
          <w:rPr>
            <w:rStyle w:val="a8"/>
            <w:sz w:val="28"/>
            <w:szCs w:val="28"/>
            <w:lang w:val="en-US"/>
          </w:rPr>
          <w:t>ru</w:t>
        </w:r>
      </w:hyperlink>
      <w:r w:rsidR="00157791" w:rsidRPr="00157791">
        <w:rPr>
          <w:sz w:val="28"/>
          <w:szCs w:val="28"/>
        </w:rPr>
        <w:t xml:space="preserve">, </w:t>
      </w:r>
      <w:r w:rsidR="00157791" w:rsidRPr="00157791">
        <w:rPr>
          <w:rStyle w:val="normaltextrun"/>
          <w:sz w:val="28"/>
          <w:szCs w:val="28"/>
        </w:rPr>
        <w:t xml:space="preserve">о даче разъяснений положений, содержащихся в объявлении о проведении отбора. </w:t>
      </w:r>
    </w:p>
    <w:p w14:paraId="231EA293" w14:textId="77777777" w:rsidR="00157791" w:rsidRPr="00157791" w:rsidRDefault="00157791" w:rsidP="00157791">
      <w:pPr>
        <w:pStyle w:val="a4"/>
        <w:tabs>
          <w:tab w:val="left" w:pos="142"/>
          <w:tab w:val="left" w:pos="1418"/>
        </w:tabs>
        <w:ind w:left="0" w:right="-1" w:firstLine="567"/>
        <w:jc w:val="both"/>
        <w:rPr>
          <w:rStyle w:val="normaltextrun"/>
          <w:sz w:val="28"/>
          <w:szCs w:val="28"/>
        </w:rPr>
      </w:pPr>
      <w:r w:rsidRPr="00157791">
        <w:rPr>
          <w:rStyle w:val="normaltextrun"/>
          <w:sz w:val="28"/>
          <w:szCs w:val="28"/>
        </w:rPr>
        <w:t>В течение 1 рабочего дня со дня поступления указанного запроса главный распорядитель обязан направить в письменной форме или в форме электронного документа разъяснения положений, содержащихся в объявлении.</w:t>
      </w:r>
    </w:p>
    <w:p w14:paraId="694FA702" w14:textId="77777777" w:rsidR="00157791" w:rsidRPr="00157791" w:rsidRDefault="00157791" w:rsidP="00157791">
      <w:pPr>
        <w:jc w:val="both"/>
        <w:rPr>
          <w:sz w:val="28"/>
          <w:szCs w:val="28"/>
        </w:rPr>
      </w:pPr>
    </w:p>
    <w:p w14:paraId="2FC6EE1D" w14:textId="77777777" w:rsidR="00157791" w:rsidRPr="009A6001" w:rsidRDefault="00157791" w:rsidP="009A6001">
      <w:pPr>
        <w:pStyle w:val="a4"/>
        <w:numPr>
          <w:ilvl w:val="0"/>
          <w:numId w:val="14"/>
        </w:numPr>
        <w:jc w:val="center"/>
        <w:rPr>
          <w:b/>
          <w:sz w:val="28"/>
          <w:szCs w:val="28"/>
        </w:rPr>
      </w:pPr>
      <w:r w:rsidRPr="009A6001">
        <w:rPr>
          <w:b/>
          <w:sz w:val="28"/>
          <w:szCs w:val="28"/>
        </w:rPr>
        <w:t>Условия и порядок предоставления субсидий</w:t>
      </w:r>
    </w:p>
    <w:p w14:paraId="7DA9A812" w14:textId="77777777" w:rsidR="00157791" w:rsidRPr="00157791" w:rsidRDefault="00157791" w:rsidP="00157791">
      <w:pPr>
        <w:ind w:left="450"/>
        <w:rPr>
          <w:sz w:val="28"/>
          <w:szCs w:val="28"/>
        </w:rPr>
      </w:pPr>
    </w:p>
    <w:p w14:paraId="70A1BD10" w14:textId="77777777" w:rsidR="00157791" w:rsidRPr="00157791" w:rsidRDefault="00157791" w:rsidP="00157791">
      <w:pPr>
        <w:ind w:firstLine="567"/>
        <w:jc w:val="both"/>
        <w:rPr>
          <w:sz w:val="28"/>
          <w:szCs w:val="28"/>
        </w:rPr>
      </w:pPr>
      <w:r w:rsidRPr="00157791">
        <w:rPr>
          <w:sz w:val="28"/>
          <w:szCs w:val="28"/>
        </w:rPr>
        <w:t>3.1. Размер субсидии составляет 100 процентов от фактически понесенных затрат получателя субсидии по внесению  в  информационно-аналитическую систему «Мониторинг социально-экономического развития муниципальных образований Ленинградской области» (далее - ИАС «Мониторинг СЭР МО») сведений об о</w:t>
      </w:r>
      <w:r w:rsidR="00773854">
        <w:rPr>
          <w:sz w:val="28"/>
          <w:szCs w:val="28"/>
        </w:rPr>
        <w:t>бъектах потребительского рынка, но не более размера субсидии, установленного пунктом 1.8 настоящего Порядка.</w:t>
      </w:r>
    </w:p>
    <w:p w14:paraId="07DEF8D7" w14:textId="77777777" w:rsidR="00157791" w:rsidRPr="00157791" w:rsidRDefault="00157791" w:rsidP="00157791">
      <w:pPr>
        <w:ind w:firstLine="567"/>
        <w:jc w:val="both"/>
        <w:rPr>
          <w:sz w:val="28"/>
          <w:szCs w:val="28"/>
        </w:rPr>
      </w:pPr>
      <w:r w:rsidRPr="00157791">
        <w:rPr>
          <w:sz w:val="28"/>
          <w:szCs w:val="28"/>
        </w:rPr>
        <w:t xml:space="preserve"> При этом получатель субсидии обеспечивает актуализацию сведений, содержащихся в ИАС «Мониторинг СЭР МО</w:t>
      </w:r>
      <w:proofErr w:type="gramStart"/>
      <w:r w:rsidRPr="00157791">
        <w:rPr>
          <w:sz w:val="28"/>
          <w:szCs w:val="28"/>
        </w:rPr>
        <w:t>»,  (</w:t>
      </w:r>
      <w:proofErr w:type="gramEnd"/>
      <w:r w:rsidRPr="00157791">
        <w:rPr>
          <w:sz w:val="28"/>
          <w:szCs w:val="28"/>
        </w:rPr>
        <w:t>с внесением сведений о прекращении деятельности, либо об изменении сведений, либо об актуальности сведений) в отношении каждого объекта потребительского рынка</w:t>
      </w:r>
      <w:r w:rsidR="00773854">
        <w:rPr>
          <w:sz w:val="28"/>
          <w:szCs w:val="28"/>
        </w:rPr>
        <w:t>. П</w:t>
      </w:r>
      <w:r w:rsidRPr="00157791">
        <w:rPr>
          <w:sz w:val="28"/>
          <w:szCs w:val="28"/>
        </w:rPr>
        <w:t>о состоянию на 1 июля должна быть обеспечена актуализация сведений в отношении не менее 50% объектов потребительского рынка</w:t>
      </w:r>
      <w:r w:rsidR="00FA46E4">
        <w:rPr>
          <w:sz w:val="28"/>
          <w:szCs w:val="28"/>
        </w:rPr>
        <w:t xml:space="preserve"> (далее - объекты)</w:t>
      </w:r>
      <w:r w:rsidRPr="00157791">
        <w:rPr>
          <w:sz w:val="28"/>
          <w:szCs w:val="28"/>
        </w:rPr>
        <w:t>, на 1 октября - не менее 80 % объектов, на 1 декабря -100% объектов.</w:t>
      </w:r>
    </w:p>
    <w:p w14:paraId="0FFD047C" w14:textId="77777777" w:rsidR="00157791" w:rsidRPr="00157791" w:rsidRDefault="00157791" w:rsidP="00157791">
      <w:pPr>
        <w:ind w:firstLine="567"/>
        <w:jc w:val="both"/>
        <w:rPr>
          <w:sz w:val="28"/>
          <w:szCs w:val="28"/>
        </w:rPr>
      </w:pPr>
      <w:r w:rsidRPr="00157791">
        <w:rPr>
          <w:sz w:val="28"/>
          <w:szCs w:val="28"/>
        </w:rPr>
        <w:t>Характеристика результата предоставления субсидии устанавлива</w:t>
      </w:r>
      <w:r w:rsidR="00FA46E4">
        <w:rPr>
          <w:sz w:val="28"/>
          <w:szCs w:val="28"/>
        </w:rPr>
        <w:t>е</w:t>
      </w:r>
      <w:r w:rsidRPr="00157791">
        <w:rPr>
          <w:sz w:val="28"/>
          <w:szCs w:val="28"/>
        </w:rPr>
        <w:t>тся главным распорядителем в соглашении. Датой, на которую определяется факт достижения установленно</w:t>
      </w:r>
      <w:r w:rsidR="00773854">
        <w:rPr>
          <w:sz w:val="28"/>
          <w:szCs w:val="28"/>
        </w:rPr>
        <w:t>й</w:t>
      </w:r>
      <w:r w:rsidRPr="00157791">
        <w:rPr>
          <w:sz w:val="28"/>
          <w:szCs w:val="28"/>
        </w:rPr>
        <w:t xml:space="preserve"> в соглашении</w:t>
      </w:r>
      <w:r w:rsidR="00773854">
        <w:rPr>
          <w:sz w:val="28"/>
          <w:szCs w:val="28"/>
        </w:rPr>
        <w:t xml:space="preserve"> характеристики</w:t>
      </w:r>
      <w:r w:rsidRPr="00157791">
        <w:rPr>
          <w:sz w:val="28"/>
          <w:szCs w:val="28"/>
        </w:rPr>
        <w:t>, является 1 декабря года, в котором предоставляется субсидия.</w:t>
      </w:r>
    </w:p>
    <w:p w14:paraId="78A1BB3F" w14:textId="77777777" w:rsidR="00157791" w:rsidRPr="00157791" w:rsidRDefault="00157791" w:rsidP="00157791">
      <w:pPr>
        <w:ind w:firstLine="567"/>
        <w:jc w:val="both"/>
        <w:rPr>
          <w:sz w:val="28"/>
          <w:szCs w:val="28"/>
        </w:rPr>
      </w:pPr>
      <w:r w:rsidRPr="00157791">
        <w:rPr>
          <w:sz w:val="28"/>
          <w:szCs w:val="28"/>
        </w:rPr>
        <w:t xml:space="preserve">3.2. </w:t>
      </w:r>
      <w:r w:rsidR="00773854">
        <w:rPr>
          <w:sz w:val="28"/>
          <w:szCs w:val="28"/>
        </w:rPr>
        <w:t>Отдел н</w:t>
      </w:r>
      <w:r w:rsidRPr="00157791">
        <w:rPr>
          <w:sz w:val="28"/>
          <w:szCs w:val="28"/>
        </w:rPr>
        <w:t xml:space="preserve">е позднее 5 рабочих дней после рассмотрения комиссией заявки участника отбора на основании протокола </w:t>
      </w:r>
      <w:r w:rsidR="00FA46E4">
        <w:rPr>
          <w:sz w:val="28"/>
          <w:szCs w:val="28"/>
        </w:rPr>
        <w:t xml:space="preserve">подведения итогов отбора (документа об итогах проведения отбора) </w:t>
      </w:r>
      <w:r w:rsidRPr="00157791">
        <w:rPr>
          <w:sz w:val="28"/>
          <w:szCs w:val="28"/>
        </w:rPr>
        <w:t>направляет получателю субсидии проект соглашения в соответствии с типовыми формами, установленными распоряжением Комитета финансов администрации Кировского муниципального района Ленинградской области, в двух экземплярах.</w:t>
      </w:r>
    </w:p>
    <w:p w14:paraId="6F99548C" w14:textId="77777777" w:rsidR="00157791" w:rsidRPr="00157791" w:rsidRDefault="00157791" w:rsidP="00157791">
      <w:pPr>
        <w:ind w:firstLine="567"/>
        <w:jc w:val="both"/>
        <w:rPr>
          <w:sz w:val="28"/>
          <w:szCs w:val="28"/>
        </w:rPr>
      </w:pPr>
      <w:r w:rsidRPr="00157791">
        <w:rPr>
          <w:sz w:val="28"/>
          <w:szCs w:val="28"/>
        </w:rPr>
        <w:t>Получатель субсидии в течение 5 рабочих дней со дня получения проекта соглашения представляет в Отдел подписанное со своей стороны соглашение в двух экземплярах.</w:t>
      </w:r>
    </w:p>
    <w:p w14:paraId="684D7804" w14:textId="77777777" w:rsidR="0017708A" w:rsidRPr="0017708A" w:rsidRDefault="0017708A" w:rsidP="0017708A">
      <w:pPr>
        <w:ind w:firstLine="567"/>
        <w:jc w:val="both"/>
        <w:rPr>
          <w:sz w:val="28"/>
          <w:szCs w:val="28"/>
        </w:rPr>
      </w:pPr>
      <w:r w:rsidRPr="0017708A">
        <w:rPr>
          <w:sz w:val="28"/>
          <w:szCs w:val="28"/>
        </w:rPr>
        <w:t>В соглашение подлежит включению в случае уменьшения главному распорядителю ранее доведенных лимитов,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14:paraId="7F0226B6" w14:textId="3BDD70EE" w:rsidR="00157791" w:rsidRPr="00157791" w:rsidRDefault="00157791" w:rsidP="00157791">
      <w:pPr>
        <w:ind w:firstLine="567"/>
        <w:jc w:val="both"/>
        <w:rPr>
          <w:sz w:val="28"/>
          <w:szCs w:val="28"/>
        </w:rPr>
      </w:pPr>
      <w:r w:rsidRPr="00157791">
        <w:rPr>
          <w:sz w:val="28"/>
          <w:szCs w:val="28"/>
        </w:rPr>
        <w:t>Не позднее 3 рабочих дней после получения двух экземпляров соглашения, подписанных со стороны получателя субсидии, главный распорядитель подписывает два экземпляра соглашения и один экземпляр возвращает получателю субсидии.</w:t>
      </w:r>
    </w:p>
    <w:p w14:paraId="10941E96" w14:textId="77777777" w:rsidR="00157791" w:rsidRPr="00157791" w:rsidRDefault="00157791" w:rsidP="00157791">
      <w:pPr>
        <w:ind w:firstLine="567"/>
        <w:jc w:val="both"/>
        <w:rPr>
          <w:sz w:val="28"/>
          <w:szCs w:val="28"/>
        </w:rPr>
      </w:pPr>
      <w:r w:rsidRPr="00157791">
        <w:rPr>
          <w:sz w:val="28"/>
          <w:szCs w:val="28"/>
        </w:rPr>
        <w:lastRenderedPageBreak/>
        <w:t>В случае если получатель субсидии получил проект соглашения, но в установленный настоящим пунктом срок не представил в Отдел подписанное со своей стороны соглашение, получатель субсидии признается уклонившимся от заключения соглашения.</w:t>
      </w:r>
    </w:p>
    <w:p w14:paraId="1D662DBF" w14:textId="77777777" w:rsidR="00157791" w:rsidRPr="00157791" w:rsidRDefault="00157791" w:rsidP="00157791">
      <w:pPr>
        <w:ind w:firstLine="567"/>
        <w:jc w:val="both"/>
        <w:rPr>
          <w:sz w:val="28"/>
          <w:szCs w:val="28"/>
        </w:rPr>
      </w:pPr>
      <w:r w:rsidRPr="00157791">
        <w:rPr>
          <w:sz w:val="28"/>
          <w:szCs w:val="28"/>
        </w:rPr>
        <w:t xml:space="preserve">Главный распорядитель принимает решение о признании получателя субсидии уклонившимся от заключения соглашения и направляет получателю субсидии уведомление в течение 3 рабочих дней с даты принятия такого решения.   </w:t>
      </w:r>
    </w:p>
    <w:p w14:paraId="73F5B646" w14:textId="77777777" w:rsidR="00157791" w:rsidRPr="00157791" w:rsidRDefault="00157791" w:rsidP="00157791">
      <w:pPr>
        <w:autoSpaceDE w:val="0"/>
        <w:autoSpaceDN w:val="0"/>
        <w:adjustRightInd w:val="0"/>
        <w:ind w:firstLine="567"/>
        <w:jc w:val="both"/>
        <w:rPr>
          <w:rFonts w:eastAsia="Calibri"/>
          <w:sz w:val="28"/>
          <w:szCs w:val="28"/>
          <w:lang w:eastAsia="en-US"/>
        </w:rPr>
      </w:pPr>
      <w:r w:rsidRPr="00157791">
        <w:rPr>
          <w:rFonts w:eastAsia="Calibri"/>
          <w:sz w:val="28"/>
          <w:szCs w:val="28"/>
          <w:lang w:eastAsia="en-US"/>
        </w:rPr>
        <w:t>3.3. Внесение изменений в соглашение осуществляется по соглашению главного распорядителя и получателя субсидии в письменной форме в виде дополнительных соглашений к соглашению, которые являются его неотъемлемой частью.</w:t>
      </w:r>
      <w:r w:rsidRPr="00157791">
        <w:rPr>
          <w:sz w:val="28"/>
          <w:szCs w:val="28"/>
        </w:rPr>
        <w:t xml:space="preserve"> </w:t>
      </w:r>
    </w:p>
    <w:p w14:paraId="345E9CFB" w14:textId="77777777" w:rsidR="0017708A" w:rsidRPr="0017708A" w:rsidRDefault="00157791" w:rsidP="0017708A">
      <w:pPr>
        <w:autoSpaceDN w:val="0"/>
        <w:adjustRightInd w:val="0"/>
        <w:ind w:firstLine="567"/>
        <w:jc w:val="both"/>
        <w:rPr>
          <w:rFonts w:eastAsia="Calibri"/>
          <w:sz w:val="28"/>
          <w:szCs w:val="28"/>
          <w:lang w:eastAsia="en-US"/>
        </w:rPr>
      </w:pPr>
      <w:r w:rsidRPr="00157791">
        <w:rPr>
          <w:sz w:val="28"/>
          <w:szCs w:val="28"/>
        </w:rPr>
        <w:t>3.4.</w:t>
      </w:r>
      <w:r w:rsidR="0017708A" w:rsidRPr="00EC4EDD">
        <w:rPr>
          <w:rFonts w:eastAsia="Calibri"/>
          <w:szCs w:val="28"/>
          <w:lang w:eastAsia="en-US"/>
        </w:rPr>
        <w:t xml:space="preserve"> </w:t>
      </w:r>
      <w:r w:rsidR="0017708A" w:rsidRPr="0017708A">
        <w:rPr>
          <w:rFonts w:eastAsia="Calibri"/>
          <w:sz w:val="28"/>
          <w:szCs w:val="28"/>
          <w:lang w:eastAsia="en-US"/>
        </w:rPr>
        <w:t>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w:t>
      </w:r>
      <w:r w:rsidR="0017708A">
        <w:rPr>
          <w:rFonts w:eastAsia="Calibri"/>
          <w:sz w:val="28"/>
          <w:szCs w:val="28"/>
          <w:lang w:eastAsia="en-US"/>
        </w:rPr>
        <w:t xml:space="preserve"> </w:t>
      </w:r>
      <w:r w:rsidR="0017708A" w:rsidRPr="0017708A">
        <w:rPr>
          <w:sz w:val="28"/>
          <w:szCs w:val="28"/>
        </w:rPr>
        <w:t>установленными распоряжением Комитета финансов администрации Кировского муниципального района Ленинградской области.</w:t>
      </w:r>
    </w:p>
    <w:p w14:paraId="2CB92546" w14:textId="77777777" w:rsidR="0017708A" w:rsidRPr="0017708A" w:rsidRDefault="0017708A" w:rsidP="0017708A">
      <w:pPr>
        <w:autoSpaceDE w:val="0"/>
        <w:autoSpaceDN w:val="0"/>
        <w:adjustRightInd w:val="0"/>
        <w:ind w:firstLine="567"/>
        <w:jc w:val="both"/>
        <w:rPr>
          <w:rFonts w:eastAsia="Calibri"/>
          <w:sz w:val="28"/>
          <w:szCs w:val="28"/>
          <w:lang w:eastAsia="en-US"/>
        </w:rPr>
      </w:pPr>
      <w:r w:rsidRPr="0017708A">
        <w:rPr>
          <w:rFonts w:eastAsia="Calibri"/>
          <w:sz w:val="28"/>
          <w:szCs w:val="28"/>
          <w:lang w:eastAsia="en-US"/>
        </w:rPr>
        <w:t>Дополнительное соглашение к соглашению заключается между получателем субсидии и главным распорядителем в следующих случаях:</w:t>
      </w:r>
    </w:p>
    <w:p w14:paraId="55D7AAF9" w14:textId="77777777" w:rsidR="0017708A" w:rsidRPr="0017708A" w:rsidRDefault="0017708A" w:rsidP="0017708A">
      <w:pPr>
        <w:autoSpaceDE w:val="0"/>
        <w:autoSpaceDN w:val="0"/>
        <w:adjustRightInd w:val="0"/>
        <w:ind w:firstLine="567"/>
        <w:jc w:val="both"/>
        <w:rPr>
          <w:rFonts w:eastAsia="Calibri"/>
          <w:sz w:val="28"/>
          <w:szCs w:val="28"/>
          <w:lang w:eastAsia="en-US"/>
        </w:rPr>
      </w:pPr>
      <w:r w:rsidRPr="0017708A">
        <w:rPr>
          <w:rFonts w:eastAsia="Calibri"/>
          <w:sz w:val="28"/>
          <w:szCs w:val="28"/>
          <w:lang w:eastAsia="en-US"/>
        </w:rPr>
        <w:t>1) внесение изменения (изменений) в сведения из Единого государственного реестра юридических лиц получателя субсидии и (или) главного распорядителя;</w:t>
      </w:r>
    </w:p>
    <w:p w14:paraId="4DC6E34E" w14:textId="77777777" w:rsidR="0017708A" w:rsidRPr="0017708A" w:rsidRDefault="0017708A" w:rsidP="0017708A">
      <w:pPr>
        <w:autoSpaceDE w:val="0"/>
        <w:autoSpaceDN w:val="0"/>
        <w:adjustRightInd w:val="0"/>
        <w:ind w:firstLine="567"/>
        <w:jc w:val="both"/>
        <w:rPr>
          <w:rFonts w:eastAsia="Calibri"/>
          <w:sz w:val="28"/>
          <w:szCs w:val="28"/>
          <w:lang w:eastAsia="en-US"/>
        </w:rPr>
      </w:pPr>
      <w:r w:rsidRPr="0017708A">
        <w:rPr>
          <w:rFonts w:eastAsia="Calibri"/>
          <w:sz w:val="28"/>
          <w:szCs w:val="28"/>
          <w:lang w:eastAsia="en-US"/>
        </w:rPr>
        <w:t>2) внесение изменения (изменений) в реквизиты получателя субсидии;</w:t>
      </w:r>
    </w:p>
    <w:p w14:paraId="620B00CC" w14:textId="77777777" w:rsidR="0017708A" w:rsidRPr="0017708A" w:rsidRDefault="0017708A" w:rsidP="0017708A">
      <w:pPr>
        <w:autoSpaceDE w:val="0"/>
        <w:autoSpaceDN w:val="0"/>
        <w:adjustRightInd w:val="0"/>
        <w:ind w:firstLine="567"/>
        <w:jc w:val="both"/>
        <w:rPr>
          <w:rFonts w:eastAsia="Calibri"/>
          <w:sz w:val="28"/>
          <w:szCs w:val="28"/>
          <w:lang w:eastAsia="en-US"/>
        </w:rPr>
      </w:pPr>
      <w:r w:rsidRPr="0017708A">
        <w:rPr>
          <w:rFonts w:eastAsia="Calibri"/>
          <w:sz w:val="28"/>
          <w:szCs w:val="28"/>
          <w:lang w:eastAsia="en-US"/>
        </w:rPr>
        <w:t>3) обнаружение технических ошибок;</w:t>
      </w:r>
    </w:p>
    <w:p w14:paraId="5B2A8DAA" w14:textId="77777777" w:rsidR="0017708A" w:rsidRPr="0017708A" w:rsidRDefault="0017708A" w:rsidP="0017708A">
      <w:pPr>
        <w:autoSpaceDE w:val="0"/>
        <w:autoSpaceDN w:val="0"/>
        <w:adjustRightInd w:val="0"/>
        <w:ind w:firstLine="567"/>
        <w:jc w:val="both"/>
        <w:rPr>
          <w:rFonts w:eastAsia="Calibri"/>
          <w:sz w:val="28"/>
          <w:szCs w:val="28"/>
          <w:lang w:eastAsia="en-US"/>
        </w:rPr>
      </w:pPr>
      <w:r w:rsidRPr="0017708A">
        <w:rPr>
          <w:rFonts w:eastAsia="Calibri"/>
          <w:sz w:val="28"/>
          <w:szCs w:val="28"/>
          <w:lang w:eastAsia="en-US"/>
        </w:rPr>
        <w:t>4) количественное изменение значения результата предоставления субсидии, определенного с изменением размера субсидии, отклонения размера фактически произведенных затрат от планового расчета;</w:t>
      </w:r>
    </w:p>
    <w:p w14:paraId="0A89A0C2" w14:textId="77777777" w:rsidR="0017708A" w:rsidRPr="0017708A" w:rsidRDefault="0017708A" w:rsidP="0017708A">
      <w:pPr>
        <w:autoSpaceDE w:val="0"/>
        <w:autoSpaceDN w:val="0"/>
        <w:adjustRightInd w:val="0"/>
        <w:ind w:firstLine="567"/>
        <w:jc w:val="both"/>
        <w:rPr>
          <w:rFonts w:eastAsia="Calibri"/>
          <w:sz w:val="28"/>
          <w:szCs w:val="28"/>
          <w:lang w:eastAsia="en-US"/>
        </w:rPr>
      </w:pPr>
      <w:r w:rsidRPr="0017708A">
        <w:rPr>
          <w:rFonts w:eastAsia="Calibri"/>
          <w:sz w:val="28"/>
          <w:szCs w:val="28"/>
          <w:lang w:eastAsia="en-US"/>
        </w:rPr>
        <w:t>5)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5CE8D877" w14:textId="77777777" w:rsidR="0017708A" w:rsidRPr="0017708A" w:rsidRDefault="0017708A" w:rsidP="0017708A">
      <w:pPr>
        <w:autoSpaceDE w:val="0"/>
        <w:autoSpaceDN w:val="0"/>
        <w:adjustRightInd w:val="0"/>
        <w:ind w:firstLine="567"/>
        <w:jc w:val="both"/>
        <w:rPr>
          <w:rFonts w:eastAsia="Calibri"/>
          <w:sz w:val="28"/>
          <w:szCs w:val="28"/>
          <w:lang w:eastAsia="en-US"/>
        </w:rPr>
      </w:pPr>
      <w:r w:rsidRPr="0017708A">
        <w:rPr>
          <w:rFonts w:eastAsia="Calibri"/>
          <w:sz w:val="28"/>
          <w:szCs w:val="28"/>
          <w:lang w:eastAsia="en-US"/>
        </w:rPr>
        <w:t>6) иных случаях, предусмотренных действующим законодательством.</w:t>
      </w:r>
    </w:p>
    <w:p w14:paraId="6BC52A97" w14:textId="77777777" w:rsidR="00157791" w:rsidRPr="00157791" w:rsidRDefault="0017708A" w:rsidP="00157791">
      <w:pPr>
        <w:pStyle w:val="ConsPlusNormal"/>
        <w:ind w:firstLine="567"/>
        <w:jc w:val="both"/>
      </w:pPr>
      <w:r w:rsidRPr="0017708A">
        <w:t>3</w:t>
      </w:r>
      <w:r>
        <w:t>.5.</w:t>
      </w:r>
      <w:r w:rsidR="00FA46E4">
        <w:t xml:space="preserve"> </w:t>
      </w:r>
      <w:r w:rsidR="00157791" w:rsidRPr="00157791">
        <w:t>Получатель субсидии, заключивший с главным распорядителем соглашение, указанное в пункте 3.2 настоящего Порядка, не позднее 10 числа месяца, следующего за отчетным кварталом, в котором были произведены затраты (и не позднее 10 декабря для возмещения затрат, произведенных в четвертом квартале текущего года) представляет в адрес Отдела в письменной форме на бумажном носителе следующие документы:</w:t>
      </w:r>
    </w:p>
    <w:p w14:paraId="05FFC923" w14:textId="77777777" w:rsidR="00157791" w:rsidRPr="00157791" w:rsidRDefault="00157791" w:rsidP="00157791">
      <w:pPr>
        <w:pStyle w:val="ConsPlusNormal"/>
        <w:ind w:firstLine="567"/>
        <w:jc w:val="both"/>
      </w:pPr>
      <w:r w:rsidRPr="00157791">
        <w:t>- заявку на предоставление субсидии по форме согласно Приложению 2 к настоящему Порядку;</w:t>
      </w:r>
    </w:p>
    <w:p w14:paraId="40D3F4F1" w14:textId="77777777" w:rsidR="00157791" w:rsidRDefault="00157791" w:rsidP="00157791">
      <w:pPr>
        <w:widowControl w:val="0"/>
        <w:autoSpaceDE w:val="0"/>
        <w:autoSpaceDN w:val="0"/>
        <w:ind w:firstLine="567"/>
        <w:jc w:val="both"/>
        <w:rPr>
          <w:sz w:val="28"/>
          <w:szCs w:val="28"/>
        </w:rPr>
      </w:pPr>
      <w:r w:rsidRPr="00157791">
        <w:rPr>
          <w:sz w:val="28"/>
          <w:szCs w:val="28"/>
        </w:rPr>
        <w:t>- акт выполненных работ-услуг по форме согласно Приложению 3 к настоящему Порядку (далее – акт).</w:t>
      </w:r>
    </w:p>
    <w:p w14:paraId="1E68A85B" w14:textId="77777777" w:rsidR="00773854" w:rsidRPr="00157791" w:rsidRDefault="00773854" w:rsidP="00157791">
      <w:pPr>
        <w:widowControl w:val="0"/>
        <w:autoSpaceDE w:val="0"/>
        <w:autoSpaceDN w:val="0"/>
        <w:ind w:firstLine="567"/>
        <w:jc w:val="both"/>
        <w:rPr>
          <w:sz w:val="28"/>
          <w:szCs w:val="28"/>
        </w:rPr>
      </w:pPr>
      <w:r>
        <w:rPr>
          <w:sz w:val="28"/>
          <w:szCs w:val="28"/>
        </w:rPr>
        <w:t>- справку о соответствии получателя субсидии требованиям к получателю субсидии, установленным пунктом 2.3. настоящего Порядка, на дату подачи за</w:t>
      </w:r>
      <w:r w:rsidR="00FA46E4">
        <w:rPr>
          <w:sz w:val="28"/>
          <w:szCs w:val="28"/>
        </w:rPr>
        <w:t>явки на предоставление субсидии, указанной в настоящем пункте Порядка.</w:t>
      </w:r>
    </w:p>
    <w:p w14:paraId="300F66A1" w14:textId="77777777" w:rsidR="00157791" w:rsidRPr="00157791" w:rsidRDefault="00157791" w:rsidP="00157791">
      <w:pPr>
        <w:widowControl w:val="0"/>
        <w:tabs>
          <w:tab w:val="left" w:pos="1276"/>
        </w:tabs>
        <w:ind w:firstLine="567"/>
        <w:jc w:val="both"/>
        <w:rPr>
          <w:rFonts w:eastAsia="Calibri"/>
          <w:sz w:val="28"/>
          <w:szCs w:val="28"/>
          <w:lang w:eastAsia="en-US"/>
        </w:rPr>
      </w:pPr>
      <w:r w:rsidRPr="00157791">
        <w:rPr>
          <w:rFonts w:eastAsia="Calibri"/>
          <w:sz w:val="28"/>
          <w:szCs w:val="28"/>
          <w:lang w:eastAsia="en-US"/>
        </w:rPr>
        <w:t>3.</w:t>
      </w:r>
      <w:r w:rsidR="0017708A">
        <w:rPr>
          <w:rFonts w:eastAsia="Calibri"/>
          <w:sz w:val="28"/>
          <w:szCs w:val="28"/>
          <w:lang w:eastAsia="en-US"/>
        </w:rPr>
        <w:t>6</w:t>
      </w:r>
      <w:r w:rsidRPr="00157791">
        <w:rPr>
          <w:rFonts w:eastAsia="Calibri"/>
          <w:sz w:val="28"/>
          <w:szCs w:val="28"/>
          <w:lang w:eastAsia="en-US"/>
        </w:rPr>
        <w:t>. Получатель субсидии несет ответственность за своевременность и достоверность сведений и документов, представление которых предусмотрено пунктом 3.5 настоящего Порядка и соглашением.</w:t>
      </w:r>
    </w:p>
    <w:p w14:paraId="59E0F179" w14:textId="77777777" w:rsidR="00773854" w:rsidRDefault="00157791" w:rsidP="00157791">
      <w:pPr>
        <w:pStyle w:val="ConsPlusNormal"/>
        <w:ind w:firstLine="567"/>
        <w:jc w:val="both"/>
        <w:rPr>
          <w:rFonts w:eastAsia="Calibri"/>
        </w:rPr>
      </w:pPr>
      <w:r w:rsidRPr="00157791">
        <w:lastRenderedPageBreak/>
        <w:t>3.</w:t>
      </w:r>
      <w:r w:rsidR="0017708A" w:rsidRPr="0017708A">
        <w:t>7</w:t>
      </w:r>
      <w:r w:rsidRPr="00157791">
        <w:t xml:space="preserve">. Отдел </w:t>
      </w:r>
      <w:r w:rsidRPr="00157791">
        <w:rPr>
          <w:rFonts w:eastAsia="Calibri"/>
        </w:rPr>
        <w:t>в течение 5 рабочих дней с даты получения документов, указанных в пункте 3.</w:t>
      </w:r>
      <w:r w:rsidR="0017708A" w:rsidRPr="0017708A">
        <w:rPr>
          <w:rFonts w:eastAsia="Calibri"/>
        </w:rPr>
        <w:t>5</w:t>
      </w:r>
      <w:r w:rsidRPr="00157791">
        <w:rPr>
          <w:rFonts w:eastAsia="Calibri"/>
        </w:rPr>
        <w:t xml:space="preserve"> настоящего Порядка, проверяет представленные получателем субсидии документ</w:t>
      </w:r>
      <w:r w:rsidR="00773854">
        <w:rPr>
          <w:rFonts w:eastAsia="Calibri"/>
        </w:rPr>
        <w:t>ы на правильность их оформления и осуществляет проверку на соответствие получателя субсидии требованиям, указанным в пункте 2.3. настоящего Порядка.</w:t>
      </w:r>
    </w:p>
    <w:p w14:paraId="259C97A2" w14:textId="77777777" w:rsidR="00157791" w:rsidRPr="00157791" w:rsidRDefault="00773854" w:rsidP="00157791">
      <w:pPr>
        <w:pStyle w:val="ConsPlusNormal"/>
        <w:ind w:firstLine="567"/>
        <w:jc w:val="both"/>
        <w:rPr>
          <w:rFonts w:eastAsia="Calibri"/>
        </w:rPr>
      </w:pPr>
      <w:r>
        <w:rPr>
          <w:rFonts w:eastAsia="Calibri"/>
        </w:rPr>
        <w:t xml:space="preserve"> </w:t>
      </w:r>
      <w:r w:rsidR="00157791" w:rsidRPr="00157791">
        <w:rPr>
          <w:rFonts w:eastAsia="Calibri"/>
        </w:rPr>
        <w:t>По результатам проверки представленных получателем субсидии документов главный распорядитель подписывает акт, представленный получателем субсидии в соответствии с пунктом 3.</w:t>
      </w:r>
      <w:r w:rsidR="0017708A">
        <w:rPr>
          <w:rFonts w:eastAsia="Calibri"/>
        </w:rPr>
        <w:t>5</w:t>
      </w:r>
      <w:r w:rsidR="00157791" w:rsidRPr="00157791">
        <w:rPr>
          <w:rFonts w:eastAsia="Calibri"/>
        </w:rPr>
        <w:t xml:space="preserve"> настоящего Порядка, либо при наличии оснований, предусмотренных пунктом 3.</w:t>
      </w:r>
      <w:r w:rsidR="0017708A">
        <w:rPr>
          <w:rFonts w:eastAsia="Calibri"/>
        </w:rPr>
        <w:t>8</w:t>
      </w:r>
      <w:r w:rsidR="00157791" w:rsidRPr="00157791">
        <w:rPr>
          <w:rFonts w:eastAsia="Calibri"/>
        </w:rPr>
        <w:t xml:space="preserve"> настоящего Порядка, </w:t>
      </w:r>
      <w:r w:rsidR="00157791" w:rsidRPr="00157791">
        <w:t>принимается решение об отказе в предоставлении субсидии.</w:t>
      </w:r>
    </w:p>
    <w:p w14:paraId="0371F22E" w14:textId="77777777" w:rsidR="00157791" w:rsidRPr="00157791" w:rsidRDefault="00157791" w:rsidP="00157791">
      <w:pPr>
        <w:pStyle w:val="ConsPlusNormal"/>
        <w:ind w:firstLine="567"/>
        <w:jc w:val="both"/>
        <w:rPr>
          <w:rFonts w:eastAsia="Calibri"/>
        </w:rPr>
      </w:pPr>
      <w:r w:rsidRPr="00157791">
        <w:rPr>
          <w:rFonts w:eastAsia="Calibri"/>
        </w:rPr>
        <w:t>3.</w:t>
      </w:r>
      <w:r w:rsidR="0017708A" w:rsidRPr="0017708A">
        <w:rPr>
          <w:rFonts w:eastAsia="Calibri"/>
        </w:rPr>
        <w:t>8</w:t>
      </w:r>
      <w:r w:rsidRPr="00157791">
        <w:rPr>
          <w:rFonts w:eastAsia="Calibri"/>
        </w:rPr>
        <w:t>. Основанием для отказа получателю субсидии в предоставлении субсидии являются:</w:t>
      </w:r>
    </w:p>
    <w:p w14:paraId="45647766" w14:textId="77777777" w:rsidR="00157791" w:rsidRPr="00157791" w:rsidRDefault="00FA46E4" w:rsidP="00157791">
      <w:pPr>
        <w:pStyle w:val="ConsPlusNormal"/>
        <w:ind w:firstLine="567"/>
        <w:jc w:val="both"/>
        <w:rPr>
          <w:rFonts w:eastAsia="Calibri"/>
        </w:rPr>
      </w:pPr>
      <w:r>
        <w:rPr>
          <w:rFonts w:eastAsia="Calibri"/>
        </w:rPr>
        <w:t>3.8.1.</w:t>
      </w:r>
      <w:r w:rsidR="00157791" w:rsidRPr="00157791">
        <w:rPr>
          <w:rFonts w:eastAsia="Calibri"/>
        </w:rPr>
        <w:t xml:space="preserve"> несоответствие представленных получателем субсидии документов требованиям, определенным пунктом 3.5 настоящего Порядка, или непредставление (представление не в полном объеме) указанных документов;</w:t>
      </w:r>
    </w:p>
    <w:p w14:paraId="3A454FBC" w14:textId="77777777" w:rsidR="00157791" w:rsidRPr="00157791" w:rsidRDefault="00FA46E4" w:rsidP="00157791">
      <w:pPr>
        <w:pStyle w:val="ConsPlusNormal"/>
        <w:ind w:firstLine="567"/>
        <w:jc w:val="both"/>
        <w:rPr>
          <w:rFonts w:eastAsia="Calibri"/>
        </w:rPr>
      </w:pPr>
      <w:r>
        <w:rPr>
          <w:rFonts w:eastAsia="Calibri"/>
        </w:rPr>
        <w:t>3.8.2.</w:t>
      </w:r>
      <w:r w:rsidR="00157791" w:rsidRPr="00157791">
        <w:rPr>
          <w:rFonts w:eastAsia="Calibri"/>
        </w:rPr>
        <w:t xml:space="preserve"> установление факта недостоверности представленной получателем субсидии информации.</w:t>
      </w:r>
    </w:p>
    <w:p w14:paraId="1010A44F" w14:textId="77777777" w:rsidR="00157791" w:rsidRPr="00157791" w:rsidRDefault="00157791" w:rsidP="00157791">
      <w:pPr>
        <w:pStyle w:val="41"/>
        <w:shd w:val="clear" w:color="auto" w:fill="auto"/>
        <w:tabs>
          <w:tab w:val="left" w:pos="142"/>
          <w:tab w:val="left" w:pos="1418"/>
        </w:tabs>
        <w:spacing w:before="0" w:after="0" w:line="240" w:lineRule="auto"/>
        <w:ind w:right="-1" w:firstLine="567"/>
        <w:jc w:val="both"/>
        <w:rPr>
          <w:sz w:val="28"/>
          <w:szCs w:val="28"/>
        </w:rPr>
      </w:pPr>
      <w:r w:rsidRPr="00157791">
        <w:rPr>
          <w:rFonts w:eastAsia="Calibri"/>
          <w:sz w:val="28"/>
          <w:szCs w:val="28"/>
        </w:rPr>
        <w:t>3.</w:t>
      </w:r>
      <w:r w:rsidR="0017708A" w:rsidRPr="0017708A">
        <w:rPr>
          <w:rFonts w:eastAsia="Calibri"/>
          <w:sz w:val="28"/>
          <w:szCs w:val="28"/>
        </w:rPr>
        <w:t>9</w:t>
      </w:r>
      <w:r w:rsidRPr="00157791">
        <w:rPr>
          <w:rFonts w:eastAsia="Calibri"/>
          <w:sz w:val="28"/>
          <w:szCs w:val="28"/>
        </w:rPr>
        <w:t xml:space="preserve">. </w:t>
      </w:r>
      <w:r w:rsidRPr="00157791">
        <w:rPr>
          <w:sz w:val="28"/>
          <w:szCs w:val="28"/>
        </w:rPr>
        <w:t>В случае принятия решения об отказе в предоставлении субсидии Отдел в течение 1 рабочего дня подготавливает в письменной форме уведомление о принятом решении с указанием причины отказа и направляет указанное уведомление получателю субсидии.</w:t>
      </w:r>
    </w:p>
    <w:p w14:paraId="697C2956" w14:textId="77777777" w:rsidR="00157791" w:rsidRPr="00157791" w:rsidRDefault="00157791" w:rsidP="00157791">
      <w:pPr>
        <w:pStyle w:val="ConsPlusNormal"/>
        <w:ind w:firstLine="567"/>
        <w:jc w:val="both"/>
      </w:pPr>
      <w:r w:rsidRPr="00157791">
        <w:rPr>
          <w:rFonts w:eastAsia="Calibri"/>
        </w:rPr>
        <w:t>3.</w:t>
      </w:r>
      <w:r w:rsidR="0017708A" w:rsidRPr="00C57369">
        <w:rPr>
          <w:rFonts w:eastAsia="Calibri"/>
        </w:rPr>
        <w:t>10</w:t>
      </w:r>
      <w:r w:rsidRPr="00157791">
        <w:rPr>
          <w:rFonts w:eastAsia="Calibri"/>
        </w:rPr>
        <w:t>. Отказ в предоставлении субсидии не лишает права получателя субсидии на повторную подачу документов после устранения замечаний к документам и содержащейся в них информации.</w:t>
      </w:r>
    </w:p>
    <w:p w14:paraId="5B4AC2C0" w14:textId="4D3A9DDE" w:rsidR="00157791" w:rsidRPr="00157791" w:rsidRDefault="00157791" w:rsidP="00157791">
      <w:pPr>
        <w:ind w:firstLine="567"/>
        <w:jc w:val="both"/>
        <w:rPr>
          <w:sz w:val="28"/>
          <w:szCs w:val="28"/>
        </w:rPr>
      </w:pPr>
      <w:r w:rsidRPr="00157791">
        <w:rPr>
          <w:sz w:val="28"/>
          <w:szCs w:val="28"/>
        </w:rPr>
        <w:t>3.1</w:t>
      </w:r>
      <w:r w:rsidR="0017708A" w:rsidRPr="00C57369">
        <w:rPr>
          <w:sz w:val="28"/>
          <w:szCs w:val="28"/>
        </w:rPr>
        <w:t>1</w:t>
      </w:r>
      <w:r w:rsidRPr="00157791">
        <w:rPr>
          <w:sz w:val="28"/>
          <w:szCs w:val="28"/>
        </w:rPr>
        <w:t xml:space="preserve">. Результатом предоставления субсидии является </w:t>
      </w:r>
      <w:r w:rsidRPr="00157791">
        <w:rPr>
          <w:sz w:val="28"/>
          <w:szCs w:val="28"/>
          <w:lang w:eastAsia="en-US"/>
        </w:rPr>
        <w:t>систематический мониторинг и сбор информации об объектах потребительского рынка Кировского муниципального района Ленинградской области в целях анализа, оценки, прогнозирования состояния потребительского рынка и принятия необходимых управленческих решений органами государственной власти и органами местного самоуправления Ленинградской области</w:t>
      </w:r>
      <w:r w:rsidRPr="00157791">
        <w:rPr>
          <w:sz w:val="28"/>
          <w:szCs w:val="28"/>
          <w:shd w:val="clear" w:color="auto" w:fill="FFFFFF"/>
        </w:rPr>
        <w:t>.</w:t>
      </w:r>
    </w:p>
    <w:p w14:paraId="5E1E18EA" w14:textId="5E2BE4A0" w:rsidR="00157791" w:rsidRPr="00157791" w:rsidRDefault="00157791" w:rsidP="00157791">
      <w:pPr>
        <w:ind w:firstLine="709"/>
        <w:jc w:val="both"/>
        <w:rPr>
          <w:rFonts w:eastAsia="Calibri"/>
          <w:sz w:val="28"/>
          <w:szCs w:val="28"/>
        </w:rPr>
      </w:pPr>
      <w:r w:rsidRPr="00157791">
        <w:rPr>
          <w:rFonts w:eastAsia="Calibri"/>
          <w:sz w:val="28"/>
          <w:szCs w:val="28"/>
        </w:rPr>
        <w:t xml:space="preserve">Характеристикой результата предоставления субсидии является </w:t>
      </w:r>
      <w:r w:rsidRPr="00157791">
        <w:rPr>
          <w:sz w:val="28"/>
          <w:szCs w:val="28"/>
        </w:rPr>
        <w:t>количество объектов потребительского рынка (торговля, общественное питание, бытовое обслуживание), сведения о которых будут собраны и введены (актуализированы) в ИАС «Мониторинг СЭР МО».</w:t>
      </w:r>
    </w:p>
    <w:p w14:paraId="43AEA8B1" w14:textId="77777777" w:rsidR="00157791" w:rsidRPr="00157791" w:rsidRDefault="00157791" w:rsidP="00157791">
      <w:pPr>
        <w:pStyle w:val="ConsPlusNormal"/>
        <w:ind w:firstLine="567"/>
        <w:jc w:val="both"/>
      </w:pPr>
      <w:r w:rsidRPr="00157791">
        <w:t>3.1</w:t>
      </w:r>
      <w:r w:rsidR="0017708A" w:rsidRPr="0017708A">
        <w:t>2</w:t>
      </w:r>
      <w:r w:rsidRPr="00157791">
        <w:t xml:space="preserve">. Перечисление субсидии осуществляется ежеквартально в порядке, предусмотренном бюджетным законодательством, в соответствии с заключенным соглашением на счета получателей субсидии, открытые в кредитных организациях, </w:t>
      </w:r>
      <w:r w:rsidRPr="00157791">
        <w:rPr>
          <w:shd w:val="clear" w:color="auto" w:fill="FFFFFF"/>
        </w:rPr>
        <w:t>не позднее 10-го рабочего дня, следующего за днем подписания главным распорядителем акта,</w:t>
      </w:r>
      <w:r w:rsidRPr="00157791">
        <w:rPr>
          <w:rFonts w:eastAsia="Calibri"/>
        </w:rPr>
        <w:t xml:space="preserve"> предусмотренного пунктом 3.</w:t>
      </w:r>
      <w:r w:rsidR="0017708A">
        <w:rPr>
          <w:rFonts w:eastAsia="Calibri"/>
        </w:rPr>
        <w:t>5</w:t>
      </w:r>
      <w:r w:rsidRPr="00157791">
        <w:rPr>
          <w:rFonts w:eastAsia="Calibri"/>
        </w:rPr>
        <w:t>. настоящего Порядка.</w:t>
      </w:r>
      <w:r w:rsidRPr="00157791">
        <w:t xml:space="preserve"> </w:t>
      </w:r>
    </w:p>
    <w:p w14:paraId="1E8A666B" w14:textId="77777777" w:rsidR="0017708A" w:rsidRPr="00EC4EDD" w:rsidRDefault="0017708A" w:rsidP="0017708A">
      <w:pPr>
        <w:pStyle w:val="ConsPlusNormal"/>
        <w:ind w:firstLine="567"/>
        <w:jc w:val="both"/>
      </w:pPr>
      <w:r w:rsidRPr="0017708A">
        <w:t>3</w:t>
      </w:r>
      <w:r>
        <w:t>.13.</w:t>
      </w:r>
      <w:r w:rsidR="00FA46E4">
        <w:t xml:space="preserve"> </w:t>
      </w:r>
      <w:r w:rsidRPr="00EC4EDD">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E87E1BA" w14:textId="77777777" w:rsidR="0017708A" w:rsidRPr="00EC4EDD" w:rsidRDefault="0017708A" w:rsidP="0017708A">
      <w:pPr>
        <w:pStyle w:val="ConsPlusNormal"/>
        <w:ind w:firstLine="567"/>
        <w:jc w:val="both"/>
      </w:pPr>
      <w:r w:rsidRPr="00EC4EDD">
        <w:t>3.1</w:t>
      </w:r>
      <w:r>
        <w:t>4</w:t>
      </w:r>
      <w:r w:rsidRPr="00EC4EDD">
        <w:t xml:space="preserve">. При реорганизации получателя субсидии, являющегося юридическим лицом, в форме разделения, выделения, а также при ликвидации получателя </w:t>
      </w:r>
      <w:r w:rsidRPr="00EC4EDD">
        <w:lastRenderedPageBreak/>
        <w:t>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w:t>
      </w:r>
    </w:p>
    <w:p w14:paraId="7DEB61A7" w14:textId="77777777" w:rsidR="0017708A" w:rsidRPr="00EC4EDD" w:rsidRDefault="0017708A" w:rsidP="0017708A">
      <w:pPr>
        <w:pStyle w:val="ConsPlusNormal"/>
        <w:ind w:firstLine="567"/>
        <w:jc w:val="both"/>
      </w:pPr>
      <w:r w:rsidRPr="00EC4EDD">
        <w:t>3.1</w:t>
      </w:r>
      <w:r>
        <w:t>5</w:t>
      </w:r>
      <w:r w:rsidRPr="00EC4EDD">
        <w:t xml:space="preserve">. </w:t>
      </w:r>
      <w:r w:rsidRPr="00EC4EDD">
        <w:rPr>
          <w:color w:val="000000"/>
        </w:rPr>
        <w:t>Отбор получателей субсидий признается несостоявшимся в следующих случаях:</w:t>
      </w:r>
    </w:p>
    <w:p w14:paraId="4A0E2FA4" w14:textId="77777777" w:rsidR="0017708A" w:rsidRPr="0017708A" w:rsidRDefault="0017708A" w:rsidP="0017708A">
      <w:pPr>
        <w:shd w:val="clear" w:color="auto" w:fill="FFFFFF"/>
        <w:ind w:firstLine="540"/>
        <w:jc w:val="both"/>
        <w:rPr>
          <w:color w:val="000000"/>
          <w:sz w:val="28"/>
          <w:szCs w:val="28"/>
        </w:rPr>
      </w:pPr>
      <w:r w:rsidRPr="0017708A">
        <w:rPr>
          <w:color w:val="000000"/>
          <w:sz w:val="28"/>
          <w:szCs w:val="28"/>
        </w:rPr>
        <w:t>- по окончании срока подачи заявок не подано ни одной заявки;</w:t>
      </w:r>
    </w:p>
    <w:p w14:paraId="1D4676AE" w14:textId="77777777" w:rsidR="0017708A" w:rsidRPr="0017708A" w:rsidRDefault="0017708A" w:rsidP="0017708A">
      <w:pPr>
        <w:shd w:val="clear" w:color="auto" w:fill="FFFFFF"/>
        <w:ind w:firstLine="540"/>
        <w:jc w:val="both"/>
        <w:rPr>
          <w:color w:val="000000"/>
          <w:sz w:val="28"/>
          <w:szCs w:val="28"/>
        </w:rPr>
      </w:pPr>
      <w:r w:rsidRPr="0017708A">
        <w:rPr>
          <w:color w:val="000000"/>
          <w:sz w:val="28"/>
          <w:szCs w:val="28"/>
        </w:rPr>
        <w:t>- по результатам рассмотрения заявок отклонены все заявки.</w:t>
      </w:r>
    </w:p>
    <w:p w14:paraId="3343AB5B" w14:textId="77777777" w:rsidR="0017708A" w:rsidRPr="0017708A" w:rsidRDefault="0017708A" w:rsidP="0017708A">
      <w:pPr>
        <w:ind w:firstLine="567"/>
        <w:jc w:val="both"/>
        <w:rPr>
          <w:sz w:val="28"/>
          <w:szCs w:val="28"/>
        </w:rPr>
      </w:pPr>
      <w:r w:rsidRPr="0017708A">
        <w:rPr>
          <w:sz w:val="28"/>
          <w:szCs w:val="28"/>
        </w:rPr>
        <w:t>Информация о признании отбора несостоявшимся размещается на едином портале, а также на официальном сайте главного распорядителя в сети «Интернет».</w:t>
      </w:r>
    </w:p>
    <w:p w14:paraId="46119A19" w14:textId="77777777" w:rsidR="0017708A" w:rsidRPr="00EC4EDD" w:rsidRDefault="0017708A" w:rsidP="0017708A">
      <w:pPr>
        <w:pStyle w:val="consplusnormalmrcssattr"/>
        <w:shd w:val="clear" w:color="auto" w:fill="FFFFFF"/>
        <w:spacing w:before="0" w:beforeAutospacing="0" w:after="0" w:afterAutospacing="0"/>
        <w:ind w:firstLine="567"/>
        <w:jc w:val="both"/>
        <w:rPr>
          <w:sz w:val="28"/>
          <w:szCs w:val="28"/>
        </w:rPr>
      </w:pPr>
      <w:r>
        <w:rPr>
          <w:sz w:val="28"/>
          <w:szCs w:val="28"/>
        </w:rPr>
        <w:t>3.16.</w:t>
      </w:r>
      <w:r w:rsidRPr="00EC4EDD">
        <w:rPr>
          <w:sz w:val="28"/>
          <w:szCs w:val="28"/>
        </w:rPr>
        <w:t xml:space="preserve"> Главный распорядитель может отменить отбор в случае возникновения обстоятельств непреодолимой силы в соответствии с</w:t>
      </w:r>
      <w:r>
        <w:rPr>
          <w:sz w:val="28"/>
          <w:szCs w:val="28"/>
        </w:rPr>
        <w:t xml:space="preserve"> </w:t>
      </w:r>
      <w:hyperlink r:id="rId11" w:tgtFrame="_blank" w:history="1">
        <w:r w:rsidRPr="0017708A">
          <w:rPr>
            <w:rStyle w:val="a8"/>
            <w:sz w:val="28"/>
            <w:szCs w:val="28"/>
            <w:u w:val="none"/>
          </w:rPr>
          <w:t>пунктом 3 статьи 401</w:t>
        </w:r>
      </w:hyperlink>
      <w:r w:rsidRPr="0017708A">
        <w:t xml:space="preserve"> </w:t>
      </w:r>
      <w:r w:rsidRPr="00EC4EDD">
        <w:rPr>
          <w:sz w:val="28"/>
          <w:szCs w:val="28"/>
        </w:rPr>
        <w:t>Гражданского кодекса Российской Федерации.</w:t>
      </w:r>
    </w:p>
    <w:p w14:paraId="2C519B55" w14:textId="77777777" w:rsidR="0017708A" w:rsidRPr="00EC4EDD" w:rsidRDefault="0017708A" w:rsidP="0017708A">
      <w:pPr>
        <w:pStyle w:val="consplusnormalmrcssattr"/>
        <w:shd w:val="clear" w:color="auto" w:fill="FFFFFF"/>
        <w:spacing w:before="0" w:beforeAutospacing="0" w:after="0" w:afterAutospacing="0"/>
        <w:ind w:firstLine="567"/>
        <w:jc w:val="both"/>
        <w:rPr>
          <w:sz w:val="28"/>
          <w:szCs w:val="28"/>
        </w:rPr>
      </w:pPr>
      <w:r w:rsidRPr="00EC4EDD">
        <w:rPr>
          <w:color w:val="000000"/>
          <w:sz w:val="28"/>
          <w:szCs w:val="28"/>
        </w:rPr>
        <w:t>Размещение главным распорядителем объявления об отмене проведения отбора на едином портале,</w:t>
      </w:r>
      <w:r>
        <w:rPr>
          <w:color w:val="000000"/>
          <w:sz w:val="28"/>
          <w:szCs w:val="28"/>
        </w:rPr>
        <w:t xml:space="preserve"> </w:t>
      </w:r>
      <w:r w:rsidRPr="00EC4EDD">
        <w:rPr>
          <w:sz w:val="28"/>
          <w:szCs w:val="28"/>
        </w:rPr>
        <w:t>а также на официальном сайте главного распорядителя в сети «Интернет»</w:t>
      </w:r>
      <w:r>
        <w:rPr>
          <w:sz w:val="28"/>
          <w:szCs w:val="28"/>
        </w:rPr>
        <w:t xml:space="preserve"> </w:t>
      </w:r>
      <w:r w:rsidRPr="00EC4EDD">
        <w:rPr>
          <w:sz w:val="28"/>
          <w:szCs w:val="28"/>
        </w:rPr>
        <w:t>допускается не позднее, чем за один рабочий день до даты окончания срока подачи заявок участниками отбора.</w:t>
      </w:r>
    </w:p>
    <w:p w14:paraId="51C0D515" w14:textId="77777777" w:rsidR="0017708A" w:rsidRPr="00EC4EDD" w:rsidRDefault="0017708A" w:rsidP="0017708A">
      <w:pPr>
        <w:pStyle w:val="consplusnormalmrcssattr"/>
        <w:shd w:val="clear" w:color="auto" w:fill="FFFFFF"/>
        <w:spacing w:before="0" w:beforeAutospacing="0" w:after="0" w:afterAutospacing="0"/>
        <w:ind w:firstLine="539"/>
        <w:jc w:val="both"/>
        <w:rPr>
          <w:sz w:val="28"/>
          <w:szCs w:val="28"/>
        </w:rPr>
      </w:pPr>
      <w:r w:rsidRPr="00EC4EDD">
        <w:rPr>
          <w:sz w:val="28"/>
          <w:szCs w:val="28"/>
        </w:rPr>
        <w:t>Участники отбора, подавшие заявки, информируются об отмене проведения отбора в письменной форме по адресу, указанному в заявлении.</w:t>
      </w:r>
    </w:p>
    <w:p w14:paraId="6DBB7239" w14:textId="77777777" w:rsidR="0017708A" w:rsidRPr="00EC4EDD" w:rsidRDefault="0017708A" w:rsidP="0017708A">
      <w:pPr>
        <w:pStyle w:val="consplusnormalmrcssattr"/>
        <w:shd w:val="clear" w:color="auto" w:fill="FFFFFF"/>
        <w:spacing w:before="0" w:beforeAutospacing="0" w:after="0" w:afterAutospacing="0"/>
        <w:ind w:firstLine="539"/>
        <w:jc w:val="both"/>
        <w:rPr>
          <w:sz w:val="28"/>
          <w:szCs w:val="28"/>
        </w:rPr>
      </w:pPr>
      <w:r w:rsidRPr="00EC4EDD">
        <w:rPr>
          <w:sz w:val="28"/>
          <w:szCs w:val="28"/>
        </w:rPr>
        <w:t>Отбор считается отмененным со дня размещения объявления о его отмене на едином портале,</w:t>
      </w:r>
      <w:r>
        <w:rPr>
          <w:sz w:val="28"/>
          <w:szCs w:val="28"/>
        </w:rPr>
        <w:t xml:space="preserve"> </w:t>
      </w:r>
      <w:r w:rsidRPr="00EC4EDD">
        <w:rPr>
          <w:sz w:val="28"/>
          <w:szCs w:val="28"/>
        </w:rPr>
        <w:t>а также на официальном сайте главного распорядителя в сети «Интернет».</w:t>
      </w:r>
    </w:p>
    <w:p w14:paraId="4B19EE9D" w14:textId="77777777" w:rsidR="00157791" w:rsidRPr="00157791" w:rsidRDefault="00157791" w:rsidP="00157791">
      <w:pPr>
        <w:rPr>
          <w:sz w:val="28"/>
          <w:szCs w:val="28"/>
        </w:rPr>
      </w:pPr>
    </w:p>
    <w:p w14:paraId="3CE3EB41" w14:textId="77777777" w:rsidR="0017708A" w:rsidRPr="0017708A" w:rsidRDefault="00157791" w:rsidP="0017708A">
      <w:pPr>
        <w:ind w:firstLine="567"/>
        <w:jc w:val="center"/>
        <w:rPr>
          <w:b/>
          <w:bCs/>
          <w:sz w:val="28"/>
          <w:szCs w:val="28"/>
        </w:rPr>
      </w:pPr>
      <w:r w:rsidRPr="00157791">
        <w:rPr>
          <w:b/>
          <w:sz w:val="28"/>
          <w:szCs w:val="28"/>
        </w:rPr>
        <w:t xml:space="preserve">4. </w:t>
      </w:r>
      <w:r w:rsidR="0017708A" w:rsidRPr="0017708A">
        <w:rPr>
          <w:b/>
          <w:bCs/>
          <w:sz w:val="28"/>
          <w:szCs w:val="28"/>
        </w:rPr>
        <w:t>Требования по предоставлению отчетности, осуществления контроля (мониторинга) за соблюдением условий и порядка предоставления субсидий и ответственность за их нарушение</w:t>
      </w:r>
    </w:p>
    <w:p w14:paraId="0EC4FDE0" w14:textId="77777777" w:rsidR="00157791" w:rsidRPr="00157791" w:rsidRDefault="00157791" w:rsidP="00157791">
      <w:pPr>
        <w:pStyle w:val="ConsPlusNormal"/>
        <w:ind w:firstLine="540"/>
        <w:jc w:val="center"/>
        <w:rPr>
          <w:b/>
        </w:rPr>
      </w:pPr>
    </w:p>
    <w:p w14:paraId="364C2503" w14:textId="77777777" w:rsidR="0017708A" w:rsidRPr="00EC4EDD" w:rsidRDefault="0017708A" w:rsidP="0017708A">
      <w:pPr>
        <w:pStyle w:val="a4"/>
        <w:ind w:left="0" w:firstLine="567"/>
        <w:jc w:val="both"/>
        <w:rPr>
          <w:sz w:val="28"/>
          <w:szCs w:val="28"/>
          <w:shd w:val="clear" w:color="auto" w:fill="FFFFFF"/>
        </w:rPr>
      </w:pPr>
      <w:r w:rsidRPr="00EC4EDD">
        <w:rPr>
          <w:sz w:val="28"/>
          <w:szCs w:val="28"/>
          <w:shd w:val="clear" w:color="auto" w:fill="FFFFFF"/>
        </w:rPr>
        <w:t>4.1. Получатель субсидии предоставляет главному распорядителю ежеквартально до 5 числа месяца, следующего за отчетным кварталом, отчет о достижении значений результатов предоставления субсидии и характеристик, по форме, определенной соглашением о предоставлении субсидии.</w:t>
      </w:r>
    </w:p>
    <w:p w14:paraId="2234A521" w14:textId="77777777" w:rsidR="0017708A" w:rsidRPr="0017708A" w:rsidRDefault="0017708A" w:rsidP="0017708A">
      <w:pPr>
        <w:ind w:firstLine="567"/>
        <w:jc w:val="both"/>
        <w:rPr>
          <w:sz w:val="28"/>
          <w:szCs w:val="28"/>
          <w:shd w:val="clear" w:color="auto" w:fill="FFFFFF"/>
        </w:rPr>
      </w:pPr>
      <w:r w:rsidRPr="0017708A">
        <w:rPr>
          <w:sz w:val="28"/>
          <w:szCs w:val="28"/>
          <w:shd w:val="clear" w:color="auto" w:fill="FFFFFF"/>
        </w:rPr>
        <w:t>4.2. Главный распорядитель в течение 15-ти календарных дней, с момента получения отчетности, проводит проверку сведений, указанных в отчете.</w:t>
      </w:r>
    </w:p>
    <w:p w14:paraId="58AFAFF0" w14:textId="77777777" w:rsidR="0017708A" w:rsidRPr="0017708A" w:rsidRDefault="0017708A" w:rsidP="0017708A">
      <w:pPr>
        <w:ind w:firstLine="567"/>
        <w:jc w:val="both"/>
        <w:rPr>
          <w:sz w:val="28"/>
          <w:szCs w:val="28"/>
        </w:rPr>
      </w:pPr>
      <w:r w:rsidRPr="0017708A">
        <w:rPr>
          <w:sz w:val="28"/>
          <w:szCs w:val="28"/>
        </w:rPr>
        <w:t>4.3. Главный распорядитель проводит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органы муниципального финансового контроля - Комитет финансов администрации Кировского муниципального района Ленинградской области, контрольно-счетная палата Кировского муниципального района Ленинградской области (далее – органы муниципального финансового контроля) проводят проверку в соответствии со статьями 268.1 и 269.2 Бюджетного кодекса Российской Федерации.</w:t>
      </w:r>
    </w:p>
    <w:p w14:paraId="66FD78EE" w14:textId="77777777" w:rsidR="0017708A" w:rsidRPr="0017708A" w:rsidRDefault="0017708A" w:rsidP="0017708A">
      <w:pPr>
        <w:widowControl w:val="0"/>
        <w:tabs>
          <w:tab w:val="left" w:pos="142"/>
          <w:tab w:val="left" w:pos="1418"/>
        </w:tabs>
        <w:autoSpaceDE w:val="0"/>
        <w:autoSpaceDN w:val="0"/>
        <w:adjustRightInd w:val="0"/>
        <w:ind w:firstLine="567"/>
        <w:contextualSpacing/>
        <w:jc w:val="both"/>
        <w:rPr>
          <w:sz w:val="28"/>
          <w:szCs w:val="28"/>
        </w:rPr>
      </w:pPr>
      <w:r w:rsidRPr="0017708A">
        <w:rPr>
          <w:sz w:val="28"/>
          <w:szCs w:val="28"/>
        </w:rPr>
        <w:t>4.4. За нарушение условий и порядка предоставления субсидии, в том числе за недостижение результатов предоставления субсидии, получатель субсидии несет следующие меры ответственности:</w:t>
      </w:r>
    </w:p>
    <w:p w14:paraId="25152E23" w14:textId="77777777" w:rsidR="0017708A" w:rsidRPr="0017708A" w:rsidRDefault="0017708A" w:rsidP="0017708A">
      <w:pPr>
        <w:widowControl w:val="0"/>
        <w:tabs>
          <w:tab w:val="left" w:pos="142"/>
          <w:tab w:val="left" w:pos="1418"/>
        </w:tabs>
        <w:autoSpaceDE w:val="0"/>
        <w:autoSpaceDN w:val="0"/>
        <w:adjustRightInd w:val="0"/>
        <w:ind w:firstLine="567"/>
        <w:contextualSpacing/>
        <w:jc w:val="both"/>
        <w:rPr>
          <w:sz w:val="28"/>
          <w:szCs w:val="28"/>
        </w:rPr>
      </w:pPr>
      <w:r w:rsidRPr="0017708A">
        <w:rPr>
          <w:sz w:val="28"/>
          <w:szCs w:val="28"/>
        </w:rPr>
        <w:t xml:space="preserve">4.4.1. Возврат субсидии в бюджет Кировского муниципального района Ленинградской области в случае нарушения получателем субсидии условий, </w:t>
      </w:r>
      <w:r w:rsidRPr="0017708A">
        <w:rPr>
          <w:sz w:val="28"/>
          <w:szCs w:val="28"/>
        </w:rPr>
        <w:lastRenderedPageBreak/>
        <w:t xml:space="preserve">установленных при предоставлении субсидии, выявленного в том числе по фактам проверок, проведенных главным распорядителем и органами муниципального финансового контроля, </w:t>
      </w:r>
      <w:r w:rsidRPr="0017708A">
        <w:rPr>
          <w:rFonts w:eastAsiaTheme="minorHAnsi"/>
          <w:sz w:val="28"/>
          <w:szCs w:val="28"/>
          <w:lang w:eastAsia="en-US"/>
        </w:rPr>
        <w:t>а также в случае недостижения значений результатов предоставления субсидии:</w:t>
      </w:r>
    </w:p>
    <w:p w14:paraId="3897A8DE" w14:textId="77777777" w:rsidR="0017708A" w:rsidRPr="0017708A" w:rsidRDefault="0017708A" w:rsidP="0017708A">
      <w:pPr>
        <w:pStyle w:val="a4"/>
        <w:tabs>
          <w:tab w:val="left" w:pos="142"/>
          <w:tab w:val="left" w:pos="1276"/>
          <w:tab w:val="left" w:pos="1418"/>
        </w:tabs>
        <w:autoSpaceDE w:val="0"/>
        <w:autoSpaceDN w:val="0"/>
        <w:adjustRightInd w:val="0"/>
        <w:ind w:left="0" w:firstLine="567"/>
        <w:jc w:val="both"/>
        <w:rPr>
          <w:sz w:val="28"/>
          <w:szCs w:val="28"/>
        </w:rPr>
      </w:pPr>
      <w:r w:rsidRPr="0017708A">
        <w:rPr>
          <w:sz w:val="28"/>
          <w:szCs w:val="28"/>
        </w:rPr>
        <w:t>не позднее 30 календарных дней с даты получения получателем субсидии требования главного распорядителя;</w:t>
      </w:r>
    </w:p>
    <w:p w14:paraId="2D36104F" w14:textId="77777777" w:rsidR="0017708A" w:rsidRPr="0017708A" w:rsidRDefault="0017708A" w:rsidP="0017708A">
      <w:pPr>
        <w:pStyle w:val="a4"/>
        <w:tabs>
          <w:tab w:val="left" w:pos="142"/>
          <w:tab w:val="left" w:pos="1276"/>
          <w:tab w:val="left" w:pos="1418"/>
        </w:tabs>
        <w:autoSpaceDE w:val="0"/>
        <w:autoSpaceDN w:val="0"/>
        <w:adjustRightInd w:val="0"/>
        <w:ind w:left="0" w:firstLine="567"/>
        <w:jc w:val="both"/>
        <w:rPr>
          <w:sz w:val="28"/>
          <w:szCs w:val="28"/>
        </w:rPr>
      </w:pPr>
      <w:r w:rsidRPr="0017708A">
        <w:rPr>
          <w:sz w:val="28"/>
          <w:szCs w:val="28"/>
        </w:rPr>
        <w:t>в срок, указанный в представлении и (или) предписании органа муниципального финансового контроля.</w:t>
      </w:r>
    </w:p>
    <w:p w14:paraId="0E1C815E" w14:textId="77777777" w:rsidR="0017708A" w:rsidRPr="0017708A" w:rsidRDefault="0017708A" w:rsidP="0017708A">
      <w:pPr>
        <w:autoSpaceDE w:val="0"/>
        <w:autoSpaceDN w:val="0"/>
        <w:adjustRightInd w:val="0"/>
        <w:ind w:firstLine="540"/>
        <w:jc w:val="both"/>
        <w:rPr>
          <w:rFonts w:eastAsiaTheme="minorHAnsi"/>
          <w:sz w:val="28"/>
          <w:szCs w:val="28"/>
          <w:lang w:eastAsia="en-US"/>
        </w:rPr>
      </w:pPr>
      <w:r w:rsidRPr="0017708A">
        <w:rPr>
          <w:rFonts w:eastAsiaTheme="minorHAnsi"/>
          <w:sz w:val="28"/>
          <w:szCs w:val="28"/>
          <w:lang w:eastAsia="en-US"/>
        </w:rPr>
        <w:t xml:space="preserve">4.4.2. </w:t>
      </w:r>
      <w:r>
        <w:rPr>
          <w:rFonts w:eastAsiaTheme="minorHAnsi"/>
          <w:sz w:val="28"/>
          <w:szCs w:val="28"/>
          <w:lang w:eastAsia="en-US"/>
        </w:rPr>
        <w:t>У</w:t>
      </w:r>
      <w:r w:rsidRPr="0017708A">
        <w:rPr>
          <w:rFonts w:eastAsiaTheme="minorHAnsi"/>
          <w:sz w:val="28"/>
          <w:szCs w:val="28"/>
          <w:lang w:eastAsia="en-US"/>
        </w:rPr>
        <w:t>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14:paraId="769B9E61" w14:textId="77777777" w:rsidR="0017708A" w:rsidRPr="0017708A" w:rsidRDefault="0017708A" w:rsidP="0017708A">
      <w:pPr>
        <w:autoSpaceDE w:val="0"/>
        <w:autoSpaceDN w:val="0"/>
        <w:adjustRightInd w:val="0"/>
        <w:ind w:firstLine="540"/>
        <w:jc w:val="both"/>
        <w:rPr>
          <w:rFonts w:eastAsiaTheme="minorHAnsi"/>
          <w:sz w:val="28"/>
          <w:szCs w:val="28"/>
          <w:lang w:eastAsia="en-US"/>
        </w:rPr>
      </w:pPr>
      <w:r w:rsidRPr="0017708A">
        <w:rPr>
          <w:rFonts w:eastAsiaTheme="minorHAnsi"/>
          <w:sz w:val="28"/>
          <w:szCs w:val="28"/>
          <w:lang w:eastAsia="en-US"/>
        </w:rPr>
        <w:t xml:space="preserve">4.4.3. </w:t>
      </w:r>
      <w:r>
        <w:rPr>
          <w:rFonts w:eastAsiaTheme="minorHAnsi"/>
          <w:sz w:val="28"/>
          <w:szCs w:val="28"/>
          <w:lang w:eastAsia="en-US"/>
        </w:rPr>
        <w:t>П</w:t>
      </w:r>
      <w:r w:rsidRPr="0017708A">
        <w:rPr>
          <w:rFonts w:eastAsiaTheme="minorHAnsi"/>
          <w:sz w:val="28"/>
          <w:szCs w:val="28"/>
          <w:lang w:eastAsia="en-US"/>
        </w:rPr>
        <w:t xml:space="preserve">рименение штрафных санкций к получателю субсидии в размере 10 процентов от суммы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w:t>
      </w:r>
      <w:r w:rsidRPr="0017708A">
        <w:rPr>
          <w:sz w:val="28"/>
          <w:szCs w:val="28"/>
        </w:rPr>
        <w:t xml:space="preserve">главным распорядителем и органами муниципального финансового контроля </w:t>
      </w:r>
      <w:r w:rsidRPr="0017708A">
        <w:rPr>
          <w:rFonts w:eastAsiaTheme="minorHAnsi"/>
          <w:sz w:val="28"/>
          <w:szCs w:val="28"/>
          <w:lang w:eastAsia="en-US"/>
        </w:rPr>
        <w:t>(за исключением случая недостижения значения результата предоставления субсидии).</w:t>
      </w:r>
    </w:p>
    <w:p w14:paraId="4B17E806" w14:textId="77777777" w:rsidR="0017708A" w:rsidRPr="0017708A" w:rsidRDefault="0017708A" w:rsidP="0017708A">
      <w:pPr>
        <w:widowControl w:val="0"/>
        <w:tabs>
          <w:tab w:val="left" w:pos="142"/>
          <w:tab w:val="left" w:pos="1418"/>
        </w:tabs>
        <w:autoSpaceDE w:val="0"/>
        <w:autoSpaceDN w:val="0"/>
        <w:adjustRightInd w:val="0"/>
        <w:ind w:firstLine="567"/>
        <w:contextualSpacing/>
        <w:jc w:val="both"/>
        <w:rPr>
          <w:sz w:val="28"/>
          <w:szCs w:val="28"/>
        </w:rPr>
      </w:pPr>
      <w:bookmarkStart w:id="1" w:name="P143"/>
      <w:bookmarkEnd w:id="1"/>
      <w:r w:rsidRPr="0017708A">
        <w:rPr>
          <w:sz w:val="28"/>
          <w:szCs w:val="28"/>
        </w:rPr>
        <w:t xml:space="preserve">4.4.4. </w:t>
      </w:r>
      <w:r>
        <w:rPr>
          <w:sz w:val="28"/>
          <w:szCs w:val="28"/>
        </w:rPr>
        <w:t>В</w:t>
      </w:r>
      <w:r w:rsidRPr="0017708A">
        <w:rPr>
          <w:sz w:val="28"/>
          <w:szCs w:val="28"/>
        </w:rPr>
        <w:t xml:space="preserve"> случае неперечисления получателем субсидии средств субсидии в бюджет Кировского муниципального района Ленинградской области в сроки, установленные пунктом 4.4.1. настоящего Порядка, взыскание денежных средств (с учетом штрафа и неустойки) осуществляется в соответствии с действующим законодательством Российской Федерации.</w:t>
      </w:r>
    </w:p>
    <w:p w14:paraId="6F2D0086" w14:textId="77777777" w:rsidR="0017708A" w:rsidRPr="0017708A" w:rsidRDefault="0017708A" w:rsidP="0017708A">
      <w:pPr>
        <w:autoSpaceDE w:val="0"/>
        <w:autoSpaceDN w:val="0"/>
        <w:adjustRightInd w:val="0"/>
        <w:ind w:firstLine="567"/>
        <w:jc w:val="both"/>
        <w:rPr>
          <w:sz w:val="28"/>
          <w:szCs w:val="28"/>
        </w:rPr>
      </w:pPr>
      <w:r w:rsidRPr="0017708A">
        <w:rPr>
          <w:sz w:val="28"/>
          <w:szCs w:val="28"/>
        </w:rPr>
        <w:t>4.5. Главным распорядителем проводится мониторинг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предоставления субсидий, утвержденным</w:t>
      </w:r>
      <w:r w:rsidR="00696904">
        <w:rPr>
          <w:sz w:val="28"/>
          <w:szCs w:val="28"/>
        </w:rPr>
        <w:t xml:space="preserve"> </w:t>
      </w:r>
      <w:r w:rsidRPr="0017708A">
        <w:rPr>
          <w:sz w:val="28"/>
          <w:szCs w:val="28"/>
        </w:rPr>
        <w:t>приказом Министерства финансов Российской Федерации.</w:t>
      </w:r>
    </w:p>
    <w:p w14:paraId="2C7A066C" w14:textId="77777777" w:rsidR="0017708A" w:rsidRPr="0017708A" w:rsidRDefault="0017708A" w:rsidP="0017708A">
      <w:pPr>
        <w:autoSpaceDE w:val="0"/>
        <w:autoSpaceDN w:val="0"/>
        <w:adjustRightInd w:val="0"/>
        <w:jc w:val="both"/>
        <w:rPr>
          <w:sz w:val="28"/>
          <w:szCs w:val="28"/>
        </w:rPr>
      </w:pPr>
    </w:p>
    <w:p w14:paraId="60552CE2" w14:textId="77777777" w:rsidR="0017708A" w:rsidRPr="0017708A" w:rsidRDefault="0017708A" w:rsidP="0017708A">
      <w:pPr>
        <w:autoSpaceDE w:val="0"/>
        <w:autoSpaceDN w:val="0"/>
        <w:adjustRightInd w:val="0"/>
        <w:jc w:val="both"/>
        <w:rPr>
          <w:sz w:val="28"/>
          <w:szCs w:val="28"/>
        </w:rPr>
      </w:pPr>
    </w:p>
    <w:p w14:paraId="3EA7B72A" w14:textId="77777777" w:rsidR="0017708A" w:rsidRPr="0017708A" w:rsidRDefault="0017708A" w:rsidP="0017708A">
      <w:pPr>
        <w:autoSpaceDE w:val="0"/>
        <w:autoSpaceDN w:val="0"/>
        <w:adjustRightInd w:val="0"/>
        <w:rPr>
          <w:sz w:val="28"/>
          <w:szCs w:val="28"/>
        </w:rPr>
      </w:pPr>
    </w:p>
    <w:p w14:paraId="432A90A9" w14:textId="77777777" w:rsidR="00773854" w:rsidRDefault="00773854" w:rsidP="00157791">
      <w:pPr>
        <w:autoSpaceDE w:val="0"/>
        <w:autoSpaceDN w:val="0"/>
        <w:adjustRightInd w:val="0"/>
        <w:ind w:firstLine="540"/>
        <w:jc w:val="right"/>
      </w:pPr>
    </w:p>
    <w:p w14:paraId="52FC8B65" w14:textId="77777777" w:rsidR="00773854" w:rsidRDefault="00773854" w:rsidP="00157791">
      <w:pPr>
        <w:autoSpaceDE w:val="0"/>
        <w:autoSpaceDN w:val="0"/>
        <w:adjustRightInd w:val="0"/>
        <w:ind w:firstLine="540"/>
        <w:jc w:val="right"/>
      </w:pPr>
    </w:p>
    <w:p w14:paraId="3D7C8007" w14:textId="77777777" w:rsidR="00773854" w:rsidRDefault="00773854" w:rsidP="00157791">
      <w:pPr>
        <w:autoSpaceDE w:val="0"/>
        <w:autoSpaceDN w:val="0"/>
        <w:adjustRightInd w:val="0"/>
        <w:ind w:firstLine="540"/>
        <w:jc w:val="right"/>
      </w:pPr>
    </w:p>
    <w:p w14:paraId="6C485A51" w14:textId="77777777" w:rsidR="00773854" w:rsidRDefault="00773854" w:rsidP="00157791">
      <w:pPr>
        <w:autoSpaceDE w:val="0"/>
        <w:autoSpaceDN w:val="0"/>
        <w:adjustRightInd w:val="0"/>
        <w:ind w:firstLine="540"/>
        <w:jc w:val="right"/>
      </w:pPr>
    </w:p>
    <w:p w14:paraId="2EBDC419" w14:textId="77777777" w:rsidR="00773854" w:rsidRDefault="00773854" w:rsidP="00157791">
      <w:pPr>
        <w:autoSpaceDE w:val="0"/>
        <w:autoSpaceDN w:val="0"/>
        <w:adjustRightInd w:val="0"/>
        <w:ind w:firstLine="540"/>
        <w:jc w:val="right"/>
      </w:pPr>
    </w:p>
    <w:p w14:paraId="4118B17F" w14:textId="77777777" w:rsidR="00773854" w:rsidRDefault="00773854" w:rsidP="00157791">
      <w:pPr>
        <w:autoSpaceDE w:val="0"/>
        <w:autoSpaceDN w:val="0"/>
        <w:adjustRightInd w:val="0"/>
        <w:ind w:firstLine="540"/>
        <w:jc w:val="right"/>
      </w:pPr>
    </w:p>
    <w:p w14:paraId="6B5E3ABD" w14:textId="77777777" w:rsidR="00773854" w:rsidRDefault="00773854" w:rsidP="00157791">
      <w:pPr>
        <w:autoSpaceDE w:val="0"/>
        <w:autoSpaceDN w:val="0"/>
        <w:adjustRightInd w:val="0"/>
        <w:ind w:firstLine="540"/>
        <w:jc w:val="right"/>
      </w:pPr>
    </w:p>
    <w:p w14:paraId="19004A31" w14:textId="77777777" w:rsidR="00773854" w:rsidRDefault="00773854" w:rsidP="00157791">
      <w:pPr>
        <w:autoSpaceDE w:val="0"/>
        <w:autoSpaceDN w:val="0"/>
        <w:adjustRightInd w:val="0"/>
        <w:ind w:firstLine="540"/>
        <w:jc w:val="right"/>
      </w:pPr>
    </w:p>
    <w:p w14:paraId="3B2AF213" w14:textId="77777777" w:rsidR="00773854" w:rsidRDefault="00773854" w:rsidP="00157791">
      <w:pPr>
        <w:autoSpaceDE w:val="0"/>
        <w:autoSpaceDN w:val="0"/>
        <w:adjustRightInd w:val="0"/>
        <w:ind w:firstLine="540"/>
        <w:jc w:val="right"/>
      </w:pPr>
    </w:p>
    <w:p w14:paraId="1311A5F8" w14:textId="77777777" w:rsidR="00C57369" w:rsidRDefault="00C57369" w:rsidP="00157791">
      <w:pPr>
        <w:autoSpaceDE w:val="0"/>
        <w:autoSpaceDN w:val="0"/>
        <w:adjustRightInd w:val="0"/>
        <w:ind w:firstLine="540"/>
        <w:jc w:val="right"/>
      </w:pPr>
    </w:p>
    <w:p w14:paraId="7F127930" w14:textId="77777777" w:rsidR="00C57369" w:rsidRDefault="00C57369" w:rsidP="00157791">
      <w:pPr>
        <w:autoSpaceDE w:val="0"/>
        <w:autoSpaceDN w:val="0"/>
        <w:adjustRightInd w:val="0"/>
        <w:ind w:firstLine="540"/>
        <w:jc w:val="right"/>
      </w:pPr>
    </w:p>
    <w:p w14:paraId="2126ECDC" w14:textId="77777777" w:rsidR="00C57369" w:rsidRDefault="00C57369" w:rsidP="00157791">
      <w:pPr>
        <w:autoSpaceDE w:val="0"/>
        <w:autoSpaceDN w:val="0"/>
        <w:adjustRightInd w:val="0"/>
        <w:ind w:firstLine="540"/>
        <w:jc w:val="right"/>
      </w:pPr>
    </w:p>
    <w:p w14:paraId="73BD0934" w14:textId="77777777" w:rsidR="00C57369" w:rsidRDefault="00C57369" w:rsidP="00B55B58">
      <w:pPr>
        <w:autoSpaceDE w:val="0"/>
        <w:autoSpaceDN w:val="0"/>
        <w:adjustRightInd w:val="0"/>
      </w:pPr>
    </w:p>
    <w:p w14:paraId="2A088620" w14:textId="77777777" w:rsidR="00C57369" w:rsidRDefault="00C57369" w:rsidP="00157791">
      <w:pPr>
        <w:autoSpaceDE w:val="0"/>
        <w:autoSpaceDN w:val="0"/>
        <w:adjustRightInd w:val="0"/>
        <w:ind w:firstLine="540"/>
        <w:jc w:val="right"/>
      </w:pPr>
    </w:p>
    <w:p w14:paraId="7995862F" w14:textId="240E424F" w:rsidR="00157791" w:rsidRPr="00ED03E0" w:rsidRDefault="00157791" w:rsidP="00157791">
      <w:pPr>
        <w:autoSpaceDE w:val="0"/>
        <w:autoSpaceDN w:val="0"/>
        <w:adjustRightInd w:val="0"/>
        <w:ind w:firstLine="540"/>
        <w:jc w:val="right"/>
      </w:pPr>
      <w:r w:rsidRPr="00ED03E0">
        <w:t>Приложение 1</w:t>
      </w:r>
    </w:p>
    <w:p w14:paraId="7849BD9F" w14:textId="77777777" w:rsidR="00157791" w:rsidRPr="00ED03E0" w:rsidRDefault="00157791" w:rsidP="00157791">
      <w:pPr>
        <w:autoSpaceDE w:val="0"/>
        <w:autoSpaceDN w:val="0"/>
        <w:adjustRightInd w:val="0"/>
        <w:jc w:val="right"/>
      </w:pPr>
      <w:r w:rsidRPr="00ED03E0">
        <w:t xml:space="preserve">к Порядку </w:t>
      </w:r>
    </w:p>
    <w:p w14:paraId="3FFC630A" w14:textId="77777777" w:rsidR="00157791" w:rsidRPr="00ED03E0" w:rsidRDefault="00157791" w:rsidP="00157791">
      <w:pPr>
        <w:jc w:val="center"/>
        <w:rPr>
          <w:b/>
          <w:szCs w:val="28"/>
        </w:rPr>
      </w:pPr>
    </w:p>
    <w:p w14:paraId="50704E39" w14:textId="77777777" w:rsidR="00157791" w:rsidRPr="00ED03E0" w:rsidRDefault="00157791" w:rsidP="00157791">
      <w:pPr>
        <w:jc w:val="center"/>
        <w:rPr>
          <w:b/>
          <w:szCs w:val="28"/>
        </w:rPr>
      </w:pPr>
    </w:p>
    <w:p w14:paraId="7F75C781" w14:textId="77777777" w:rsidR="00157791" w:rsidRPr="00ED03E0" w:rsidRDefault="00157791" w:rsidP="00157791">
      <w:pPr>
        <w:jc w:val="center"/>
        <w:rPr>
          <w:b/>
          <w:szCs w:val="28"/>
        </w:rPr>
      </w:pPr>
      <w:r w:rsidRPr="00ED03E0">
        <w:rPr>
          <w:b/>
          <w:szCs w:val="28"/>
        </w:rPr>
        <w:t>Предложение (заявка)</w:t>
      </w:r>
    </w:p>
    <w:p w14:paraId="6473A828" w14:textId="77777777" w:rsidR="00157791" w:rsidRPr="00ED03E0" w:rsidRDefault="00157791" w:rsidP="00157791">
      <w:pPr>
        <w:jc w:val="center"/>
        <w:rPr>
          <w:b/>
          <w:szCs w:val="28"/>
        </w:rPr>
      </w:pPr>
    </w:p>
    <w:p w14:paraId="4406EFF5" w14:textId="77777777" w:rsidR="00157791" w:rsidRPr="00690306" w:rsidRDefault="00157791" w:rsidP="00157791">
      <w:pPr>
        <w:pStyle w:val="ConsPlusTitle"/>
        <w:jc w:val="center"/>
        <w:rPr>
          <w:rFonts w:ascii="Times New Roman" w:hAnsi="Times New Roman" w:cs="Times New Roman"/>
          <w:sz w:val="24"/>
          <w:szCs w:val="24"/>
        </w:rPr>
      </w:pPr>
      <w:r w:rsidRPr="00690306">
        <w:rPr>
          <w:rFonts w:ascii="Times New Roman" w:hAnsi="Times New Roman" w:cs="Times New Roman"/>
          <w:sz w:val="24"/>
          <w:szCs w:val="24"/>
        </w:rPr>
        <w:t>на участие в запросе предложений на получение субсидии из бюджета Кировского муниципального района Ленинградской области</w:t>
      </w:r>
      <w:r w:rsidRPr="00690306">
        <w:rPr>
          <w:sz w:val="24"/>
          <w:szCs w:val="24"/>
        </w:rPr>
        <w:t xml:space="preserve"> </w:t>
      </w:r>
      <w:r w:rsidRPr="00690306">
        <w:rPr>
          <w:rFonts w:ascii="Times New Roman" w:hAnsi="Times New Roman" w:cs="Times New Roman"/>
          <w:sz w:val="24"/>
          <w:szCs w:val="24"/>
        </w:rPr>
        <w:t>на проведение информационно-аналитического наблюдения за осуществлением торговой деятельности</w:t>
      </w:r>
    </w:p>
    <w:p w14:paraId="59305348" w14:textId="77777777" w:rsidR="00157791" w:rsidRPr="00ED03E0" w:rsidRDefault="00157791" w:rsidP="00157791">
      <w:pPr>
        <w:jc w:val="both"/>
      </w:pPr>
      <w:r w:rsidRPr="00ED03E0">
        <w:t xml:space="preserve">на </w:t>
      </w:r>
      <w:r>
        <w:t>2024</w:t>
      </w:r>
      <w:r w:rsidRPr="00ED03E0">
        <w:t xml:space="preserve"> год в сумме _______ (_____________) руб. __ коп.  </w:t>
      </w:r>
    </w:p>
    <w:p w14:paraId="2DF7E3B9" w14:textId="77777777" w:rsidR="00157791" w:rsidRPr="00ED03E0" w:rsidRDefault="00157791" w:rsidP="00157791">
      <w:pPr>
        <w:jc w:val="both"/>
        <w:rPr>
          <w:b/>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157791" w:rsidRPr="00ED03E0" w14:paraId="5727CD7E" w14:textId="77777777" w:rsidTr="00AD300F">
        <w:trPr>
          <w:trHeight w:val="555"/>
        </w:trPr>
        <w:tc>
          <w:tcPr>
            <w:tcW w:w="5954" w:type="dxa"/>
            <w:tcBorders>
              <w:top w:val="single" w:sz="4" w:space="0" w:color="auto"/>
              <w:left w:val="single" w:sz="4" w:space="0" w:color="auto"/>
              <w:bottom w:val="single" w:sz="4" w:space="0" w:color="auto"/>
              <w:right w:val="single" w:sz="4" w:space="0" w:color="auto"/>
            </w:tcBorders>
            <w:hideMark/>
          </w:tcPr>
          <w:p w14:paraId="19E7FFA2" w14:textId="77777777" w:rsidR="00157791" w:rsidRPr="00ED03E0" w:rsidRDefault="00157791" w:rsidP="00AD300F">
            <w:pPr>
              <w:autoSpaceDE w:val="0"/>
              <w:autoSpaceDN w:val="0"/>
              <w:adjustRightInd w:val="0"/>
            </w:pPr>
            <w:r w:rsidRPr="00ED03E0">
              <w:t>Наименование Участника отбора</w:t>
            </w:r>
          </w:p>
        </w:tc>
        <w:tc>
          <w:tcPr>
            <w:tcW w:w="3503" w:type="dxa"/>
            <w:tcBorders>
              <w:top w:val="single" w:sz="4" w:space="0" w:color="auto"/>
              <w:left w:val="single" w:sz="4" w:space="0" w:color="auto"/>
              <w:bottom w:val="single" w:sz="4" w:space="0" w:color="auto"/>
              <w:right w:val="single" w:sz="4" w:space="0" w:color="auto"/>
            </w:tcBorders>
          </w:tcPr>
          <w:p w14:paraId="7446B201" w14:textId="77777777" w:rsidR="00157791" w:rsidRPr="00ED03E0" w:rsidRDefault="00157791" w:rsidP="00AD300F">
            <w:pPr>
              <w:autoSpaceDE w:val="0"/>
              <w:autoSpaceDN w:val="0"/>
              <w:adjustRightInd w:val="0"/>
              <w:jc w:val="center"/>
            </w:pPr>
          </w:p>
        </w:tc>
      </w:tr>
      <w:tr w:rsidR="00157791" w:rsidRPr="00ED03E0" w14:paraId="2DBC91E7" w14:textId="77777777" w:rsidTr="00AD300F">
        <w:trPr>
          <w:trHeight w:val="453"/>
        </w:trPr>
        <w:tc>
          <w:tcPr>
            <w:tcW w:w="5954" w:type="dxa"/>
            <w:tcBorders>
              <w:top w:val="single" w:sz="4" w:space="0" w:color="auto"/>
              <w:left w:val="single" w:sz="4" w:space="0" w:color="auto"/>
              <w:bottom w:val="single" w:sz="4" w:space="0" w:color="auto"/>
              <w:right w:val="single" w:sz="4" w:space="0" w:color="auto"/>
            </w:tcBorders>
            <w:hideMark/>
          </w:tcPr>
          <w:p w14:paraId="2D0341CD" w14:textId="77777777" w:rsidR="00157791" w:rsidRPr="00ED03E0" w:rsidRDefault="00157791" w:rsidP="00AD300F">
            <w:pPr>
              <w:autoSpaceDE w:val="0"/>
              <w:autoSpaceDN w:val="0"/>
              <w:adjustRightInd w:val="0"/>
              <w:jc w:val="both"/>
            </w:pPr>
            <w:r w:rsidRPr="00ED03E0">
              <w:t>Сведения об организации:</w:t>
            </w:r>
          </w:p>
        </w:tc>
        <w:tc>
          <w:tcPr>
            <w:tcW w:w="3503" w:type="dxa"/>
            <w:tcBorders>
              <w:top w:val="single" w:sz="4" w:space="0" w:color="auto"/>
              <w:left w:val="single" w:sz="4" w:space="0" w:color="auto"/>
              <w:bottom w:val="single" w:sz="4" w:space="0" w:color="auto"/>
              <w:right w:val="single" w:sz="4" w:space="0" w:color="auto"/>
            </w:tcBorders>
          </w:tcPr>
          <w:p w14:paraId="710025F1" w14:textId="77777777" w:rsidR="00157791" w:rsidRPr="00ED03E0" w:rsidRDefault="00157791" w:rsidP="00AD300F">
            <w:pPr>
              <w:autoSpaceDE w:val="0"/>
              <w:autoSpaceDN w:val="0"/>
              <w:adjustRightInd w:val="0"/>
              <w:jc w:val="center"/>
            </w:pPr>
          </w:p>
        </w:tc>
      </w:tr>
      <w:tr w:rsidR="00157791" w:rsidRPr="00ED03E0" w14:paraId="38415FC7" w14:textId="77777777" w:rsidTr="00AD300F">
        <w:trPr>
          <w:trHeight w:val="747"/>
        </w:trPr>
        <w:tc>
          <w:tcPr>
            <w:tcW w:w="5954" w:type="dxa"/>
            <w:tcBorders>
              <w:top w:val="single" w:sz="4" w:space="0" w:color="auto"/>
              <w:left w:val="single" w:sz="4" w:space="0" w:color="auto"/>
              <w:bottom w:val="single" w:sz="4" w:space="0" w:color="auto"/>
              <w:right w:val="single" w:sz="4" w:space="0" w:color="auto"/>
            </w:tcBorders>
            <w:hideMark/>
          </w:tcPr>
          <w:p w14:paraId="36360E6E" w14:textId="77777777" w:rsidR="00157791" w:rsidRPr="00ED03E0" w:rsidRDefault="00157791" w:rsidP="00AD300F">
            <w:pPr>
              <w:autoSpaceDE w:val="0"/>
              <w:autoSpaceDN w:val="0"/>
              <w:adjustRightInd w:val="0"/>
              <w:jc w:val="both"/>
            </w:pPr>
            <w:r w:rsidRPr="00ED03E0">
              <w:t xml:space="preserve">Полное наименование организации с указанием организационно-правовой формы   </w:t>
            </w:r>
          </w:p>
        </w:tc>
        <w:tc>
          <w:tcPr>
            <w:tcW w:w="3503" w:type="dxa"/>
            <w:tcBorders>
              <w:top w:val="single" w:sz="4" w:space="0" w:color="auto"/>
              <w:left w:val="single" w:sz="4" w:space="0" w:color="auto"/>
              <w:bottom w:val="single" w:sz="4" w:space="0" w:color="auto"/>
              <w:right w:val="single" w:sz="4" w:space="0" w:color="auto"/>
            </w:tcBorders>
          </w:tcPr>
          <w:p w14:paraId="52D45EB0" w14:textId="77777777" w:rsidR="00157791" w:rsidRPr="00ED03E0" w:rsidRDefault="00157791" w:rsidP="00AD300F">
            <w:pPr>
              <w:autoSpaceDE w:val="0"/>
              <w:autoSpaceDN w:val="0"/>
              <w:adjustRightInd w:val="0"/>
              <w:jc w:val="center"/>
            </w:pPr>
          </w:p>
        </w:tc>
      </w:tr>
      <w:tr w:rsidR="00157791" w:rsidRPr="00ED03E0" w14:paraId="474C927D" w14:textId="77777777" w:rsidTr="00AD300F">
        <w:trPr>
          <w:trHeight w:val="747"/>
        </w:trPr>
        <w:tc>
          <w:tcPr>
            <w:tcW w:w="5954" w:type="dxa"/>
            <w:tcBorders>
              <w:top w:val="single" w:sz="4" w:space="0" w:color="auto"/>
              <w:left w:val="single" w:sz="4" w:space="0" w:color="auto"/>
              <w:bottom w:val="single" w:sz="4" w:space="0" w:color="auto"/>
              <w:right w:val="single" w:sz="4" w:space="0" w:color="auto"/>
            </w:tcBorders>
            <w:hideMark/>
          </w:tcPr>
          <w:p w14:paraId="3F0426F7" w14:textId="77777777" w:rsidR="00157791" w:rsidRPr="00ED03E0" w:rsidRDefault="00157791" w:rsidP="00AD300F">
            <w:pPr>
              <w:autoSpaceDE w:val="0"/>
              <w:autoSpaceDN w:val="0"/>
              <w:adjustRightInd w:val="0"/>
              <w:jc w:val="both"/>
            </w:pPr>
            <w:r w:rsidRPr="00ED03E0">
              <w:t>ИНН</w:t>
            </w:r>
          </w:p>
        </w:tc>
        <w:tc>
          <w:tcPr>
            <w:tcW w:w="3503" w:type="dxa"/>
            <w:tcBorders>
              <w:top w:val="single" w:sz="4" w:space="0" w:color="auto"/>
              <w:left w:val="single" w:sz="4" w:space="0" w:color="auto"/>
              <w:bottom w:val="single" w:sz="4" w:space="0" w:color="auto"/>
              <w:right w:val="single" w:sz="4" w:space="0" w:color="auto"/>
            </w:tcBorders>
          </w:tcPr>
          <w:p w14:paraId="1D57AB1F" w14:textId="77777777" w:rsidR="00157791" w:rsidRPr="00E656DD" w:rsidRDefault="00157791" w:rsidP="00AD300F">
            <w:pPr>
              <w:autoSpaceDE w:val="0"/>
              <w:autoSpaceDN w:val="0"/>
              <w:adjustRightInd w:val="0"/>
              <w:jc w:val="center"/>
              <w:rPr>
                <w:lang w:val="en-US"/>
              </w:rPr>
            </w:pPr>
          </w:p>
        </w:tc>
      </w:tr>
      <w:tr w:rsidR="00157791" w:rsidRPr="00ED03E0" w14:paraId="1E6A12AE" w14:textId="77777777" w:rsidTr="00AD300F">
        <w:trPr>
          <w:trHeight w:val="372"/>
        </w:trPr>
        <w:tc>
          <w:tcPr>
            <w:tcW w:w="5954" w:type="dxa"/>
            <w:tcBorders>
              <w:top w:val="single" w:sz="4" w:space="0" w:color="auto"/>
              <w:left w:val="single" w:sz="4" w:space="0" w:color="auto"/>
              <w:bottom w:val="single" w:sz="4" w:space="0" w:color="auto"/>
              <w:right w:val="single" w:sz="4" w:space="0" w:color="auto"/>
            </w:tcBorders>
            <w:hideMark/>
          </w:tcPr>
          <w:p w14:paraId="5F9C9129" w14:textId="77777777" w:rsidR="00157791" w:rsidRPr="00ED03E0" w:rsidRDefault="00157791" w:rsidP="00AD300F">
            <w:pPr>
              <w:autoSpaceDE w:val="0"/>
              <w:autoSpaceDN w:val="0"/>
              <w:adjustRightInd w:val="0"/>
              <w:jc w:val="both"/>
            </w:pPr>
            <w:r w:rsidRPr="00ED03E0">
              <w:t xml:space="preserve">Дата создания                          </w:t>
            </w:r>
          </w:p>
        </w:tc>
        <w:tc>
          <w:tcPr>
            <w:tcW w:w="3503" w:type="dxa"/>
            <w:tcBorders>
              <w:top w:val="single" w:sz="4" w:space="0" w:color="auto"/>
              <w:left w:val="single" w:sz="4" w:space="0" w:color="auto"/>
              <w:bottom w:val="single" w:sz="4" w:space="0" w:color="auto"/>
              <w:right w:val="single" w:sz="4" w:space="0" w:color="auto"/>
            </w:tcBorders>
          </w:tcPr>
          <w:p w14:paraId="1479C43D" w14:textId="77777777" w:rsidR="00157791" w:rsidRPr="00ED03E0" w:rsidRDefault="00157791" w:rsidP="00AD300F">
            <w:pPr>
              <w:autoSpaceDE w:val="0"/>
              <w:autoSpaceDN w:val="0"/>
              <w:adjustRightInd w:val="0"/>
              <w:jc w:val="center"/>
            </w:pPr>
          </w:p>
        </w:tc>
      </w:tr>
      <w:tr w:rsidR="00157791" w:rsidRPr="00ED03E0" w14:paraId="38B540D8" w14:textId="77777777" w:rsidTr="00AD300F">
        <w:trPr>
          <w:trHeight w:val="747"/>
        </w:trPr>
        <w:tc>
          <w:tcPr>
            <w:tcW w:w="5954" w:type="dxa"/>
            <w:tcBorders>
              <w:top w:val="single" w:sz="4" w:space="0" w:color="auto"/>
              <w:left w:val="single" w:sz="4" w:space="0" w:color="auto"/>
              <w:bottom w:val="single" w:sz="4" w:space="0" w:color="auto"/>
              <w:right w:val="single" w:sz="4" w:space="0" w:color="auto"/>
            </w:tcBorders>
            <w:hideMark/>
          </w:tcPr>
          <w:p w14:paraId="665B71BA" w14:textId="77777777" w:rsidR="00157791" w:rsidRPr="00ED03E0" w:rsidRDefault="00157791" w:rsidP="00AD300F">
            <w:pPr>
              <w:autoSpaceDE w:val="0"/>
              <w:autoSpaceDN w:val="0"/>
              <w:adjustRightInd w:val="0"/>
              <w:jc w:val="both"/>
            </w:pPr>
            <w:r w:rsidRPr="00ED03E0">
              <w:t xml:space="preserve">Ф.И.О. и наименование должности руководителя, телефон, факс, e-mail                </w:t>
            </w:r>
          </w:p>
        </w:tc>
        <w:tc>
          <w:tcPr>
            <w:tcW w:w="3503" w:type="dxa"/>
            <w:tcBorders>
              <w:top w:val="single" w:sz="4" w:space="0" w:color="auto"/>
              <w:left w:val="single" w:sz="4" w:space="0" w:color="auto"/>
              <w:bottom w:val="single" w:sz="4" w:space="0" w:color="auto"/>
              <w:right w:val="single" w:sz="4" w:space="0" w:color="auto"/>
            </w:tcBorders>
          </w:tcPr>
          <w:p w14:paraId="5D26E893" w14:textId="77777777" w:rsidR="00157791" w:rsidRPr="00ED03E0" w:rsidRDefault="00157791" w:rsidP="00AD300F">
            <w:pPr>
              <w:autoSpaceDE w:val="0"/>
              <w:autoSpaceDN w:val="0"/>
              <w:adjustRightInd w:val="0"/>
              <w:jc w:val="center"/>
            </w:pPr>
          </w:p>
        </w:tc>
      </w:tr>
      <w:tr w:rsidR="00157791" w:rsidRPr="00ED03E0" w14:paraId="6EF029AE" w14:textId="77777777" w:rsidTr="00AD300F">
        <w:trPr>
          <w:trHeight w:val="378"/>
        </w:trPr>
        <w:tc>
          <w:tcPr>
            <w:tcW w:w="5954" w:type="dxa"/>
            <w:tcBorders>
              <w:top w:val="single" w:sz="4" w:space="0" w:color="auto"/>
              <w:left w:val="single" w:sz="4" w:space="0" w:color="auto"/>
              <w:bottom w:val="single" w:sz="4" w:space="0" w:color="auto"/>
              <w:right w:val="single" w:sz="4" w:space="0" w:color="auto"/>
            </w:tcBorders>
            <w:hideMark/>
          </w:tcPr>
          <w:p w14:paraId="1C857876" w14:textId="77777777" w:rsidR="00157791" w:rsidRPr="00ED03E0" w:rsidRDefault="00157791" w:rsidP="00AD300F">
            <w:pPr>
              <w:autoSpaceDE w:val="0"/>
              <w:autoSpaceDN w:val="0"/>
              <w:adjustRightInd w:val="0"/>
              <w:jc w:val="both"/>
            </w:pPr>
            <w:r w:rsidRPr="00ED03E0">
              <w:t>Адрес местонахождения (юридический и фактический)</w:t>
            </w:r>
          </w:p>
        </w:tc>
        <w:tc>
          <w:tcPr>
            <w:tcW w:w="3503" w:type="dxa"/>
            <w:tcBorders>
              <w:top w:val="single" w:sz="4" w:space="0" w:color="auto"/>
              <w:left w:val="single" w:sz="4" w:space="0" w:color="auto"/>
              <w:bottom w:val="single" w:sz="4" w:space="0" w:color="auto"/>
              <w:right w:val="single" w:sz="4" w:space="0" w:color="auto"/>
            </w:tcBorders>
          </w:tcPr>
          <w:p w14:paraId="476B001D" w14:textId="77777777" w:rsidR="00157791" w:rsidRPr="00ED03E0" w:rsidRDefault="00157791" w:rsidP="00AD300F">
            <w:pPr>
              <w:autoSpaceDE w:val="0"/>
              <w:autoSpaceDN w:val="0"/>
              <w:adjustRightInd w:val="0"/>
              <w:jc w:val="center"/>
            </w:pPr>
          </w:p>
        </w:tc>
      </w:tr>
      <w:tr w:rsidR="00157791" w:rsidRPr="00ED03E0" w14:paraId="2ECA9FB2" w14:textId="77777777" w:rsidTr="00AD300F">
        <w:trPr>
          <w:trHeight w:val="378"/>
        </w:trPr>
        <w:tc>
          <w:tcPr>
            <w:tcW w:w="5954" w:type="dxa"/>
            <w:tcBorders>
              <w:top w:val="single" w:sz="4" w:space="0" w:color="auto"/>
              <w:left w:val="single" w:sz="4" w:space="0" w:color="auto"/>
              <w:bottom w:val="single" w:sz="4" w:space="0" w:color="auto"/>
              <w:right w:val="single" w:sz="4" w:space="0" w:color="auto"/>
            </w:tcBorders>
            <w:hideMark/>
          </w:tcPr>
          <w:p w14:paraId="0E7BED8D" w14:textId="77777777" w:rsidR="00157791" w:rsidRPr="00ED03E0" w:rsidRDefault="00157791" w:rsidP="00AD300F">
            <w:pPr>
              <w:autoSpaceDE w:val="0"/>
              <w:autoSpaceDN w:val="0"/>
              <w:adjustRightInd w:val="0"/>
              <w:jc w:val="both"/>
            </w:pPr>
            <w:r w:rsidRPr="00ED03E0">
              <w:t>Учредители (участники)</w:t>
            </w:r>
          </w:p>
        </w:tc>
        <w:tc>
          <w:tcPr>
            <w:tcW w:w="3503" w:type="dxa"/>
            <w:tcBorders>
              <w:top w:val="single" w:sz="4" w:space="0" w:color="auto"/>
              <w:left w:val="single" w:sz="4" w:space="0" w:color="auto"/>
              <w:bottom w:val="single" w:sz="4" w:space="0" w:color="auto"/>
              <w:right w:val="single" w:sz="4" w:space="0" w:color="auto"/>
            </w:tcBorders>
          </w:tcPr>
          <w:p w14:paraId="4354FF15" w14:textId="77777777" w:rsidR="00157791" w:rsidRPr="00ED03E0" w:rsidRDefault="00157791" w:rsidP="00AD300F">
            <w:pPr>
              <w:autoSpaceDE w:val="0"/>
              <w:autoSpaceDN w:val="0"/>
              <w:adjustRightInd w:val="0"/>
              <w:jc w:val="center"/>
            </w:pPr>
          </w:p>
        </w:tc>
      </w:tr>
      <w:tr w:rsidR="00157791" w:rsidRPr="00ED03E0" w14:paraId="1DF09072" w14:textId="77777777" w:rsidTr="00AD300F">
        <w:trPr>
          <w:trHeight w:val="378"/>
        </w:trPr>
        <w:tc>
          <w:tcPr>
            <w:tcW w:w="5954" w:type="dxa"/>
            <w:tcBorders>
              <w:top w:val="single" w:sz="4" w:space="0" w:color="auto"/>
              <w:left w:val="single" w:sz="4" w:space="0" w:color="auto"/>
              <w:bottom w:val="single" w:sz="4" w:space="0" w:color="auto"/>
              <w:right w:val="single" w:sz="4" w:space="0" w:color="auto"/>
            </w:tcBorders>
            <w:hideMark/>
          </w:tcPr>
          <w:p w14:paraId="2E5D4C0D" w14:textId="77777777" w:rsidR="00157791" w:rsidRPr="00ED03E0" w:rsidRDefault="00157791" w:rsidP="00AD300F">
            <w:pPr>
              <w:autoSpaceDE w:val="0"/>
              <w:autoSpaceDN w:val="0"/>
              <w:adjustRightInd w:val="0"/>
              <w:jc w:val="both"/>
            </w:pPr>
            <w:r w:rsidRPr="00ED03E0">
              <w:t>Банковские реквизиты:</w:t>
            </w:r>
          </w:p>
        </w:tc>
        <w:tc>
          <w:tcPr>
            <w:tcW w:w="3503" w:type="dxa"/>
            <w:tcBorders>
              <w:top w:val="single" w:sz="4" w:space="0" w:color="auto"/>
              <w:left w:val="single" w:sz="4" w:space="0" w:color="auto"/>
              <w:bottom w:val="single" w:sz="4" w:space="0" w:color="auto"/>
              <w:right w:val="single" w:sz="4" w:space="0" w:color="auto"/>
            </w:tcBorders>
          </w:tcPr>
          <w:p w14:paraId="4C3B6723" w14:textId="77777777" w:rsidR="00157791" w:rsidRPr="00ED03E0" w:rsidRDefault="00157791" w:rsidP="00AD300F">
            <w:pPr>
              <w:autoSpaceDE w:val="0"/>
              <w:autoSpaceDN w:val="0"/>
              <w:adjustRightInd w:val="0"/>
              <w:jc w:val="center"/>
            </w:pPr>
          </w:p>
        </w:tc>
      </w:tr>
      <w:tr w:rsidR="00157791" w:rsidRPr="00ED03E0" w14:paraId="1FF6A040" w14:textId="77777777" w:rsidTr="00AD300F">
        <w:trPr>
          <w:trHeight w:val="378"/>
        </w:trPr>
        <w:tc>
          <w:tcPr>
            <w:tcW w:w="5954" w:type="dxa"/>
            <w:tcBorders>
              <w:top w:val="single" w:sz="4" w:space="0" w:color="auto"/>
              <w:left w:val="single" w:sz="4" w:space="0" w:color="auto"/>
              <w:bottom w:val="single" w:sz="4" w:space="0" w:color="auto"/>
              <w:right w:val="single" w:sz="4" w:space="0" w:color="auto"/>
            </w:tcBorders>
            <w:hideMark/>
          </w:tcPr>
          <w:p w14:paraId="30E21A04" w14:textId="77777777" w:rsidR="00157791" w:rsidRPr="00ED03E0" w:rsidRDefault="00157791" w:rsidP="00AD300F">
            <w:pPr>
              <w:autoSpaceDE w:val="0"/>
              <w:autoSpaceDN w:val="0"/>
              <w:adjustRightInd w:val="0"/>
              <w:jc w:val="both"/>
            </w:pPr>
            <w:r w:rsidRPr="00ED03E0">
              <w:t>ФИО и телефон главного бухгалтера</w:t>
            </w:r>
          </w:p>
        </w:tc>
        <w:tc>
          <w:tcPr>
            <w:tcW w:w="3503" w:type="dxa"/>
            <w:tcBorders>
              <w:top w:val="single" w:sz="4" w:space="0" w:color="auto"/>
              <w:left w:val="single" w:sz="4" w:space="0" w:color="auto"/>
              <w:bottom w:val="single" w:sz="4" w:space="0" w:color="auto"/>
              <w:right w:val="single" w:sz="4" w:space="0" w:color="auto"/>
            </w:tcBorders>
          </w:tcPr>
          <w:p w14:paraId="6D0CD28F" w14:textId="77777777" w:rsidR="00157791" w:rsidRPr="00ED03E0" w:rsidRDefault="00157791" w:rsidP="00AD300F">
            <w:pPr>
              <w:autoSpaceDE w:val="0"/>
              <w:autoSpaceDN w:val="0"/>
              <w:adjustRightInd w:val="0"/>
              <w:jc w:val="center"/>
            </w:pPr>
          </w:p>
        </w:tc>
      </w:tr>
    </w:tbl>
    <w:p w14:paraId="536E8B18" w14:textId="77777777" w:rsidR="00157791" w:rsidRPr="00ED03E0" w:rsidRDefault="00157791" w:rsidP="00157791">
      <w:pPr>
        <w:autoSpaceDE w:val="0"/>
        <w:autoSpaceDN w:val="0"/>
        <w:adjustRightInd w:val="0"/>
        <w:jc w:val="both"/>
      </w:pPr>
    </w:p>
    <w:p w14:paraId="52DAFB5F" w14:textId="77777777" w:rsidR="00157791" w:rsidRPr="00ED03E0" w:rsidRDefault="00157791" w:rsidP="00157791">
      <w:pPr>
        <w:autoSpaceDE w:val="0"/>
        <w:autoSpaceDN w:val="0"/>
        <w:adjustRightInd w:val="0"/>
        <w:jc w:val="both"/>
      </w:pPr>
      <w:r w:rsidRPr="00ED03E0">
        <w:t>К предложению (заявке) прилагаются следующие документы:</w:t>
      </w:r>
    </w:p>
    <w:p w14:paraId="35EA5BAE" w14:textId="77777777" w:rsidR="00157791" w:rsidRPr="00ED03E0" w:rsidRDefault="00157791" w:rsidP="00157791">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0"/>
        <w:gridCol w:w="2197"/>
      </w:tblGrid>
      <w:tr w:rsidR="00157791" w:rsidRPr="00ED03E0" w14:paraId="21F242DC" w14:textId="77777777" w:rsidTr="00AD300F">
        <w:tc>
          <w:tcPr>
            <w:tcW w:w="7090" w:type="dxa"/>
            <w:tcBorders>
              <w:top w:val="single" w:sz="4" w:space="0" w:color="000000"/>
              <w:left w:val="single" w:sz="4" w:space="0" w:color="000000"/>
              <w:bottom w:val="single" w:sz="4" w:space="0" w:color="000000"/>
              <w:right w:val="single" w:sz="4" w:space="0" w:color="000000"/>
            </w:tcBorders>
            <w:hideMark/>
          </w:tcPr>
          <w:p w14:paraId="7ACBF8D3" w14:textId="77777777" w:rsidR="00157791" w:rsidRPr="00ED03E0" w:rsidRDefault="00157791" w:rsidP="00AD300F">
            <w:pPr>
              <w:autoSpaceDE w:val="0"/>
              <w:autoSpaceDN w:val="0"/>
              <w:adjustRightInd w:val="0"/>
              <w:jc w:val="center"/>
            </w:pPr>
            <w:r w:rsidRPr="00ED03E0">
              <w:t>Наименование документа</w:t>
            </w:r>
          </w:p>
        </w:tc>
        <w:tc>
          <w:tcPr>
            <w:tcW w:w="2197" w:type="dxa"/>
            <w:tcBorders>
              <w:top w:val="single" w:sz="4" w:space="0" w:color="000000"/>
              <w:left w:val="single" w:sz="4" w:space="0" w:color="000000"/>
              <w:bottom w:val="single" w:sz="4" w:space="0" w:color="000000"/>
              <w:right w:val="single" w:sz="4" w:space="0" w:color="000000"/>
            </w:tcBorders>
            <w:hideMark/>
          </w:tcPr>
          <w:p w14:paraId="7E15B5F4" w14:textId="77777777" w:rsidR="00157791" w:rsidRPr="00ED03E0" w:rsidRDefault="00157791" w:rsidP="00AD300F">
            <w:pPr>
              <w:autoSpaceDE w:val="0"/>
              <w:autoSpaceDN w:val="0"/>
              <w:adjustRightInd w:val="0"/>
              <w:jc w:val="center"/>
            </w:pPr>
            <w:r w:rsidRPr="00ED03E0">
              <w:t>Количество листов в документе</w:t>
            </w:r>
          </w:p>
        </w:tc>
      </w:tr>
      <w:tr w:rsidR="00157791" w:rsidRPr="00ED03E0" w14:paraId="3F895628" w14:textId="77777777" w:rsidTr="00AD300F">
        <w:tc>
          <w:tcPr>
            <w:tcW w:w="7090" w:type="dxa"/>
            <w:tcBorders>
              <w:top w:val="single" w:sz="4" w:space="0" w:color="000000"/>
              <w:left w:val="single" w:sz="4" w:space="0" w:color="000000"/>
              <w:bottom w:val="single" w:sz="4" w:space="0" w:color="000000"/>
              <w:right w:val="single" w:sz="4" w:space="0" w:color="000000"/>
            </w:tcBorders>
          </w:tcPr>
          <w:p w14:paraId="65FBB714" w14:textId="77777777" w:rsidR="00157791" w:rsidRPr="00ED03E0" w:rsidRDefault="00157791" w:rsidP="00157791">
            <w:pPr>
              <w:numPr>
                <w:ilvl w:val="1"/>
                <w:numId w:val="12"/>
              </w:numPr>
              <w:autoSpaceDE w:val="0"/>
              <w:autoSpaceDN w:val="0"/>
              <w:adjustRightInd w:val="0"/>
              <w:ind w:hanging="1440"/>
              <w:jc w:val="both"/>
            </w:pPr>
          </w:p>
        </w:tc>
        <w:tc>
          <w:tcPr>
            <w:tcW w:w="2197" w:type="dxa"/>
            <w:tcBorders>
              <w:top w:val="single" w:sz="4" w:space="0" w:color="000000"/>
              <w:left w:val="single" w:sz="4" w:space="0" w:color="000000"/>
              <w:bottom w:val="single" w:sz="4" w:space="0" w:color="000000"/>
              <w:right w:val="single" w:sz="4" w:space="0" w:color="000000"/>
            </w:tcBorders>
          </w:tcPr>
          <w:p w14:paraId="04AB6D36" w14:textId="77777777" w:rsidR="00157791" w:rsidRPr="00ED03E0" w:rsidRDefault="00157791" w:rsidP="00AD300F">
            <w:pPr>
              <w:autoSpaceDE w:val="0"/>
              <w:autoSpaceDN w:val="0"/>
              <w:adjustRightInd w:val="0"/>
              <w:jc w:val="both"/>
            </w:pPr>
          </w:p>
        </w:tc>
      </w:tr>
      <w:tr w:rsidR="00157791" w:rsidRPr="00ED03E0" w14:paraId="2464AA5B" w14:textId="77777777" w:rsidTr="00AD300F">
        <w:tc>
          <w:tcPr>
            <w:tcW w:w="7090" w:type="dxa"/>
            <w:tcBorders>
              <w:top w:val="single" w:sz="4" w:space="0" w:color="000000"/>
              <w:left w:val="single" w:sz="4" w:space="0" w:color="000000"/>
              <w:bottom w:val="single" w:sz="4" w:space="0" w:color="000000"/>
              <w:right w:val="single" w:sz="4" w:space="0" w:color="000000"/>
            </w:tcBorders>
          </w:tcPr>
          <w:p w14:paraId="12BB1673" w14:textId="77777777" w:rsidR="00157791" w:rsidRPr="00ED03E0" w:rsidRDefault="00157791" w:rsidP="00157791">
            <w:pPr>
              <w:numPr>
                <w:ilvl w:val="1"/>
                <w:numId w:val="12"/>
              </w:numPr>
              <w:autoSpaceDE w:val="0"/>
              <w:autoSpaceDN w:val="0"/>
              <w:adjustRightInd w:val="0"/>
              <w:ind w:hanging="1440"/>
              <w:jc w:val="both"/>
            </w:pPr>
          </w:p>
        </w:tc>
        <w:tc>
          <w:tcPr>
            <w:tcW w:w="2197" w:type="dxa"/>
            <w:tcBorders>
              <w:top w:val="single" w:sz="4" w:space="0" w:color="000000"/>
              <w:left w:val="single" w:sz="4" w:space="0" w:color="000000"/>
              <w:bottom w:val="single" w:sz="4" w:space="0" w:color="000000"/>
              <w:right w:val="single" w:sz="4" w:space="0" w:color="000000"/>
            </w:tcBorders>
          </w:tcPr>
          <w:p w14:paraId="2E58EC0E" w14:textId="77777777" w:rsidR="00157791" w:rsidRPr="00ED03E0" w:rsidRDefault="00157791" w:rsidP="00AD300F">
            <w:pPr>
              <w:autoSpaceDE w:val="0"/>
              <w:autoSpaceDN w:val="0"/>
              <w:adjustRightInd w:val="0"/>
              <w:jc w:val="both"/>
            </w:pPr>
          </w:p>
        </w:tc>
      </w:tr>
      <w:tr w:rsidR="00157791" w:rsidRPr="00ED03E0" w14:paraId="34F5B1DC" w14:textId="77777777" w:rsidTr="00AD300F">
        <w:tc>
          <w:tcPr>
            <w:tcW w:w="7090" w:type="dxa"/>
            <w:tcBorders>
              <w:top w:val="single" w:sz="4" w:space="0" w:color="000000"/>
              <w:left w:val="single" w:sz="4" w:space="0" w:color="000000"/>
              <w:bottom w:val="single" w:sz="4" w:space="0" w:color="000000"/>
              <w:right w:val="single" w:sz="4" w:space="0" w:color="000000"/>
            </w:tcBorders>
          </w:tcPr>
          <w:p w14:paraId="44E833A9" w14:textId="77777777" w:rsidR="00157791" w:rsidRPr="00ED03E0" w:rsidRDefault="00157791" w:rsidP="00157791">
            <w:pPr>
              <w:numPr>
                <w:ilvl w:val="1"/>
                <w:numId w:val="12"/>
              </w:numPr>
              <w:autoSpaceDE w:val="0"/>
              <w:autoSpaceDN w:val="0"/>
              <w:adjustRightInd w:val="0"/>
              <w:ind w:hanging="1440"/>
              <w:jc w:val="both"/>
            </w:pPr>
          </w:p>
        </w:tc>
        <w:tc>
          <w:tcPr>
            <w:tcW w:w="2197" w:type="dxa"/>
            <w:tcBorders>
              <w:top w:val="single" w:sz="4" w:space="0" w:color="000000"/>
              <w:left w:val="single" w:sz="4" w:space="0" w:color="000000"/>
              <w:bottom w:val="single" w:sz="4" w:space="0" w:color="000000"/>
              <w:right w:val="single" w:sz="4" w:space="0" w:color="000000"/>
            </w:tcBorders>
          </w:tcPr>
          <w:p w14:paraId="1B12A2A1" w14:textId="77777777" w:rsidR="00157791" w:rsidRPr="00ED03E0" w:rsidRDefault="00157791" w:rsidP="00AD300F">
            <w:pPr>
              <w:autoSpaceDE w:val="0"/>
              <w:autoSpaceDN w:val="0"/>
              <w:adjustRightInd w:val="0"/>
              <w:jc w:val="both"/>
            </w:pPr>
          </w:p>
        </w:tc>
      </w:tr>
      <w:tr w:rsidR="00157791" w:rsidRPr="00ED03E0" w14:paraId="70F7E3F7" w14:textId="77777777" w:rsidTr="00AD300F">
        <w:tc>
          <w:tcPr>
            <w:tcW w:w="7090" w:type="dxa"/>
            <w:tcBorders>
              <w:top w:val="single" w:sz="4" w:space="0" w:color="000000"/>
              <w:left w:val="single" w:sz="4" w:space="0" w:color="000000"/>
              <w:bottom w:val="single" w:sz="4" w:space="0" w:color="000000"/>
              <w:right w:val="single" w:sz="4" w:space="0" w:color="000000"/>
            </w:tcBorders>
          </w:tcPr>
          <w:p w14:paraId="50B527AD" w14:textId="77777777" w:rsidR="00157791" w:rsidRPr="00ED03E0" w:rsidRDefault="00157791" w:rsidP="00AD300F">
            <w:pPr>
              <w:autoSpaceDE w:val="0"/>
              <w:autoSpaceDN w:val="0"/>
              <w:adjustRightInd w:val="0"/>
              <w:jc w:val="both"/>
            </w:pPr>
          </w:p>
        </w:tc>
        <w:tc>
          <w:tcPr>
            <w:tcW w:w="2197" w:type="dxa"/>
            <w:tcBorders>
              <w:top w:val="single" w:sz="4" w:space="0" w:color="000000"/>
              <w:left w:val="single" w:sz="4" w:space="0" w:color="000000"/>
              <w:bottom w:val="single" w:sz="4" w:space="0" w:color="000000"/>
              <w:right w:val="single" w:sz="4" w:space="0" w:color="000000"/>
            </w:tcBorders>
          </w:tcPr>
          <w:p w14:paraId="50C0011F" w14:textId="77777777" w:rsidR="00157791" w:rsidRPr="00ED03E0" w:rsidRDefault="00157791" w:rsidP="00AD300F">
            <w:pPr>
              <w:autoSpaceDE w:val="0"/>
              <w:autoSpaceDN w:val="0"/>
              <w:adjustRightInd w:val="0"/>
              <w:jc w:val="both"/>
            </w:pPr>
          </w:p>
        </w:tc>
      </w:tr>
    </w:tbl>
    <w:p w14:paraId="70F17589" w14:textId="77777777" w:rsidR="00157791" w:rsidRPr="00ED03E0" w:rsidRDefault="00157791" w:rsidP="00157791">
      <w:pPr>
        <w:autoSpaceDE w:val="0"/>
        <w:autoSpaceDN w:val="0"/>
        <w:adjustRightInd w:val="0"/>
        <w:ind w:firstLine="567"/>
        <w:jc w:val="both"/>
        <w:rPr>
          <w:rFonts w:eastAsia="Calibri"/>
        </w:rPr>
      </w:pPr>
    </w:p>
    <w:p w14:paraId="7A36FDE1" w14:textId="77777777" w:rsidR="00157791" w:rsidRPr="00ED03E0" w:rsidRDefault="00157791" w:rsidP="00157791">
      <w:pPr>
        <w:autoSpaceDE w:val="0"/>
        <w:autoSpaceDN w:val="0"/>
        <w:adjustRightInd w:val="0"/>
        <w:ind w:firstLine="567"/>
        <w:jc w:val="both"/>
        <w:rPr>
          <w:rFonts w:eastAsia="Calibri"/>
          <w:szCs w:val="28"/>
        </w:rPr>
      </w:pPr>
      <w:r w:rsidRPr="00ED03E0">
        <w:rPr>
          <w:rFonts w:eastAsia="Calibri"/>
          <w:szCs w:val="28"/>
        </w:rPr>
        <w:t>Согласен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2AB69D58" w14:textId="77777777" w:rsidR="00157791" w:rsidRPr="0017708A" w:rsidRDefault="00157791" w:rsidP="00157791">
      <w:pPr>
        <w:pStyle w:val="ConsPlusNonformat"/>
        <w:ind w:firstLine="567"/>
        <w:jc w:val="both"/>
        <w:rPr>
          <w:rFonts w:ascii="Times New Roman" w:hAnsi="Times New Roman" w:cs="Times New Roman"/>
          <w:sz w:val="24"/>
          <w:szCs w:val="24"/>
        </w:rPr>
      </w:pPr>
      <w:r w:rsidRPr="0017708A">
        <w:rPr>
          <w:rFonts w:ascii="Times New Roman" w:hAnsi="Times New Roman" w:cs="Times New Roman"/>
          <w:sz w:val="24"/>
          <w:szCs w:val="24"/>
        </w:rPr>
        <w:t>С условиями предоставления субсидии из бюджета Кировского муниципального района Ленинградской области ознакомлен и согласен.</w:t>
      </w:r>
    </w:p>
    <w:p w14:paraId="3ABF1581" w14:textId="76CFB851" w:rsidR="00696904" w:rsidRDefault="00696904" w:rsidP="00696904">
      <w:pPr>
        <w:jc w:val="both"/>
        <w:rPr>
          <w:rFonts w:eastAsia="Calibri"/>
          <w:sz w:val="23"/>
          <w:szCs w:val="23"/>
          <w:lang w:eastAsia="en-US"/>
        </w:rPr>
      </w:pPr>
      <w:r>
        <w:rPr>
          <w:rFonts w:eastAsia="Calibri"/>
          <w:lang w:eastAsia="en-US"/>
        </w:rPr>
        <w:t xml:space="preserve">         Сообщаю, что </w:t>
      </w:r>
      <w:r w:rsidRPr="00103CF8">
        <w:rPr>
          <w:rFonts w:eastAsia="Calibri"/>
          <w:sz w:val="23"/>
          <w:szCs w:val="23"/>
          <w:lang w:eastAsia="en-US"/>
        </w:rPr>
        <w:t>участник отбора:</w:t>
      </w:r>
    </w:p>
    <w:p w14:paraId="4FA8DC37" w14:textId="77777777" w:rsidR="00773854" w:rsidRPr="008D0435" w:rsidRDefault="00696904" w:rsidP="00773854">
      <w:pPr>
        <w:widowControl w:val="0"/>
        <w:tabs>
          <w:tab w:val="left" w:pos="1276"/>
        </w:tabs>
        <w:autoSpaceDE w:val="0"/>
        <w:autoSpaceDN w:val="0"/>
        <w:adjustRightInd w:val="0"/>
        <w:ind w:firstLine="709"/>
        <w:jc w:val="both"/>
      </w:pPr>
      <w:r w:rsidRPr="008D0435">
        <w:rPr>
          <w:rFonts w:eastAsia="Calibri"/>
          <w:lang w:eastAsia="en-US"/>
        </w:rPr>
        <w:t>-</w:t>
      </w:r>
      <w:r w:rsidRPr="008D0435">
        <w:rPr>
          <w:lang w:eastAsia="en-US"/>
        </w:rPr>
        <w:t xml:space="preserve"> внесен в </w:t>
      </w:r>
      <w:r w:rsidRPr="008D0435">
        <w:t>единый реестр организаций, образующих инфраструктуру поддержки субъектов малого</w:t>
      </w:r>
      <w:r w:rsidR="00773854" w:rsidRPr="008D0435">
        <w:t xml:space="preserve"> и среднего предпринимательства в соответствии со статьей 15.1. Федерального закона от 24 июля 2007года № 209-ФЗ «О развитии малого и среднего предпринимательства в Российской Федерации».</w:t>
      </w:r>
    </w:p>
    <w:p w14:paraId="1C150878" w14:textId="77777777" w:rsidR="00696904" w:rsidRPr="008D0435" w:rsidRDefault="00696904" w:rsidP="00773854">
      <w:pPr>
        <w:ind w:firstLine="709"/>
        <w:jc w:val="both"/>
        <w:rPr>
          <w:lang w:eastAsia="en-US"/>
        </w:rPr>
      </w:pPr>
      <w:r w:rsidRPr="008D0435">
        <w:rPr>
          <w:lang w:eastAsia="en-US"/>
        </w:rPr>
        <w:t>- состоит на налоговом учете в территориальном налоговом органе по адресу регистрации в Кировском районе Ленинградской области;</w:t>
      </w:r>
    </w:p>
    <w:p w14:paraId="6DF298F1" w14:textId="77777777" w:rsidR="00696904" w:rsidRPr="008D0435" w:rsidRDefault="00696904" w:rsidP="00696904">
      <w:pPr>
        <w:tabs>
          <w:tab w:val="right" w:pos="9355"/>
        </w:tabs>
        <w:ind w:firstLine="709"/>
        <w:jc w:val="both"/>
        <w:rPr>
          <w:rFonts w:eastAsia="Calibri"/>
          <w:lang w:eastAsia="en-US"/>
        </w:rPr>
      </w:pPr>
      <w:r w:rsidRPr="008D0435">
        <w:rPr>
          <w:rFonts w:eastAsia="Calibri"/>
          <w:lang w:eastAsia="en-US"/>
        </w:rPr>
        <w:t>Даю</w:t>
      </w:r>
      <w:r w:rsidR="008D0435" w:rsidRPr="008D0435">
        <w:rPr>
          <w:rFonts w:eastAsia="Calibri"/>
          <w:lang w:eastAsia="en-US"/>
        </w:rPr>
        <w:t xml:space="preserve"> </w:t>
      </w:r>
      <w:r w:rsidRPr="008D0435">
        <w:rPr>
          <w:rFonts w:eastAsia="Calibri"/>
          <w:lang w:eastAsia="en-US"/>
        </w:rPr>
        <w:t>согласие</w:t>
      </w:r>
      <w:r w:rsidR="008D0435" w:rsidRPr="008D0435">
        <w:rPr>
          <w:rFonts w:eastAsia="Calibri"/>
          <w:lang w:eastAsia="en-US"/>
        </w:rPr>
        <w:t xml:space="preserve"> </w:t>
      </w:r>
      <w:r w:rsidRPr="008D0435">
        <w:rPr>
          <w:rFonts w:eastAsia="Calibri"/>
          <w:lang w:eastAsia="en-US"/>
        </w:rPr>
        <w:t>на</w:t>
      </w:r>
      <w:r w:rsidR="008D0435" w:rsidRPr="008D0435">
        <w:rPr>
          <w:rFonts w:eastAsia="Calibri"/>
          <w:lang w:eastAsia="en-US"/>
        </w:rPr>
        <w:t xml:space="preserve"> </w:t>
      </w:r>
      <w:r w:rsidRPr="008D0435">
        <w:rPr>
          <w:rFonts w:eastAsia="Calibri"/>
          <w:lang w:eastAsia="en-US"/>
        </w:rPr>
        <w:t>публикацию</w:t>
      </w:r>
      <w:r w:rsidR="008D0435" w:rsidRPr="008D0435">
        <w:rPr>
          <w:rFonts w:eastAsia="Calibri"/>
          <w:lang w:eastAsia="en-US"/>
        </w:rPr>
        <w:t xml:space="preserve"> </w:t>
      </w:r>
      <w:r w:rsidRPr="008D0435">
        <w:rPr>
          <w:rFonts w:eastAsia="Calibri"/>
          <w:lang w:eastAsia="en-US"/>
        </w:rPr>
        <w:t>(размещение)</w:t>
      </w:r>
      <w:r w:rsidR="008D0435" w:rsidRPr="008D0435">
        <w:rPr>
          <w:rFonts w:eastAsia="Calibri"/>
          <w:lang w:eastAsia="en-US"/>
        </w:rPr>
        <w:t xml:space="preserve"> </w:t>
      </w:r>
      <w:r w:rsidRPr="008D0435">
        <w:rPr>
          <w:rFonts w:eastAsia="Calibri"/>
          <w:lang w:eastAsia="en-US"/>
        </w:rPr>
        <w:t xml:space="preserve">на официальном сайте администрации </w:t>
      </w:r>
      <w:r w:rsidR="008D0435" w:rsidRPr="008D0435">
        <w:t>Кировского муниципального района Ленинградской области</w:t>
      </w:r>
      <w:r w:rsidR="008D0435" w:rsidRPr="008D0435">
        <w:rPr>
          <w:rFonts w:eastAsia="Calibri"/>
          <w:lang w:eastAsia="en-US"/>
        </w:rPr>
        <w:t xml:space="preserve"> </w:t>
      </w:r>
      <w:r w:rsidRPr="008D0435">
        <w:rPr>
          <w:rFonts w:eastAsia="Calibri"/>
          <w:lang w:eastAsia="en-US"/>
        </w:rPr>
        <w:t xml:space="preserve">информации об участнике отбора, </w:t>
      </w:r>
      <w:r w:rsidRPr="008D0435">
        <w:rPr>
          <w:rFonts w:eastAsia="Calibri"/>
          <w:lang w:eastAsia="en-US"/>
        </w:rPr>
        <w:lastRenderedPageBreak/>
        <w:t>о подаваемом участником отбора заявки, иной информации об участнике отбора, связанной с соответствующим отбором.</w:t>
      </w:r>
    </w:p>
    <w:p w14:paraId="0EE23BFB" w14:textId="77777777" w:rsidR="00157791" w:rsidRPr="008D0435" w:rsidRDefault="00157791" w:rsidP="00157791">
      <w:pPr>
        <w:pStyle w:val="ConsPlusNonformat"/>
        <w:ind w:firstLine="567"/>
        <w:jc w:val="both"/>
        <w:rPr>
          <w:rFonts w:ascii="Times New Roman" w:hAnsi="Times New Roman" w:cs="Times New Roman"/>
          <w:sz w:val="24"/>
          <w:szCs w:val="24"/>
        </w:rPr>
      </w:pPr>
      <w:r w:rsidRPr="008D0435">
        <w:rPr>
          <w:rFonts w:ascii="Times New Roman" w:hAnsi="Times New Roman" w:cs="Times New Roman"/>
          <w:sz w:val="24"/>
          <w:szCs w:val="24"/>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14:paraId="1823CB5A" w14:textId="77777777" w:rsidR="00157791" w:rsidRPr="008D0435" w:rsidRDefault="00157791" w:rsidP="00157791">
      <w:pPr>
        <w:autoSpaceDE w:val="0"/>
        <w:autoSpaceDN w:val="0"/>
        <w:adjustRightInd w:val="0"/>
      </w:pPr>
    </w:p>
    <w:p w14:paraId="303CF3E5" w14:textId="77777777" w:rsidR="00157791" w:rsidRPr="00ED03E0" w:rsidRDefault="00157791" w:rsidP="00157791">
      <w:pPr>
        <w:autoSpaceDE w:val="0"/>
        <w:autoSpaceDN w:val="0"/>
        <w:adjustRightInd w:val="0"/>
      </w:pPr>
      <w:r w:rsidRPr="008D0435">
        <w:t xml:space="preserve">Руководитель организации  </w:t>
      </w:r>
      <w:r w:rsidRPr="00ED03E0">
        <w:t xml:space="preserve">              ______________ /__________________</w:t>
      </w:r>
    </w:p>
    <w:p w14:paraId="2D655483" w14:textId="77777777" w:rsidR="00157791" w:rsidRPr="00ED03E0" w:rsidRDefault="00157791" w:rsidP="00157791">
      <w:pPr>
        <w:autoSpaceDE w:val="0"/>
        <w:autoSpaceDN w:val="0"/>
        <w:adjustRightInd w:val="0"/>
      </w:pPr>
    </w:p>
    <w:p w14:paraId="2367E189" w14:textId="77777777" w:rsidR="00157791" w:rsidRPr="00ED03E0" w:rsidRDefault="00157791" w:rsidP="00157791">
      <w:pPr>
        <w:autoSpaceDE w:val="0"/>
        <w:autoSpaceDN w:val="0"/>
        <w:adjustRightInd w:val="0"/>
      </w:pPr>
      <w:r w:rsidRPr="00ED03E0">
        <w:t xml:space="preserve"> «__» ______________ 20__ г. </w:t>
      </w:r>
    </w:p>
    <w:p w14:paraId="6344043B" w14:textId="77777777" w:rsidR="00157791" w:rsidRPr="00ED03E0" w:rsidRDefault="00157791" w:rsidP="00157791">
      <w:pPr>
        <w:autoSpaceDE w:val="0"/>
        <w:autoSpaceDN w:val="0"/>
        <w:adjustRightInd w:val="0"/>
      </w:pPr>
      <w:r w:rsidRPr="00ED03E0">
        <w:t xml:space="preserve">           </w:t>
      </w:r>
    </w:p>
    <w:p w14:paraId="436345DE" w14:textId="77777777" w:rsidR="00157791" w:rsidRPr="00ED03E0" w:rsidRDefault="00157791" w:rsidP="00157791">
      <w:pPr>
        <w:autoSpaceDE w:val="0"/>
        <w:autoSpaceDN w:val="0"/>
        <w:adjustRightInd w:val="0"/>
      </w:pPr>
      <w:r w:rsidRPr="00ED03E0">
        <w:t xml:space="preserve">      М.П.</w:t>
      </w:r>
    </w:p>
    <w:p w14:paraId="527C27D8" w14:textId="77777777" w:rsidR="00157791" w:rsidRDefault="00157791" w:rsidP="00157791">
      <w:pPr>
        <w:autoSpaceDE w:val="0"/>
        <w:autoSpaceDN w:val="0"/>
        <w:adjustRightInd w:val="0"/>
        <w:ind w:firstLine="540"/>
        <w:jc w:val="right"/>
      </w:pPr>
    </w:p>
    <w:p w14:paraId="00116D47" w14:textId="77777777" w:rsidR="00773854" w:rsidRDefault="00773854" w:rsidP="00157791">
      <w:pPr>
        <w:jc w:val="right"/>
        <w:rPr>
          <w:rFonts w:eastAsia="Calibri"/>
          <w:szCs w:val="28"/>
          <w:lang w:eastAsia="en-US"/>
        </w:rPr>
      </w:pPr>
    </w:p>
    <w:p w14:paraId="3799EE2C" w14:textId="77777777" w:rsidR="00773854" w:rsidRDefault="00773854" w:rsidP="00157791">
      <w:pPr>
        <w:jc w:val="right"/>
        <w:rPr>
          <w:rFonts w:eastAsia="Calibri"/>
          <w:szCs w:val="28"/>
          <w:lang w:eastAsia="en-US"/>
        </w:rPr>
      </w:pPr>
    </w:p>
    <w:p w14:paraId="2752DC5D" w14:textId="77777777" w:rsidR="00773854" w:rsidRDefault="00773854" w:rsidP="00157791">
      <w:pPr>
        <w:jc w:val="right"/>
        <w:rPr>
          <w:rFonts w:eastAsia="Calibri"/>
          <w:szCs w:val="28"/>
          <w:lang w:eastAsia="en-US"/>
        </w:rPr>
      </w:pPr>
    </w:p>
    <w:p w14:paraId="30DC9CC0" w14:textId="77777777" w:rsidR="00773854" w:rsidRDefault="00773854" w:rsidP="00157791">
      <w:pPr>
        <w:jc w:val="right"/>
        <w:rPr>
          <w:rFonts w:eastAsia="Calibri"/>
          <w:szCs w:val="28"/>
          <w:lang w:eastAsia="en-US"/>
        </w:rPr>
      </w:pPr>
    </w:p>
    <w:p w14:paraId="1A7637BC" w14:textId="77777777" w:rsidR="00773854" w:rsidRDefault="00773854" w:rsidP="00157791">
      <w:pPr>
        <w:jc w:val="right"/>
        <w:rPr>
          <w:rFonts w:eastAsia="Calibri"/>
          <w:szCs w:val="28"/>
          <w:lang w:eastAsia="en-US"/>
        </w:rPr>
      </w:pPr>
    </w:p>
    <w:p w14:paraId="277B167E" w14:textId="77777777" w:rsidR="00C57369" w:rsidRDefault="00C57369" w:rsidP="00157791">
      <w:pPr>
        <w:jc w:val="right"/>
        <w:rPr>
          <w:rFonts w:eastAsia="Calibri"/>
          <w:szCs w:val="28"/>
          <w:lang w:eastAsia="en-US"/>
        </w:rPr>
      </w:pPr>
    </w:p>
    <w:p w14:paraId="7252C498" w14:textId="77777777" w:rsidR="00C57369" w:rsidRDefault="00C57369" w:rsidP="00157791">
      <w:pPr>
        <w:jc w:val="right"/>
        <w:rPr>
          <w:rFonts w:eastAsia="Calibri"/>
          <w:szCs w:val="28"/>
          <w:lang w:eastAsia="en-US"/>
        </w:rPr>
      </w:pPr>
    </w:p>
    <w:p w14:paraId="60590FC6" w14:textId="77777777" w:rsidR="00C57369" w:rsidRDefault="00C57369" w:rsidP="00157791">
      <w:pPr>
        <w:jc w:val="right"/>
        <w:rPr>
          <w:rFonts w:eastAsia="Calibri"/>
          <w:szCs w:val="28"/>
          <w:lang w:eastAsia="en-US"/>
        </w:rPr>
      </w:pPr>
    </w:p>
    <w:p w14:paraId="656DB4C8" w14:textId="77777777" w:rsidR="00C57369" w:rsidRDefault="00C57369" w:rsidP="00157791">
      <w:pPr>
        <w:jc w:val="right"/>
        <w:rPr>
          <w:rFonts w:eastAsia="Calibri"/>
          <w:szCs w:val="28"/>
          <w:lang w:eastAsia="en-US"/>
        </w:rPr>
      </w:pPr>
    </w:p>
    <w:p w14:paraId="445E9B19" w14:textId="77777777" w:rsidR="00C57369" w:rsidRDefault="00C57369" w:rsidP="00157791">
      <w:pPr>
        <w:jc w:val="right"/>
        <w:rPr>
          <w:rFonts w:eastAsia="Calibri"/>
          <w:szCs w:val="28"/>
          <w:lang w:eastAsia="en-US"/>
        </w:rPr>
      </w:pPr>
    </w:p>
    <w:p w14:paraId="134D1119" w14:textId="77777777" w:rsidR="00C57369" w:rsidRDefault="00C57369" w:rsidP="00157791">
      <w:pPr>
        <w:jc w:val="right"/>
        <w:rPr>
          <w:rFonts w:eastAsia="Calibri"/>
          <w:szCs w:val="28"/>
          <w:lang w:eastAsia="en-US"/>
        </w:rPr>
      </w:pPr>
    </w:p>
    <w:p w14:paraId="1E92718D" w14:textId="77777777" w:rsidR="00C57369" w:rsidRDefault="00C57369" w:rsidP="00157791">
      <w:pPr>
        <w:jc w:val="right"/>
        <w:rPr>
          <w:rFonts w:eastAsia="Calibri"/>
          <w:szCs w:val="28"/>
          <w:lang w:eastAsia="en-US"/>
        </w:rPr>
      </w:pPr>
    </w:p>
    <w:p w14:paraId="6DF76C28" w14:textId="77777777" w:rsidR="00C57369" w:rsidRDefault="00C57369" w:rsidP="00157791">
      <w:pPr>
        <w:jc w:val="right"/>
        <w:rPr>
          <w:rFonts w:eastAsia="Calibri"/>
          <w:szCs w:val="28"/>
          <w:lang w:eastAsia="en-US"/>
        </w:rPr>
      </w:pPr>
    </w:p>
    <w:p w14:paraId="55FA301E" w14:textId="77777777" w:rsidR="00C57369" w:rsidRDefault="00C57369" w:rsidP="00157791">
      <w:pPr>
        <w:jc w:val="right"/>
        <w:rPr>
          <w:rFonts w:eastAsia="Calibri"/>
          <w:szCs w:val="28"/>
          <w:lang w:eastAsia="en-US"/>
        </w:rPr>
      </w:pPr>
    </w:p>
    <w:p w14:paraId="094EF8E1" w14:textId="77777777" w:rsidR="00C57369" w:rsidRDefault="00C57369" w:rsidP="00157791">
      <w:pPr>
        <w:jc w:val="right"/>
        <w:rPr>
          <w:rFonts w:eastAsia="Calibri"/>
          <w:szCs w:val="28"/>
          <w:lang w:eastAsia="en-US"/>
        </w:rPr>
      </w:pPr>
    </w:p>
    <w:p w14:paraId="05484B7F" w14:textId="77777777" w:rsidR="00C57369" w:rsidRDefault="00C57369" w:rsidP="00157791">
      <w:pPr>
        <w:jc w:val="right"/>
        <w:rPr>
          <w:rFonts w:eastAsia="Calibri"/>
          <w:szCs w:val="28"/>
          <w:lang w:eastAsia="en-US"/>
        </w:rPr>
      </w:pPr>
    </w:p>
    <w:p w14:paraId="28078E42" w14:textId="77777777" w:rsidR="00C57369" w:rsidRDefault="00C57369" w:rsidP="00157791">
      <w:pPr>
        <w:jc w:val="right"/>
        <w:rPr>
          <w:rFonts w:eastAsia="Calibri"/>
          <w:szCs w:val="28"/>
          <w:lang w:eastAsia="en-US"/>
        </w:rPr>
      </w:pPr>
    </w:p>
    <w:p w14:paraId="428CB546" w14:textId="77777777" w:rsidR="00C57369" w:rsidRDefault="00C57369" w:rsidP="00157791">
      <w:pPr>
        <w:jc w:val="right"/>
        <w:rPr>
          <w:rFonts w:eastAsia="Calibri"/>
          <w:szCs w:val="28"/>
          <w:lang w:eastAsia="en-US"/>
        </w:rPr>
      </w:pPr>
    </w:p>
    <w:p w14:paraId="191AC3C6" w14:textId="77777777" w:rsidR="00C57369" w:rsidRDefault="00C57369" w:rsidP="00157791">
      <w:pPr>
        <w:jc w:val="right"/>
        <w:rPr>
          <w:rFonts w:eastAsia="Calibri"/>
          <w:szCs w:val="28"/>
          <w:lang w:eastAsia="en-US"/>
        </w:rPr>
      </w:pPr>
    </w:p>
    <w:p w14:paraId="3827CA5E" w14:textId="77777777" w:rsidR="00C57369" w:rsidRDefault="00C57369" w:rsidP="00157791">
      <w:pPr>
        <w:jc w:val="right"/>
        <w:rPr>
          <w:rFonts w:eastAsia="Calibri"/>
          <w:szCs w:val="28"/>
          <w:lang w:eastAsia="en-US"/>
        </w:rPr>
      </w:pPr>
    </w:p>
    <w:p w14:paraId="213CA3EE" w14:textId="77777777" w:rsidR="00C57369" w:rsidRDefault="00C57369" w:rsidP="00157791">
      <w:pPr>
        <w:jc w:val="right"/>
        <w:rPr>
          <w:rFonts w:eastAsia="Calibri"/>
          <w:szCs w:val="28"/>
          <w:lang w:eastAsia="en-US"/>
        </w:rPr>
      </w:pPr>
    </w:p>
    <w:p w14:paraId="2435C4D8" w14:textId="77777777" w:rsidR="00C57369" w:rsidRDefault="00C57369" w:rsidP="00157791">
      <w:pPr>
        <w:jc w:val="right"/>
        <w:rPr>
          <w:rFonts w:eastAsia="Calibri"/>
          <w:szCs w:val="28"/>
          <w:lang w:eastAsia="en-US"/>
        </w:rPr>
      </w:pPr>
    </w:p>
    <w:p w14:paraId="08E410DD" w14:textId="77777777" w:rsidR="00C57369" w:rsidRDefault="00C57369" w:rsidP="00157791">
      <w:pPr>
        <w:jc w:val="right"/>
        <w:rPr>
          <w:rFonts w:eastAsia="Calibri"/>
          <w:szCs w:val="28"/>
          <w:lang w:eastAsia="en-US"/>
        </w:rPr>
      </w:pPr>
    </w:p>
    <w:p w14:paraId="125F4B65" w14:textId="77777777" w:rsidR="00C57369" w:rsidRDefault="00C57369" w:rsidP="00157791">
      <w:pPr>
        <w:jc w:val="right"/>
        <w:rPr>
          <w:rFonts w:eastAsia="Calibri"/>
          <w:szCs w:val="28"/>
          <w:lang w:eastAsia="en-US"/>
        </w:rPr>
      </w:pPr>
    </w:p>
    <w:p w14:paraId="535B5653" w14:textId="77777777" w:rsidR="00C57369" w:rsidRDefault="00C57369" w:rsidP="00157791">
      <w:pPr>
        <w:jc w:val="right"/>
        <w:rPr>
          <w:rFonts w:eastAsia="Calibri"/>
          <w:szCs w:val="28"/>
          <w:lang w:eastAsia="en-US"/>
        </w:rPr>
      </w:pPr>
    </w:p>
    <w:p w14:paraId="41ABD315" w14:textId="77777777" w:rsidR="00C57369" w:rsidRDefault="00C57369" w:rsidP="00157791">
      <w:pPr>
        <w:jc w:val="right"/>
        <w:rPr>
          <w:rFonts w:eastAsia="Calibri"/>
          <w:szCs w:val="28"/>
          <w:lang w:eastAsia="en-US"/>
        </w:rPr>
      </w:pPr>
    </w:p>
    <w:p w14:paraId="24A3BBDC" w14:textId="77777777" w:rsidR="00C57369" w:rsidRDefault="00C57369" w:rsidP="00157791">
      <w:pPr>
        <w:jc w:val="right"/>
        <w:rPr>
          <w:rFonts w:eastAsia="Calibri"/>
          <w:szCs w:val="28"/>
          <w:lang w:eastAsia="en-US"/>
        </w:rPr>
      </w:pPr>
    </w:p>
    <w:p w14:paraId="6D0E0896" w14:textId="77777777" w:rsidR="00C57369" w:rsidRDefault="00C57369" w:rsidP="00157791">
      <w:pPr>
        <w:jc w:val="right"/>
        <w:rPr>
          <w:rFonts w:eastAsia="Calibri"/>
          <w:szCs w:val="28"/>
          <w:lang w:eastAsia="en-US"/>
        </w:rPr>
      </w:pPr>
    </w:p>
    <w:p w14:paraId="2C7DF628" w14:textId="77777777" w:rsidR="00C57369" w:rsidRDefault="00C57369" w:rsidP="00157791">
      <w:pPr>
        <w:jc w:val="right"/>
        <w:rPr>
          <w:rFonts w:eastAsia="Calibri"/>
          <w:szCs w:val="28"/>
          <w:lang w:eastAsia="en-US"/>
        </w:rPr>
      </w:pPr>
    </w:p>
    <w:p w14:paraId="33D29455" w14:textId="77777777" w:rsidR="00C57369" w:rsidRDefault="00C57369" w:rsidP="00157791">
      <w:pPr>
        <w:jc w:val="right"/>
        <w:rPr>
          <w:rFonts w:eastAsia="Calibri"/>
          <w:szCs w:val="28"/>
          <w:lang w:eastAsia="en-US"/>
        </w:rPr>
      </w:pPr>
    </w:p>
    <w:p w14:paraId="51EDA68D" w14:textId="77777777" w:rsidR="00C57369" w:rsidRDefault="00C57369" w:rsidP="00157791">
      <w:pPr>
        <w:jc w:val="right"/>
        <w:rPr>
          <w:rFonts w:eastAsia="Calibri"/>
          <w:szCs w:val="28"/>
          <w:lang w:eastAsia="en-US"/>
        </w:rPr>
      </w:pPr>
    </w:p>
    <w:p w14:paraId="2494E80E" w14:textId="77777777" w:rsidR="00C57369" w:rsidRDefault="00C57369" w:rsidP="00157791">
      <w:pPr>
        <w:jc w:val="right"/>
        <w:rPr>
          <w:rFonts w:eastAsia="Calibri"/>
          <w:szCs w:val="28"/>
          <w:lang w:eastAsia="en-US"/>
        </w:rPr>
      </w:pPr>
    </w:p>
    <w:p w14:paraId="6213A8F3" w14:textId="77777777" w:rsidR="00C57369" w:rsidRDefault="00C57369" w:rsidP="00157791">
      <w:pPr>
        <w:jc w:val="right"/>
        <w:rPr>
          <w:rFonts w:eastAsia="Calibri"/>
          <w:szCs w:val="28"/>
          <w:lang w:eastAsia="en-US"/>
        </w:rPr>
      </w:pPr>
    </w:p>
    <w:p w14:paraId="294963C7" w14:textId="77777777" w:rsidR="00C57369" w:rsidRDefault="00C57369" w:rsidP="00157791">
      <w:pPr>
        <w:jc w:val="right"/>
        <w:rPr>
          <w:rFonts w:eastAsia="Calibri"/>
          <w:szCs w:val="28"/>
          <w:lang w:eastAsia="en-US"/>
        </w:rPr>
      </w:pPr>
    </w:p>
    <w:p w14:paraId="42FE75F9" w14:textId="77777777" w:rsidR="00C57369" w:rsidRDefault="00C57369" w:rsidP="00157791">
      <w:pPr>
        <w:jc w:val="right"/>
        <w:rPr>
          <w:rFonts w:eastAsia="Calibri"/>
          <w:szCs w:val="28"/>
          <w:lang w:eastAsia="en-US"/>
        </w:rPr>
      </w:pPr>
    </w:p>
    <w:p w14:paraId="31F73A6B" w14:textId="77777777" w:rsidR="00C57369" w:rsidRDefault="00C57369" w:rsidP="00157791">
      <w:pPr>
        <w:jc w:val="right"/>
        <w:rPr>
          <w:rFonts w:eastAsia="Calibri"/>
          <w:szCs w:val="28"/>
          <w:lang w:eastAsia="en-US"/>
        </w:rPr>
      </w:pPr>
    </w:p>
    <w:p w14:paraId="42469CA3" w14:textId="77777777" w:rsidR="00C57369" w:rsidRDefault="00C57369" w:rsidP="00157791">
      <w:pPr>
        <w:jc w:val="right"/>
        <w:rPr>
          <w:rFonts w:eastAsia="Calibri"/>
          <w:szCs w:val="28"/>
          <w:lang w:eastAsia="en-US"/>
        </w:rPr>
      </w:pPr>
    </w:p>
    <w:p w14:paraId="10529FA8" w14:textId="77777777" w:rsidR="00C57369" w:rsidRDefault="00C57369" w:rsidP="00157791">
      <w:pPr>
        <w:jc w:val="right"/>
        <w:rPr>
          <w:rFonts w:eastAsia="Calibri"/>
          <w:szCs w:val="28"/>
          <w:lang w:eastAsia="en-US"/>
        </w:rPr>
      </w:pPr>
    </w:p>
    <w:p w14:paraId="0819C744" w14:textId="77777777" w:rsidR="00C57369" w:rsidRDefault="00C57369" w:rsidP="00157791">
      <w:pPr>
        <w:jc w:val="right"/>
        <w:rPr>
          <w:rFonts w:eastAsia="Calibri"/>
          <w:szCs w:val="28"/>
          <w:lang w:eastAsia="en-US"/>
        </w:rPr>
      </w:pPr>
    </w:p>
    <w:p w14:paraId="3422D7DE" w14:textId="77777777" w:rsidR="00C57369" w:rsidRDefault="00C57369" w:rsidP="00157791">
      <w:pPr>
        <w:jc w:val="right"/>
        <w:rPr>
          <w:rFonts w:eastAsia="Calibri"/>
          <w:szCs w:val="28"/>
          <w:lang w:eastAsia="en-US"/>
        </w:rPr>
      </w:pPr>
    </w:p>
    <w:p w14:paraId="648700C9" w14:textId="77777777" w:rsidR="00C57369" w:rsidRDefault="00C57369" w:rsidP="00157791">
      <w:pPr>
        <w:jc w:val="right"/>
        <w:rPr>
          <w:rFonts w:eastAsia="Calibri"/>
          <w:szCs w:val="28"/>
          <w:lang w:eastAsia="en-US"/>
        </w:rPr>
      </w:pPr>
    </w:p>
    <w:p w14:paraId="78DA2511" w14:textId="77777777" w:rsidR="00C57369" w:rsidRDefault="00C57369" w:rsidP="00157791">
      <w:pPr>
        <w:jc w:val="right"/>
        <w:rPr>
          <w:rFonts w:eastAsia="Calibri"/>
          <w:szCs w:val="28"/>
          <w:lang w:eastAsia="en-US"/>
        </w:rPr>
      </w:pPr>
    </w:p>
    <w:p w14:paraId="487D96DE" w14:textId="77777777" w:rsidR="00C57369" w:rsidRDefault="00C57369" w:rsidP="00157791">
      <w:pPr>
        <w:jc w:val="right"/>
        <w:rPr>
          <w:rFonts w:eastAsia="Calibri"/>
          <w:szCs w:val="28"/>
          <w:lang w:eastAsia="en-US"/>
        </w:rPr>
      </w:pPr>
    </w:p>
    <w:p w14:paraId="4444F3CC" w14:textId="63CCF270" w:rsidR="00157791" w:rsidRPr="00CC125A" w:rsidRDefault="00157791" w:rsidP="00157791">
      <w:pPr>
        <w:jc w:val="right"/>
        <w:rPr>
          <w:rFonts w:eastAsia="Calibri"/>
          <w:szCs w:val="28"/>
          <w:lang w:eastAsia="en-US"/>
        </w:rPr>
      </w:pPr>
      <w:r w:rsidRPr="00CC125A">
        <w:rPr>
          <w:rFonts w:eastAsia="Calibri"/>
          <w:szCs w:val="28"/>
          <w:lang w:eastAsia="en-US"/>
        </w:rPr>
        <w:lastRenderedPageBreak/>
        <w:t xml:space="preserve">Приложение </w:t>
      </w:r>
    </w:p>
    <w:p w14:paraId="2449C469" w14:textId="77777777" w:rsidR="00157791" w:rsidRPr="00CC125A" w:rsidRDefault="00157791" w:rsidP="00157791">
      <w:pPr>
        <w:ind w:left="3969"/>
        <w:jc w:val="center"/>
        <w:rPr>
          <w:rFonts w:eastAsia="Calibri"/>
          <w:szCs w:val="28"/>
          <w:lang w:eastAsia="en-US"/>
        </w:rPr>
      </w:pPr>
      <w:r>
        <w:rPr>
          <w:rFonts w:eastAsia="Calibri"/>
          <w:szCs w:val="28"/>
          <w:lang w:eastAsia="en-US"/>
        </w:rPr>
        <w:t xml:space="preserve">                                                                  к Заявке</w:t>
      </w:r>
    </w:p>
    <w:p w14:paraId="3D00A7D1" w14:textId="77777777" w:rsidR="00157791" w:rsidRPr="00CC125A" w:rsidRDefault="00157791" w:rsidP="00157791">
      <w:pPr>
        <w:ind w:left="5400"/>
        <w:jc w:val="center"/>
        <w:rPr>
          <w:rFonts w:eastAsia="Calibri"/>
          <w:szCs w:val="28"/>
          <w:lang w:eastAsia="en-US"/>
        </w:rPr>
      </w:pPr>
    </w:p>
    <w:p w14:paraId="5D32D531" w14:textId="77777777" w:rsidR="00157791" w:rsidRPr="00CC125A" w:rsidRDefault="00157791" w:rsidP="00157791">
      <w:pPr>
        <w:jc w:val="center"/>
        <w:rPr>
          <w:rFonts w:eastAsia="Calibri"/>
          <w:b/>
          <w:color w:val="FF0000"/>
          <w:szCs w:val="28"/>
          <w:lang w:eastAsia="en-US"/>
        </w:rPr>
      </w:pPr>
      <w:r w:rsidRPr="00CC125A">
        <w:rPr>
          <w:rFonts w:eastAsia="Calibri"/>
          <w:b/>
          <w:szCs w:val="28"/>
          <w:lang w:eastAsia="en-US"/>
        </w:rPr>
        <w:t>План мероприятий («дорожная карта») по достижению</w:t>
      </w:r>
      <w:r>
        <w:rPr>
          <w:rFonts w:eastAsia="Calibri"/>
          <w:b/>
          <w:szCs w:val="28"/>
          <w:lang w:eastAsia="en-US"/>
        </w:rPr>
        <w:t xml:space="preserve"> характеристик</w:t>
      </w:r>
      <w:r w:rsidRPr="00CC125A">
        <w:rPr>
          <w:rFonts w:eastAsia="Calibri"/>
          <w:b/>
          <w:szCs w:val="28"/>
          <w:lang w:eastAsia="en-US"/>
        </w:rPr>
        <w:t xml:space="preserve"> результатов предоставления субсидии</w:t>
      </w:r>
      <w:r w:rsidRPr="00CC125A">
        <w:rPr>
          <w:rFonts w:eastAsia="Calibri"/>
          <w:b/>
          <w:color w:val="FF0000"/>
          <w:szCs w:val="28"/>
          <w:lang w:eastAsia="en-US"/>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1755"/>
        <w:gridCol w:w="1952"/>
        <w:gridCol w:w="1987"/>
        <w:gridCol w:w="1985"/>
      </w:tblGrid>
      <w:tr w:rsidR="00157791" w:rsidRPr="00CC125A" w14:paraId="3281C86A" w14:textId="77777777" w:rsidTr="00AD300F">
        <w:trPr>
          <w:trHeight w:val="341"/>
        </w:trPr>
        <w:tc>
          <w:tcPr>
            <w:tcW w:w="1968" w:type="pct"/>
            <w:gridSpan w:val="2"/>
            <w:tcBorders>
              <w:bottom w:val="single" w:sz="4" w:space="0" w:color="auto"/>
            </w:tcBorders>
            <w:shd w:val="clear" w:color="auto" w:fill="auto"/>
            <w:vAlign w:val="center"/>
          </w:tcPr>
          <w:p w14:paraId="02299198" w14:textId="77777777" w:rsidR="00157791" w:rsidRPr="0053561A" w:rsidRDefault="00157791" w:rsidP="00AD300F">
            <w:pPr>
              <w:jc w:val="center"/>
              <w:rPr>
                <w:b/>
                <w:bCs/>
              </w:rPr>
            </w:pPr>
            <w:r w:rsidRPr="0053561A">
              <w:rPr>
                <w:bCs/>
                <w:sz w:val="22"/>
                <w:szCs w:val="22"/>
              </w:rPr>
              <w:t>Наименование мероприятия</w:t>
            </w:r>
          </w:p>
        </w:tc>
        <w:tc>
          <w:tcPr>
            <w:tcW w:w="999" w:type="pct"/>
            <w:shd w:val="clear" w:color="auto" w:fill="auto"/>
            <w:vAlign w:val="center"/>
          </w:tcPr>
          <w:p w14:paraId="0FC33110" w14:textId="77777777" w:rsidR="00157791" w:rsidRPr="0053561A" w:rsidRDefault="00157791" w:rsidP="00AD300F">
            <w:pPr>
              <w:jc w:val="center"/>
              <w:rPr>
                <w:bCs/>
              </w:rPr>
            </w:pPr>
            <w:r w:rsidRPr="0053561A">
              <w:rPr>
                <w:bCs/>
                <w:sz w:val="22"/>
                <w:szCs w:val="22"/>
              </w:rPr>
              <w:t>Характеристик</w:t>
            </w:r>
            <w:r>
              <w:rPr>
                <w:bCs/>
                <w:sz w:val="22"/>
                <w:szCs w:val="22"/>
              </w:rPr>
              <w:t>и</w:t>
            </w:r>
          </w:p>
          <w:p w14:paraId="4E3DF92C" w14:textId="62FD3BF4" w:rsidR="00157791" w:rsidRPr="0053561A" w:rsidRDefault="00157791" w:rsidP="00AD300F">
            <w:pPr>
              <w:jc w:val="center"/>
              <w:rPr>
                <w:bCs/>
              </w:rPr>
            </w:pPr>
            <w:r w:rsidRPr="0053561A">
              <w:rPr>
                <w:bCs/>
                <w:sz w:val="22"/>
                <w:szCs w:val="22"/>
              </w:rPr>
              <w:t>(обязательное число обследованных объектов и ввод сведений о них в ИАС «Мониторинг СЭР МО»</w:t>
            </w:r>
            <w:r>
              <w:rPr>
                <w:bCs/>
                <w:sz w:val="22"/>
                <w:szCs w:val="22"/>
              </w:rPr>
              <w:t>)</w:t>
            </w:r>
          </w:p>
          <w:p w14:paraId="3A8CECF8" w14:textId="77777777" w:rsidR="00157791" w:rsidRPr="0053561A" w:rsidRDefault="00157791" w:rsidP="00AD300F">
            <w:pPr>
              <w:jc w:val="center"/>
              <w:rPr>
                <w:b/>
                <w:bCs/>
              </w:rPr>
            </w:pPr>
            <w:r w:rsidRPr="0053561A">
              <w:rPr>
                <w:bCs/>
                <w:sz w:val="22"/>
                <w:szCs w:val="22"/>
              </w:rPr>
              <w:t>2024 г.</w:t>
            </w:r>
          </w:p>
        </w:tc>
        <w:tc>
          <w:tcPr>
            <w:tcW w:w="1017" w:type="pct"/>
            <w:shd w:val="clear" w:color="auto" w:fill="auto"/>
            <w:vAlign w:val="center"/>
          </w:tcPr>
          <w:p w14:paraId="4B6BB3B8" w14:textId="77777777" w:rsidR="00157791" w:rsidRPr="0053561A" w:rsidRDefault="00157791" w:rsidP="00157791">
            <w:pPr>
              <w:jc w:val="center"/>
              <w:rPr>
                <w:bCs/>
              </w:rPr>
            </w:pPr>
            <w:r w:rsidRPr="0053561A">
              <w:rPr>
                <w:bCs/>
                <w:sz w:val="22"/>
                <w:szCs w:val="22"/>
              </w:rPr>
              <w:t>Характеристик</w:t>
            </w:r>
            <w:r>
              <w:rPr>
                <w:bCs/>
                <w:sz w:val="22"/>
                <w:szCs w:val="22"/>
              </w:rPr>
              <w:t>и</w:t>
            </w:r>
          </w:p>
          <w:p w14:paraId="7DDA7A93" w14:textId="27F1F5CE" w:rsidR="00157791" w:rsidRPr="0053561A" w:rsidRDefault="00157791" w:rsidP="00AD300F">
            <w:pPr>
              <w:jc w:val="center"/>
              <w:rPr>
                <w:bCs/>
              </w:rPr>
            </w:pPr>
            <w:r>
              <w:rPr>
                <w:bCs/>
                <w:sz w:val="22"/>
                <w:szCs w:val="22"/>
              </w:rPr>
              <w:t>(п</w:t>
            </w:r>
            <w:r w:rsidRPr="0053561A">
              <w:rPr>
                <w:bCs/>
                <w:sz w:val="22"/>
                <w:szCs w:val="22"/>
              </w:rPr>
              <w:t>ланируемое число обследованных объектов и ввод сведений о них в ИАС «Мониторинг СЭР МО»</w:t>
            </w:r>
            <w:r>
              <w:rPr>
                <w:bCs/>
                <w:sz w:val="22"/>
                <w:szCs w:val="22"/>
              </w:rPr>
              <w:t>)</w:t>
            </w:r>
            <w:r w:rsidRPr="0053561A">
              <w:rPr>
                <w:bCs/>
                <w:sz w:val="22"/>
                <w:szCs w:val="22"/>
              </w:rPr>
              <w:t xml:space="preserve"> </w:t>
            </w:r>
          </w:p>
          <w:p w14:paraId="419D4659" w14:textId="77777777" w:rsidR="00157791" w:rsidRPr="0053561A" w:rsidRDefault="00157791" w:rsidP="00AD300F">
            <w:pPr>
              <w:jc w:val="center"/>
              <w:rPr>
                <w:bCs/>
              </w:rPr>
            </w:pPr>
            <w:r w:rsidRPr="0053561A">
              <w:rPr>
                <w:bCs/>
                <w:sz w:val="22"/>
                <w:szCs w:val="22"/>
              </w:rPr>
              <w:t>2024 г.</w:t>
            </w:r>
          </w:p>
        </w:tc>
        <w:tc>
          <w:tcPr>
            <w:tcW w:w="1017" w:type="pct"/>
          </w:tcPr>
          <w:p w14:paraId="49A0A25E" w14:textId="77777777" w:rsidR="00157791" w:rsidRPr="0053561A" w:rsidRDefault="00157791" w:rsidP="00AD300F">
            <w:pPr>
              <w:jc w:val="center"/>
              <w:rPr>
                <w:bCs/>
              </w:rPr>
            </w:pPr>
            <w:r w:rsidRPr="0053561A">
              <w:rPr>
                <w:bCs/>
                <w:sz w:val="22"/>
                <w:szCs w:val="22"/>
              </w:rPr>
              <w:t>Срок реализации</w:t>
            </w:r>
          </w:p>
        </w:tc>
      </w:tr>
      <w:tr w:rsidR="00157791" w:rsidRPr="00CC125A" w14:paraId="672482A5" w14:textId="77777777" w:rsidTr="00AD300F">
        <w:trPr>
          <w:trHeight w:val="341"/>
        </w:trPr>
        <w:tc>
          <w:tcPr>
            <w:tcW w:w="1070" w:type="pct"/>
            <w:vMerge w:val="restart"/>
            <w:tcBorders>
              <w:top w:val="single" w:sz="4" w:space="0" w:color="auto"/>
              <w:left w:val="single" w:sz="4" w:space="0" w:color="auto"/>
              <w:right w:val="single" w:sz="4" w:space="0" w:color="auto"/>
            </w:tcBorders>
            <w:shd w:val="clear" w:color="auto" w:fill="auto"/>
          </w:tcPr>
          <w:p w14:paraId="37F2634C" w14:textId="77777777" w:rsidR="00157791" w:rsidRPr="0053561A" w:rsidRDefault="00157791" w:rsidP="00AD300F">
            <w:pPr>
              <w:rPr>
                <w:bCs/>
              </w:rPr>
            </w:pPr>
            <w:r w:rsidRPr="0053561A">
              <w:rPr>
                <w:bCs/>
                <w:sz w:val="22"/>
                <w:szCs w:val="22"/>
              </w:rPr>
              <w:t>Сбор и внесение (актуализация)</w:t>
            </w:r>
          </w:p>
          <w:p w14:paraId="68D83DD0" w14:textId="6507455F" w:rsidR="00157791" w:rsidRPr="0053561A" w:rsidRDefault="00157791" w:rsidP="00AD300F">
            <w:pPr>
              <w:rPr>
                <w:bCs/>
              </w:rPr>
            </w:pPr>
            <w:r w:rsidRPr="0053561A">
              <w:rPr>
                <w:bCs/>
                <w:sz w:val="22"/>
                <w:szCs w:val="22"/>
              </w:rPr>
              <w:t xml:space="preserve">сведений об объектах потребительского рынка          </w:t>
            </w:r>
          </w:p>
        </w:tc>
        <w:tc>
          <w:tcPr>
            <w:tcW w:w="898" w:type="pct"/>
            <w:tcBorders>
              <w:left w:val="single" w:sz="4" w:space="0" w:color="auto"/>
            </w:tcBorders>
            <w:shd w:val="clear" w:color="auto" w:fill="auto"/>
          </w:tcPr>
          <w:p w14:paraId="4AC84148" w14:textId="77777777" w:rsidR="00157791" w:rsidRPr="0053561A" w:rsidRDefault="00157791" w:rsidP="00AD300F">
            <w:pPr>
              <w:rPr>
                <w:bCs/>
              </w:rPr>
            </w:pPr>
            <w:r w:rsidRPr="0053561A">
              <w:rPr>
                <w:bCs/>
                <w:sz w:val="22"/>
                <w:szCs w:val="22"/>
              </w:rPr>
              <w:t>Торговля</w:t>
            </w:r>
          </w:p>
        </w:tc>
        <w:tc>
          <w:tcPr>
            <w:tcW w:w="999" w:type="pct"/>
            <w:shd w:val="clear" w:color="auto" w:fill="auto"/>
          </w:tcPr>
          <w:p w14:paraId="7F7D567F" w14:textId="77777777" w:rsidR="00157791" w:rsidRPr="0053561A" w:rsidRDefault="00157791" w:rsidP="00AD300F">
            <w:pPr>
              <w:jc w:val="center"/>
              <w:rPr>
                <w:bCs/>
              </w:rPr>
            </w:pPr>
            <w:r w:rsidRPr="0053561A">
              <w:rPr>
                <w:bCs/>
                <w:sz w:val="22"/>
                <w:szCs w:val="22"/>
              </w:rPr>
              <w:t>673</w:t>
            </w:r>
          </w:p>
        </w:tc>
        <w:tc>
          <w:tcPr>
            <w:tcW w:w="1017" w:type="pct"/>
            <w:shd w:val="clear" w:color="auto" w:fill="auto"/>
          </w:tcPr>
          <w:p w14:paraId="066C4332" w14:textId="77777777" w:rsidR="00157791" w:rsidRPr="0053561A" w:rsidRDefault="00157791" w:rsidP="00AD300F">
            <w:pPr>
              <w:jc w:val="center"/>
              <w:rPr>
                <w:bCs/>
              </w:rPr>
            </w:pPr>
          </w:p>
        </w:tc>
        <w:tc>
          <w:tcPr>
            <w:tcW w:w="1017" w:type="pct"/>
          </w:tcPr>
          <w:p w14:paraId="025A8ECA" w14:textId="77777777" w:rsidR="00157791" w:rsidRPr="0053561A" w:rsidRDefault="00157791" w:rsidP="00AD300F">
            <w:pPr>
              <w:rPr>
                <w:bCs/>
                <w:lang w:val="en-US"/>
              </w:rPr>
            </w:pPr>
            <w:r w:rsidRPr="0053561A">
              <w:rPr>
                <w:bCs/>
                <w:sz w:val="22"/>
                <w:szCs w:val="22"/>
              </w:rPr>
              <w:t>01.12.202</w:t>
            </w:r>
            <w:r w:rsidRPr="0053561A">
              <w:rPr>
                <w:bCs/>
                <w:sz w:val="22"/>
                <w:szCs w:val="22"/>
                <w:lang w:val="en-US"/>
              </w:rPr>
              <w:t>4</w:t>
            </w:r>
          </w:p>
        </w:tc>
      </w:tr>
      <w:tr w:rsidR="00157791" w:rsidRPr="00CC125A" w14:paraId="010262EF" w14:textId="77777777" w:rsidTr="00AD300F">
        <w:trPr>
          <w:trHeight w:val="341"/>
        </w:trPr>
        <w:tc>
          <w:tcPr>
            <w:tcW w:w="1070" w:type="pct"/>
            <w:vMerge/>
            <w:tcBorders>
              <w:top w:val="single" w:sz="4" w:space="0" w:color="auto"/>
              <w:left w:val="single" w:sz="4" w:space="0" w:color="auto"/>
              <w:right w:val="single" w:sz="4" w:space="0" w:color="auto"/>
            </w:tcBorders>
            <w:shd w:val="clear" w:color="auto" w:fill="auto"/>
          </w:tcPr>
          <w:p w14:paraId="7EB4D4AC" w14:textId="77777777" w:rsidR="00157791" w:rsidRPr="0053561A" w:rsidRDefault="00157791" w:rsidP="00AD300F">
            <w:pPr>
              <w:rPr>
                <w:bCs/>
              </w:rPr>
            </w:pPr>
          </w:p>
        </w:tc>
        <w:tc>
          <w:tcPr>
            <w:tcW w:w="898" w:type="pct"/>
            <w:tcBorders>
              <w:left w:val="single" w:sz="4" w:space="0" w:color="auto"/>
            </w:tcBorders>
            <w:shd w:val="clear" w:color="auto" w:fill="auto"/>
          </w:tcPr>
          <w:p w14:paraId="7A4FCE6E" w14:textId="77777777" w:rsidR="00157791" w:rsidRPr="0053561A" w:rsidRDefault="00157791" w:rsidP="00AD300F">
            <w:pPr>
              <w:rPr>
                <w:bCs/>
              </w:rPr>
            </w:pPr>
            <w:r w:rsidRPr="0053561A">
              <w:rPr>
                <w:bCs/>
                <w:sz w:val="22"/>
                <w:szCs w:val="22"/>
              </w:rPr>
              <w:t>Общественное питание</w:t>
            </w:r>
          </w:p>
        </w:tc>
        <w:tc>
          <w:tcPr>
            <w:tcW w:w="999" w:type="pct"/>
            <w:shd w:val="clear" w:color="auto" w:fill="auto"/>
          </w:tcPr>
          <w:p w14:paraId="62AF4D37" w14:textId="77777777" w:rsidR="00157791" w:rsidRPr="0053561A" w:rsidRDefault="00157791" w:rsidP="00AD300F">
            <w:pPr>
              <w:jc w:val="center"/>
              <w:rPr>
                <w:bCs/>
              </w:rPr>
            </w:pPr>
            <w:r w:rsidRPr="0053561A">
              <w:rPr>
                <w:bCs/>
                <w:sz w:val="22"/>
                <w:szCs w:val="22"/>
              </w:rPr>
              <w:t>78</w:t>
            </w:r>
          </w:p>
        </w:tc>
        <w:tc>
          <w:tcPr>
            <w:tcW w:w="1017" w:type="pct"/>
            <w:shd w:val="clear" w:color="auto" w:fill="auto"/>
          </w:tcPr>
          <w:p w14:paraId="7A322F89" w14:textId="77777777" w:rsidR="00157791" w:rsidRPr="0053561A" w:rsidRDefault="00157791" w:rsidP="00AD300F">
            <w:pPr>
              <w:jc w:val="center"/>
              <w:rPr>
                <w:bCs/>
              </w:rPr>
            </w:pPr>
          </w:p>
        </w:tc>
        <w:tc>
          <w:tcPr>
            <w:tcW w:w="1017" w:type="pct"/>
          </w:tcPr>
          <w:p w14:paraId="7256A4EF" w14:textId="77777777" w:rsidR="00157791" w:rsidRPr="0053561A" w:rsidRDefault="00157791" w:rsidP="00AD300F">
            <w:pPr>
              <w:rPr>
                <w:lang w:val="en-US"/>
              </w:rPr>
            </w:pPr>
            <w:r w:rsidRPr="0053561A">
              <w:rPr>
                <w:bCs/>
                <w:sz w:val="22"/>
                <w:szCs w:val="22"/>
              </w:rPr>
              <w:t>01.12.202</w:t>
            </w:r>
            <w:r w:rsidRPr="0053561A">
              <w:rPr>
                <w:bCs/>
                <w:sz w:val="22"/>
                <w:szCs w:val="22"/>
                <w:lang w:val="en-US"/>
              </w:rPr>
              <w:t>4</w:t>
            </w:r>
          </w:p>
        </w:tc>
      </w:tr>
      <w:tr w:rsidR="00157791" w:rsidRPr="00CC125A" w14:paraId="1284C38A" w14:textId="77777777" w:rsidTr="00AD300F">
        <w:trPr>
          <w:trHeight w:val="341"/>
        </w:trPr>
        <w:tc>
          <w:tcPr>
            <w:tcW w:w="1070" w:type="pct"/>
            <w:vMerge/>
            <w:tcBorders>
              <w:left w:val="single" w:sz="4" w:space="0" w:color="auto"/>
              <w:bottom w:val="single" w:sz="4" w:space="0" w:color="auto"/>
              <w:right w:val="single" w:sz="4" w:space="0" w:color="auto"/>
            </w:tcBorders>
            <w:shd w:val="clear" w:color="auto" w:fill="auto"/>
          </w:tcPr>
          <w:p w14:paraId="539A12E9" w14:textId="77777777" w:rsidR="00157791" w:rsidRPr="0053561A" w:rsidRDefault="00157791" w:rsidP="00AD300F">
            <w:pPr>
              <w:rPr>
                <w:bCs/>
              </w:rPr>
            </w:pPr>
          </w:p>
        </w:tc>
        <w:tc>
          <w:tcPr>
            <w:tcW w:w="898" w:type="pct"/>
            <w:tcBorders>
              <w:left w:val="single" w:sz="4" w:space="0" w:color="auto"/>
            </w:tcBorders>
            <w:shd w:val="clear" w:color="auto" w:fill="auto"/>
          </w:tcPr>
          <w:p w14:paraId="58D4554D" w14:textId="77777777" w:rsidR="00157791" w:rsidRPr="0053561A" w:rsidRDefault="00157791" w:rsidP="00AD300F">
            <w:pPr>
              <w:rPr>
                <w:bCs/>
              </w:rPr>
            </w:pPr>
            <w:r w:rsidRPr="0053561A">
              <w:rPr>
                <w:bCs/>
                <w:sz w:val="22"/>
                <w:szCs w:val="22"/>
              </w:rPr>
              <w:t>Бытовое обслуживание</w:t>
            </w:r>
          </w:p>
        </w:tc>
        <w:tc>
          <w:tcPr>
            <w:tcW w:w="999" w:type="pct"/>
            <w:shd w:val="clear" w:color="auto" w:fill="auto"/>
          </w:tcPr>
          <w:p w14:paraId="64D95C6A" w14:textId="77777777" w:rsidR="00157791" w:rsidRPr="0053561A" w:rsidRDefault="00157791" w:rsidP="00AD300F">
            <w:pPr>
              <w:jc w:val="center"/>
              <w:rPr>
                <w:bCs/>
              </w:rPr>
            </w:pPr>
            <w:r w:rsidRPr="0053561A">
              <w:rPr>
                <w:bCs/>
                <w:sz w:val="22"/>
                <w:szCs w:val="22"/>
              </w:rPr>
              <w:t>274</w:t>
            </w:r>
          </w:p>
        </w:tc>
        <w:tc>
          <w:tcPr>
            <w:tcW w:w="1017" w:type="pct"/>
            <w:shd w:val="clear" w:color="auto" w:fill="auto"/>
          </w:tcPr>
          <w:p w14:paraId="01BB2880" w14:textId="77777777" w:rsidR="00157791" w:rsidRPr="0053561A" w:rsidRDefault="00157791" w:rsidP="00AD300F">
            <w:pPr>
              <w:jc w:val="center"/>
              <w:rPr>
                <w:bCs/>
              </w:rPr>
            </w:pPr>
          </w:p>
        </w:tc>
        <w:tc>
          <w:tcPr>
            <w:tcW w:w="1017" w:type="pct"/>
          </w:tcPr>
          <w:p w14:paraId="040D6FC0" w14:textId="77777777" w:rsidR="00157791" w:rsidRPr="0053561A" w:rsidRDefault="00157791" w:rsidP="00AD300F">
            <w:pPr>
              <w:rPr>
                <w:lang w:val="en-US"/>
              </w:rPr>
            </w:pPr>
            <w:r w:rsidRPr="0053561A">
              <w:rPr>
                <w:bCs/>
                <w:sz w:val="22"/>
                <w:szCs w:val="22"/>
              </w:rPr>
              <w:t>01.12.202</w:t>
            </w:r>
            <w:r w:rsidRPr="0053561A">
              <w:rPr>
                <w:bCs/>
                <w:sz w:val="22"/>
                <w:szCs w:val="22"/>
                <w:lang w:val="en-US"/>
              </w:rPr>
              <w:t>4</w:t>
            </w:r>
          </w:p>
        </w:tc>
      </w:tr>
      <w:tr w:rsidR="00157791" w:rsidRPr="00CC125A" w14:paraId="25D672E0" w14:textId="77777777" w:rsidTr="00AD300F">
        <w:trPr>
          <w:trHeight w:val="341"/>
        </w:trPr>
        <w:tc>
          <w:tcPr>
            <w:tcW w:w="1968" w:type="pct"/>
            <w:gridSpan w:val="2"/>
            <w:tcBorders>
              <w:top w:val="single" w:sz="4" w:space="0" w:color="auto"/>
              <w:left w:val="single" w:sz="4" w:space="0" w:color="auto"/>
            </w:tcBorders>
            <w:shd w:val="clear" w:color="auto" w:fill="auto"/>
          </w:tcPr>
          <w:p w14:paraId="0A4E44BE" w14:textId="77777777" w:rsidR="00157791" w:rsidRPr="0053561A" w:rsidRDefault="00157791" w:rsidP="00AD300F">
            <w:pPr>
              <w:jc w:val="right"/>
              <w:rPr>
                <w:bCs/>
              </w:rPr>
            </w:pPr>
            <w:r w:rsidRPr="0053561A">
              <w:rPr>
                <w:bCs/>
                <w:sz w:val="22"/>
                <w:szCs w:val="22"/>
              </w:rPr>
              <w:t>ИТОГО</w:t>
            </w:r>
          </w:p>
        </w:tc>
        <w:tc>
          <w:tcPr>
            <w:tcW w:w="999" w:type="pct"/>
            <w:shd w:val="clear" w:color="auto" w:fill="auto"/>
          </w:tcPr>
          <w:p w14:paraId="77AFD96A" w14:textId="77777777" w:rsidR="00157791" w:rsidRPr="0053561A" w:rsidRDefault="00157791" w:rsidP="00AD300F">
            <w:pPr>
              <w:jc w:val="center"/>
              <w:rPr>
                <w:bCs/>
              </w:rPr>
            </w:pPr>
            <w:r w:rsidRPr="0053561A">
              <w:rPr>
                <w:bCs/>
                <w:sz w:val="22"/>
                <w:szCs w:val="22"/>
              </w:rPr>
              <w:t>1025</w:t>
            </w:r>
          </w:p>
        </w:tc>
        <w:tc>
          <w:tcPr>
            <w:tcW w:w="1017" w:type="pct"/>
            <w:shd w:val="clear" w:color="auto" w:fill="auto"/>
          </w:tcPr>
          <w:p w14:paraId="3034BC65" w14:textId="77777777" w:rsidR="00157791" w:rsidRPr="0053561A" w:rsidRDefault="00157791" w:rsidP="00AD300F">
            <w:pPr>
              <w:jc w:val="center"/>
              <w:rPr>
                <w:bCs/>
                <w:color w:val="FFFFFF"/>
                <w:highlight w:val="cyan"/>
              </w:rPr>
            </w:pPr>
          </w:p>
        </w:tc>
        <w:tc>
          <w:tcPr>
            <w:tcW w:w="1017" w:type="pct"/>
          </w:tcPr>
          <w:p w14:paraId="722C3ABE" w14:textId="77777777" w:rsidR="00157791" w:rsidRPr="0053561A" w:rsidRDefault="00157791" w:rsidP="00AD300F">
            <w:pPr>
              <w:jc w:val="center"/>
              <w:rPr>
                <w:bCs/>
              </w:rPr>
            </w:pPr>
          </w:p>
        </w:tc>
      </w:tr>
    </w:tbl>
    <w:p w14:paraId="2F01CBED" w14:textId="77777777" w:rsidR="00157791" w:rsidRPr="00CC125A" w:rsidRDefault="00157791" w:rsidP="00157791">
      <w:pPr>
        <w:widowControl w:val="0"/>
        <w:ind w:firstLine="709"/>
        <w:jc w:val="both"/>
        <w:rPr>
          <w:color w:val="FF0000"/>
          <w:szCs w:val="28"/>
        </w:rPr>
      </w:pPr>
    </w:p>
    <w:p w14:paraId="72F900B0" w14:textId="77777777" w:rsidR="00157791" w:rsidRPr="00CC125A" w:rsidRDefault="00157791" w:rsidP="00157791">
      <w:pPr>
        <w:widowControl w:val="0"/>
        <w:ind w:firstLine="709"/>
        <w:jc w:val="both"/>
        <w:rPr>
          <w:szCs w:val="28"/>
        </w:rPr>
      </w:pPr>
    </w:p>
    <w:p w14:paraId="559C459D" w14:textId="77777777" w:rsidR="00157791" w:rsidRPr="00CC125A" w:rsidRDefault="00157791" w:rsidP="00157791">
      <w:pPr>
        <w:tabs>
          <w:tab w:val="right" w:pos="9355"/>
        </w:tabs>
        <w:jc w:val="both"/>
        <w:rPr>
          <w:rFonts w:eastAsia="Calibri"/>
          <w:szCs w:val="28"/>
          <w:lang w:eastAsia="en-US"/>
        </w:rPr>
      </w:pPr>
    </w:p>
    <w:p w14:paraId="6727849B" w14:textId="77777777" w:rsidR="00157791" w:rsidRPr="00CC125A" w:rsidRDefault="00157791" w:rsidP="00157791">
      <w:pPr>
        <w:tabs>
          <w:tab w:val="right" w:pos="9355"/>
        </w:tabs>
        <w:jc w:val="both"/>
        <w:rPr>
          <w:rFonts w:eastAsia="Calibri"/>
          <w:szCs w:val="28"/>
          <w:lang w:eastAsia="en-US"/>
        </w:rPr>
      </w:pPr>
      <w:r w:rsidRPr="00CC125A">
        <w:rPr>
          <w:rFonts w:eastAsia="Calibri"/>
          <w:szCs w:val="28"/>
          <w:lang w:eastAsia="en-US"/>
        </w:rPr>
        <w:t xml:space="preserve">Руководитель          _____________       _____________________ </w:t>
      </w:r>
      <w:r w:rsidRPr="00CC125A">
        <w:rPr>
          <w:rFonts w:eastAsia="Calibri"/>
          <w:szCs w:val="28"/>
          <w:lang w:eastAsia="en-US"/>
        </w:rPr>
        <w:br/>
        <w:t xml:space="preserve">                                                                                         </w:t>
      </w:r>
      <w:proofErr w:type="gramStart"/>
      <w:r w:rsidRPr="00CC125A">
        <w:rPr>
          <w:rFonts w:eastAsia="Calibri"/>
          <w:szCs w:val="28"/>
          <w:lang w:eastAsia="en-US"/>
        </w:rPr>
        <w:t xml:space="preserve">   (</w:t>
      </w:r>
      <w:proofErr w:type="gramEnd"/>
      <w:r w:rsidRPr="00CC125A">
        <w:rPr>
          <w:rFonts w:eastAsia="Calibri"/>
          <w:szCs w:val="28"/>
          <w:lang w:eastAsia="en-US"/>
        </w:rPr>
        <w:t>подпись)                                                                     (расшифровка подписи)</w:t>
      </w:r>
    </w:p>
    <w:p w14:paraId="72170FB6" w14:textId="77777777" w:rsidR="00157791" w:rsidRPr="00CC125A" w:rsidRDefault="00157791" w:rsidP="00157791">
      <w:pPr>
        <w:jc w:val="both"/>
        <w:rPr>
          <w:rFonts w:eastAsia="Calibri"/>
          <w:szCs w:val="28"/>
          <w:lang w:eastAsia="en-US"/>
        </w:rPr>
      </w:pPr>
    </w:p>
    <w:p w14:paraId="79C2BE69" w14:textId="77777777" w:rsidR="00157791" w:rsidRPr="00CC125A" w:rsidRDefault="00157791" w:rsidP="00157791">
      <w:pPr>
        <w:jc w:val="both"/>
        <w:rPr>
          <w:rFonts w:eastAsia="Calibri"/>
          <w:szCs w:val="28"/>
          <w:lang w:eastAsia="en-US"/>
        </w:rPr>
      </w:pPr>
      <w:r w:rsidRPr="00CC125A">
        <w:rPr>
          <w:rFonts w:eastAsia="Calibri"/>
          <w:szCs w:val="28"/>
          <w:lang w:eastAsia="en-US"/>
        </w:rPr>
        <w:t>"____" _________________ 20___ года</w:t>
      </w:r>
    </w:p>
    <w:p w14:paraId="3F0FC7BE" w14:textId="77777777" w:rsidR="00157791" w:rsidRPr="00CC125A" w:rsidRDefault="00157791" w:rsidP="00157791">
      <w:pPr>
        <w:jc w:val="both"/>
        <w:rPr>
          <w:rFonts w:eastAsia="Calibri"/>
          <w:szCs w:val="28"/>
          <w:lang w:eastAsia="en-US"/>
        </w:rPr>
      </w:pPr>
    </w:p>
    <w:p w14:paraId="5B6E98C4" w14:textId="77777777" w:rsidR="00157791" w:rsidRPr="00CC125A" w:rsidRDefault="00157791" w:rsidP="00157791">
      <w:pPr>
        <w:jc w:val="both"/>
        <w:rPr>
          <w:rFonts w:eastAsia="Calibri"/>
          <w:szCs w:val="28"/>
          <w:lang w:eastAsia="en-US"/>
        </w:rPr>
      </w:pPr>
      <w:r w:rsidRPr="00CC125A">
        <w:rPr>
          <w:rFonts w:eastAsia="Calibri"/>
          <w:szCs w:val="28"/>
          <w:lang w:eastAsia="en-US"/>
        </w:rPr>
        <w:t>М.П.</w:t>
      </w:r>
    </w:p>
    <w:p w14:paraId="3CE781C0" w14:textId="77777777" w:rsidR="00157791" w:rsidRPr="00CC125A" w:rsidRDefault="00157791" w:rsidP="00157791">
      <w:pPr>
        <w:jc w:val="both"/>
        <w:rPr>
          <w:rFonts w:eastAsia="Calibri"/>
          <w:szCs w:val="28"/>
          <w:lang w:eastAsia="en-US"/>
        </w:rPr>
      </w:pPr>
    </w:p>
    <w:p w14:paraId="186987D5" w14:textId="77777777" w:rsidR="00157791" w:rsidRPr="00CC125A" w:rsidRDefault="00157791" w:rsidP="00157791">
      <w:pPr>
        <w:jc w:val="both"/>
        <w:rPr>
          <w:szCs w:val="28"/>
        </w:rPr>
      </w:pPr>
    </w:p>
    <w:p w14:paraId="238CAB21" w14:textId="77777777" w:rsidR="00157791" w:rsidRPr="00CC125A" w:rsidRDefault="00157791" w:rsidP="00157791">
      <w:pPr>
        <w:jc w:val="both"/>
        <w:rPr>
          <w:szCs w:val="28"/>
        </w:rPr>
      </w:pPr>
    </w:p>
    <w:p w14:paraId="668DE608" w14:textId="77777777" w:rsidR="00157791" w:rsidRDefault="00157791" w:rsidP="00157791">
      <w:pPr>
        <w:jc w:val="both"/>
      </w:pPr>
    </w:p>
    <w:p w14:paraId="6CBEA0F6" w14:textId="77777777" w:rsidR="00157791" w:rsidRDefault="00157791" w:rsidP="00157791">
      <w:pPr>
        <w:autoSpaceDE w:val="0"/>
        <w:autoSpaceDN w:val="0"/>
        <w:adjustRightInd w:val="0"/>
        <w:ind w:firstLine="540"/>
        <w:jc w:val="right"/>
      </w:pPr>
    </w:p>
    <w:p w14:paraId="6831F853" w14:textId="77777777" w:rsidR="00157791" w:rsidRDefault="00157791" w:rsidP="00157791">
      <w:pPr>
        <w:autoSpaceDE w:val="0"/>
        <w:autoSpaceDN w:val="0"/>
        <w:adjustRightInd w:val="0"/>
        <w:ind w:firstLine="540"/>
        <w:jc w:val="right"/>
      </w:pPr>
    </w:p>
    <w:p w14:paraId="5ED5A2C8" w14:textId="77777777" w:rsidR="00C57369" w:rsidRDefault="00C57369" w:rsidP="00157791">
      <w:pPr>
        <w:autoSpaceDE w:val="0"/>
        <w:autoSpaceDN w:val="0"/>
        <w:adjustRightInd w:val="0"/>
        <w:ind w:firstLine="540"/>
        <w:jc w:val="right"/>
      </w:pPr>
    </w:p>
    <w:p w14:paraId="617272D5" w14:textId="77777777" w:rsidR="00C57369" w:rsidRDefault="00C57369" w:rsidP="00157791">
      <w:pPr>
        <w:autoSpaceDE w:val="0"/>
        <w:autoSpaceDN w:val="0"/>
        <w:adjustRightInd w:val="0"/>
        <w:ind w:firstLine="540"/>
        <w:jc w:val="right"/>
      </w:pPr>
    </w:p>
    <w:p w14:paraId="319606BF" w14:textId="77777777" w:rsidR="00C57369" w:rsidRDefault="00C57369" w:rsidP="00157791">
      <w:pPr>
        <w:autoSpaceDE w:val="0"/>
        <w:autoSpaceDN w:val="0"/>
        <w:adjustRightInd w:val="0"/>
        <w:ind w:firstLine="540"/>
        <w:jc w:val="right"/>
      </w:pPr>
    </w:p>
    <w:p w14:paraId="4997CD4C" w14:textId="77777777" w:rsidR="00C57369" w:rsidRDefault="00C57369" w:rsidP="00157791">
      <w:pPr>
        <w:autoSpaceDE w:val="0"/>
        <w:autoSpaceDN w:val="0"/>
        <w:adjustRightInd w:val="0"/>
        <w:ind w:firstLine="540"/>
        <w:jc w:val="right"/>
      </w:pPr>
    </w:p>
    <w:p w14:paraId="5AA85E42" w14:textId="77777777" w:rsidR="00C57369" w:rsidRDefault="00C57369" w:rsidP="00157791">
      <w:pPr>
        <w:autoSpaceDE w:val="0"/>
        <w:autoSpaceDN w:val="0"/>
        <w:adjustRightInd w:val="0"/>
        <w:ind w:firstLine="540"/>
        <w:jc w:val="right"/>
      </w:pPr>
    </w:p>
    <w:p w14:paraId="70429887" w14:textId="77777777" w:rsidR="00C57369" w:rsidRDefault="00C57369" w:rsidP="00157791">
      <w:pPr>
        <w:autoSpaceDE w:val="0"/>
        <w:autoSpaceDN w:val="0"/>
        <w:adjustRightInd w:val="0"/>
        <w:ind w:firstLine="540"/>
        <w:jc w:val="right"/>
      </w:pPr>
    </w:p>
    <w:p w14:paraId="1738FA01" w14:textId="77777777" w:rsidR="00C57369" w:rsidRDefault="00C57369" w:rsidP="00157791">
      <w:pPr>
        <w:autoSpaceDE w:val="0"/>
        <w:autoSpaceDN w:val="0"/>
        <w:adjustRightInd w:val="0"/>
        <w:ind w:firstLine="540"/>
        <w:jc w:val="right"/>
      </w:pPr>
    </w:p>
    <w:p w14:paraId="2B58F1E3" w14:textId="77777777" w:rsidR="00C57369" w:rsidRDefault="00C57369" w:rsidP="00157791">
      <w:pPr>
        <w:autoSpaceDE w:val="0"/>
        <w:autoSpaceDN w:val="0"/>
        <w:adjustRightInd w:val="0"/>
        <w:ind w:firstLine="540"/>
        <w:jc w:val="right"/>
      </w:pPr>
    </w:p>
    <w:p w14:paraId="71B2E28F" w14:textId="77777777" w:rsidR="00C57369" w:rsidRDefault="00C57369" w:rsidP="00157791">
      <w:pPr>
        <w:autoSpaceDE w:val="0"/>
        <w:autoSpaceDN w:val="0"/>
        <w:adjustRightInd w:val="0"/>
        <w:ind w:firstLine="540"/>
        <w:jc w:val="right"/>
      </w:pPr>
    </w:p>
    <w:p w14:paraId="030E81C5" w14:textId="77777777" w:rsidR="00C57369" w:rsidRDefault="00C57369" w:rsidP="00157791">
      <w:pPr>
        <w:autoSpaceDE w:val="0"/>
        <w:autoSpaceDN w:val="0"/>
        <w:adjustRightInd w:val="0"/>
        <w:ind w:firstLine="540"/>
        <w:jc w:val="right"/>
      </w:pPr>
    </w:p>
    <w:p w14:paraId="1802BB1B" w14:textId="77777777" w:rsidR="00C57369" w:rsidRDefault="00C57369" w:rsidP="00157791">
      <w:pPr>
        <w:autoSpaceDE w:val="0"/>
        <w:autoSpaceDN w:val="0"/>
        <w:adjustRightInd w:val="0"/>
        <w:ind w:firstLine="540"/>
        <w:jc w:val="right"/>
      </w:pPr>
    </w:p>
    <w:p w14:paraId="504D9198" w14:textId="77777777" w:rsidR="00C57369" w:rsidRDefault="00C57369" w:rsidP="00157791">
      <w:pPr>
        <w:autoSpaceDE w:val="0"/>
        <w:autoSpaceDN w:val="0"/>
        <w:adjustRightInd w:val="0"/>
        <w:ind w:firstLine="540"/>
        <w:jc w:val="right"/>
      </w:pPr>
    </w:p>
    <w:p w14:paraId="43C8A55E" w14:textId="77777777" w:rsidR="00C57369" w:rsidRDefault="00C57369" w:rsidP="00157791">
      <w:pPr>
        <w:autoSpaceDE w:val="0"/>
        <w:autoSpaceDN w:val="0"/>
        <w:adjustRightInd w:val="0"/>
        <w:ind w:firstLine="540"/>
        <w:jc w:val="right"/>
      </w:pPr>
    </w:p>
    <w:p w14:paraId="68883ED0" w14:textId="77777777" w:rsidR="00C57369" w:rsidRDefault="00C57369" w:rsidP="00157791">
      <w:pPr>
        <w:autoSpaceDE w:val="0"/>
        <w:autoSpaceDN w:val="0"/>
        <w:adjustRightInd w:val="0"/>
        <w:ind w:firstLine="540"/>
        <w:jc w:val="right"/>
      </w:pPr>
    </w:p>
    <w:p w14:paraId="71767378" w14:textId="77777777" w:rsidR="00C57369" w:rsidRDefault="00C57369" w:rsidP="00157791">
      <w:pPr>
        <w:autoSpaceDE w:val="0"/>
        <w:autoSpaceDN w:val="0"/>
        <w:adjustRightInd w:val="0"/>
        <w:ind w:firstLine="540"/>
        <w:jc w:val="right"/>
      </w:pPr>
    </w:p>
    <w:p w14:paraId="642B82B7" w14:textId="77777777" w:rsidR="00C57369" w:rsidRDefault="00C57369" w:rsidP="00157791">
      <w:pPr>
        <w:autoSpaceDE w:val="0"/>
        <w:autoSpaceDN w:val="0"/>
        <w:adjustRightInd w:val="0"/>
        <w:ind w:firstLine="540"/>
        <w:jc w:val="right"/>
      </w:pPr>
    </w:p>
    <w:p w14:paraId="3821A5DD" w14:textId="77777777" w:rsidR="00C57369" w:rsidRDefault="00C57369" w:rsidP="00157791">
      <w:pPr>
        <w:autoSpaceDE w:val="0"/>
        <w:autoSpaceDN w:val="0"/>
        <w:adjustRightInd w:val="0"/>
        <w:ind w:firstLine="540"/>
        <w:jc w:val="right"/>
      </w:pPr>
    </w:p>
    <w:p w14:paraId="601064D6" w14:textId="74428CD4" w:rsidR="00157791" w:rsidRPr="00ED03E0" w:rsidRDefault="00157791" w:rsidP="00157791">
      <w:pPr>
        <w:autoSpaceDE w:val="0"/>
        <w:autoSpaceDN w:val="0"/>
        <w:adjustRightInd w:val="0"/>
        <w:ind w:firstLine="540"/>
        <w:jc w:val="right"/>
      </w:pPr>
      <w:r w:rsidRPr="00ED03E0">
        <w:lastRenderedPageBreak/>
        <w:t>Приложение 2</w:t>
      </w:r>
    </w:p>
    <w:p w14:paraId="6FF95A07" w14:textId="77777777" w:rsidR="00157791" w:rsidRPr="00ED03E0" w:rsidRDefault="00157791" w:rsidP="00157791">
      <w:pPr>
        <w:autoSpaceDE w:val="0"/>
        <w:autoSpaceDN w:val="0"/>
        <w:adjustRightInd w:val="0"/>
        <w:jc w:val="right"/>
      </w:pPr>
      <w:r w:rsidRPr="00ED03E0">
        <w:t>к Порядку</w:t>
      </w:r>
    </w:p>
    <w:p w14:paraId="4BFFBB26" w14:textId="77777777" w:rsidR="00157791" w:rsidRPr="00ED03E0" w:rsidRDefault="00157791" w:rsidP="00157791">
      <w:pPr>
        <w:jc w:val="center"/>
        <w:rPr>
          <w:b/>
          <w:szCs w:val="28"/>
        </w:rPr>
      </w:pPr>
    </w:p>
    <w:p w14:paraId="2CBB7D58" w14:textId="77777777" w:rsidR="00157791" w:rsidRPr="00ED03E0" w:rsidRDefault="00157791" w:rsidP="00157791">
      <w:pPr>
        <w:jc w:val="center"/>
        <w:rPr>
          <w:b/>
          <w:szCs w:val="28"/>
        </w:rPr>
      </w:pPr>
      <w:r w:rsidRPr="00ED03E0">
        <w:rPr>
          <w:b/>
          <w:szCs w:val="28"/>
        </w:rPr>
        <w:t>Заявка на предоставление субсидии</w:t>
      </w:r>
    </w:p>
    <w:p w14:paraId="2FC458F5" w14:textId="77777777" w:rsidR="00157791" w:rsidRPr="00ED03E0" w:rsidRDefault="00157791" w:rsidP="00157791">
      <w:pPr>
        <w:jc w:val="center"/>
      </w:pPr>
    </w:p>
    <w:p w14:paraId="1A958D7E" w14:textId="77777777" w:rsidR="00157791" w:rsidRPr="00ED03E0" w:rsidRDefault="00157791" w:rsidP="00157791">
      <w:pPr>
        <w:jc w:val="center"/>
        <w:rPr>
          <w:b/>
          <w:szCs w:val="28"/>
        </w:rPr>
      </w:pPr>
      <w:r w:rsidRPr="00ED03E0">
        <w:t>________________________________________________________________</w:t>
      </w:r>
    </w:p>
    <w:p w14:paraId="7661D01F" w14:textId="77777777" w:rsidR="00157791" w:rsidRPr="00ED03E0" w:rsidRDefault="00157791" w:rsidP="00157791">
      <w:pPr>
        <w:jc w:val="center"/>
        <w:rPr>
          <w:bCs/>
          <w:sz w:val="18"/>
          <w:szCs w:val="18"/>
        </w:rPr>
      </w:pPr>
      <w:r w:rsidRPr="00ED03E0">
        <w:rPr>
          <w:bCs/>
          <w:sz w:val="18"/>
          <w:szCs w:val="18"/>
        </w:rPr>
        <w:t>(наименование, место нахождения организации, ИНН)</w:t>
      </w:r>
    </w:p>
    <w:p w14:paraId="217A1BB1" w14:textId="77777777" w:rsidR="00157791" w:rsidRPr="00ED03E0" w:rsidRDefault="00157791" w:rsidP="00157791">
      <w:pPr>
        <w:jc w:val="center"/>
        <w:rPr>
          <w:bCs/>
          <w:szCs w:val="28"/>
        </w:rPr>
      </w:pPr>
    </w:p>
    <w:p w14:paraId="64851477" w14:textId="77777777" w:rsidR="00157791" w:rsidRPr="00690306" w:rsidRDefault="00157791" w:rsidP="00157791">
      <w:pPr>
        <w:pStyle w:val="ConsPlusTitle"/>
        <w:jc w:val="center"/>
        <w:rPr>
          <w:rFonts w:ascii="Times New Roman" w:hAnsi="Times New Roman" w:cs="Times New Roman"/>
          <w:sz w:val="24"/>
          <w:szCs w:val="24"/>
        </w:rPr>
      </w:pPr>
      <w:r w:rsidRPr="00690306">
        <w:rPr>
          <w:rFonts w:ascii="Times New Roman" w:hAnsi="Times New Roman" w:cs="Times New Roman"/>
          <w:bCs w:val="0"/>
          <w:sz w:val="24"/>
          <w:szCs w:val="24"/>
        </w:rPr>
        <w:t xml:space="preserve">Направляем заявку на предоставление субсидии из бюджета Кировского муниципального района Ленинградской области в сумме_________________________, в целях возмещения фактически понесенных затрат </w:t>
      </w:r>
      <w:r w:rsidRPr="00690306">
        <w:rPr>
          <w:rFonts w:ascii="Times New Roman" w:hAnsi="Times New Roman" w:cs="Times New Roman"/>
          <w:sz w:val="24"/>
          <w:szCs w:val="24"/>
        </w:rPr>
        <w:t>на проведение информационно-аналитического наблюдения за осуществлением торговой деятельности</w:t>
      </w:r>
    </w:p>
    <w:p w14:paraId="606EF7CA" w14:textId="77777777" w:rsidR="00157791" w:rsidRPr="00ED03E0" w:rsidRDefault="00157791" w:rsidP="00157791">
      <w:pPr>
        <w:jc w:val="both"/>
        <w:rPr>
          <w:bCs/>
        </w:rPr>
      </w:pPr>
      <w:r w:rsidRPr="00ED03E0">
        <w:t>за период с «___» _______ 20__ года по «___» _______ 20__ года.</w:t>
      </w:r>
    </w:p>
    <w:p w14:paraId="1C24E311" w14:textId="77777777" w:rsidR="00157791" w:rsidRPr="00ED03E0" w:rsidRDefault="00157791" w:rsidP="00157791">
      <w:pPr>
        <w:jc w:val="both"/>
        <w:rPr>
          <w:szCs w:val="28"/>
        </w:rPr>
      </w:pPr>
    </w:p>
    <w:p w14:paraId="4E27BF1E" w14:textId="77777777" w:rsidR="00157791" w:rsidRPr="00ED03E0" w:rsidRDefault="00157791" w:rsidP="00157791">
      <w:pPr>
        <w:jc w:val="both"/>
        <w:rPr>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157791" w:rsidRPr="00ED03E0" w14:paraId="37FAABC6" w14:textId="77777777" w:rsidTr="00AD300F">
        <w:trPr>
          <w:trHeight w:val="555"/>
        </w:trPr>
        <w:tc>
          <w:tcPr>
            <w:tcW w:w="5954" w:type="dxa"/>
            <w:tcBorders>
              <w:top w:val="single" w:sz="4" w:space="0" w:color="auto"/>
              <w:left w:val="single" w:sz="4" w:space="0" w:color="auto"/>
              <w:bottom w:val="single" w:sz="4" w:space="0" w:color="auto"/>
              <w:right w:val="single" w:sz="4" w:space="0" w:color="auto"/>
            </w:tcBorders>
            <w:hideMark/>
          </w:tcPr>
          <w:p w14:paraId="65DBC7B9" w14:textId="77777777" w:rsidR="00157791" w:rsidRPr="00ED03E0" w:rsidRDefault="00157791" w:rsidP="00AD300F">
            <w:pPr>
              <w:autoSpaceDE w:val="0"/>
              <w:autoSpaceDN w:val="0"/>
              <w:adjustRightInd w:val="0"/>
            </w:pPr>
            <w:r w:rsidRPr="00ED03E0">
              <w:t>Полное наименование:</w:t>
            </w:r>
          </w:p>
        </w:tc>
        <w:tc>
          <w:tcPr>
            <w:tcW w:w="3503" w:type="dxa"/>
            <w:tcBorders>
              <w:top w:val="single" w:sz="4" w:space="0" w:color="auto"/>
              <w:left w:val="single" w:sz="4" w:space="0" w:color="auto"/>
              <w:bottom w:val="single" w:sz="4" w:space="0" w:color="auto"/>
              <w:right w:val="single" w:sz="4" w:space="0" w:color="auto"/>
            </w:tcBorders>
          </w:tcPr>
          <w:p w14:paraId="3B89FEA4" w14:textId="77777777" w:rsidR="00157791" w:rsidRPr="00ED03E0" w:rsidRDefault="00157791" w:rsidP="00AD300F">
            <w:pPr>
              <w:autoSpaceDE w:val="0"/>
              <w:autoSpaceDN w:val="0"/>
              <w:adjustRightInd w:val="0"/>
              <w:jc w:val="center"/>
            </w:pPr>
          </w:p>
        </w:tc>
      </w:tr>
      <w:tr w:rsidR="00157791" w:rsidRPr="00ED03E0" w14:paraId="5F076002" w14:textId="77777777" w:rsidTr="00AD300F">
        <w:trPr>
          <w:trHeight w:val="453"/>
        </w:trPr>
        <w:tc>
          <w:tcPr>
            <w:tcW w:w="5954" w:type="dxa"/>
            <w:tcBorders>
              <w:top w:val="single" w:sz="4" w:space="0" w:color="auto"/>
              <w:left w:val="single" w:sz="4" w:space="0" w:color="auto"/>
              <w:bottom w:val="single" w:sz="4" w:space="0" w:color="auto"/>
              <w:right w:val="single" w:sz="4" w:space="0" w:color="auto"/>
            </w:tcBorders>
            <w:hideMark/>
          </w:tcPr>
          <w:p w14:paraId="269CAEBC" w14:textId="77777777" w:rsidR="00157791" w:rsidRPr="00ED03E0" w:rsidRDefault="00157791" w:rsidP="00AD300F">
            <w:pPr>
              <w:autoSpaceDE w:val="0"/>
              <w:autoSpaceDN w:val="0"/>
              <w:adjustRightInd w:val="0"/>
              <w:jc w:val="both"/>
            </w:pPr>
            <w:r w:rsidRPr="00ED03E0">
              <w:t>Почтовый адрес:</w:t>
            </w:r>
          </w:p>
        </w:tc>
        <w:tc>
          <w:tcPr>
            <w:tcW w:w="3503" w:type="dxa"/>
            <w:tcBorders>
              <w:top w:val="single" w:sz="4" w:space="0" w:color="auto"/>
              <w:left w:val="single" w:sz="4" w:space="0" w:color="auto"/>
              <w:bottom w:val="single" w:sz="4" w:space="0" w:color="auto"/>
              <w:right w:val="single" w:sz="4" w:space="0" w:color="auto"/>
            </w:tcBorders>
          </w:tcPr>
          <w:p w14:paraId="63E83A09" w14:textId="77777777" w:rsidR="00157791" w:rsidRPr="00ED03E0" w:rsidRDefault="00157791" w:rsidP="00AD300F">
            <w:pPr>
              <w:autoSpaceDE w:val="0"/>
              <w:autoSpaceDN w:val="0"/>
              <w:adjustRightInd w:val="0"/>
              <w:jc w:val="center"/>
            </w:pPr>
          </w:p>
        </w:tc>
      </w:tr>
      <w:tr w:rsidR="00157791" w:rsidRPr="00ED03E0" w14:paraId="4567EDF1" w14:textId="77777777" w:rsidTr="00AD300F">
        <w:trPr>
          <w:trHeight w:val="319"/>
        </w:trPr>
        <w:tc>
          <w:tcPr>
            <w:tcW w:w="5954" w:type="dxa"/>
            <w:tcBorders>
              <w:top w:val="single" w:sz="4" w:space="0" w:color="auto"/>
              <w:left w:val="single" w:sz="4" w:space="0" w:color="auto"/>
              <w:bottom w:val="single" w:sz="4" w:space="0" w:color="auto"/>
              <w:right w:val="single" w:sz="4" w:space="0" w:color="auto"/>
            </w:tcBorders>
            <w:hideMark/>
          </w:tcPr>
          <w:p w14:paraId="38FB066B" w14:textId="77777777" w:rsidR="00157791" w:rsidRPr="00ED03E0" w:rsidRDefault="00157791" w:rsidP="00AD300F">
            <w:pPr>
              <w:autoSpaceDE w:val="0"/>
              <w:autoSpaceDN w:val="0"/>
              <w:adjustRightInd w:val="0"/>
              <w:jc w:val="both"/>
            </w:pPr>
            <w:r w:rsidRPr="00ED03E0">
              <w:t xml:space="preserve">Номер телефона:  </w:t>
            </w:r>
          </w:p>
        </w:tc>
        <w:tc>
          <w:tcPr>
            <w:tcW w:w="3503" w:type="dxa"/>
            <w:tcBorders>
              <w:top w:val="single" w:sz="4" w:space="0" w:color="auto"/>
              <w:left w:val="single" w:sz="4" w:space="0" w:color="auto"/>
              <w:bottom w:val="single" w:sz="4" w:space="0" w:color="auto"/>
              <w:right w:val="single" w:sz="4" w:space="0" w:color="auto"/>
            </w:tcBorders>
          </w:tcPr>
          <w:p w14:paraId="1131FA9C" w14:textId="77777777" w:rsidR="00157791" w:rsidRPr="00ED03E0" w:rsidRDefault="00157791" w:rsidP="00AD300F">
            <w:pPr>
              <w:autoSpaceDE w:val="0"/>
              <w:autoSpaceDN w:val="0"/>
              <w:adjustRightInd w:val="0"/>
              <w:jc w:val="center"/>
            </w:pPr>
          </w:p>
        </w:tc>
      </w:tr>
      <w:tr w:rsidR="00157791" w:rsidRPr="00ED03E0" w14:paraId="2D54FF6E" w14:textId="77777777" w:rsidTr="00AD300F">
        <w:trPr>
          <w:trHeight w:val="372"/>
        </w:trPr>
        <w:tc>
          <w:tcPr>
            <w:tcW w:w="5954" w:type="dxa"/>
            <w:tcBorders>
              <w:top w:val="single" w:sz="4" w:space="0" w:color="auto"/>
              <w:left w:val="single" w:sz="4" w:space="0" w:color="auto"/>
              <w:bottom w:val="single" w:sz="4" w:space="0" w:color="auto"/>
              <w:right w:val="single" w:sz="4" w:space="0" w:color="auto"/>
            </w:tcBorders>
            <w:hideMark/>
          </w:tcPr>
          <w:p w14:paraId="3F200407" w14:textId="77777777" w:rsidR="00157791" w:rsidRPr="00ED03E0" w:rsidRDefault="00157791" w:rsidP="00AD300F">
            <w:pPr>
              <w:autoSpaceDE w:val="0"/>
              <w:autoSpaceDN w:val="0"/>
              <w:adjustRightInd w:val="0"/>
              <w:jc w:val="both"/>
            </w:pPr>
            <w:r w:rsidRPr="00ED03E0">
              <w:t xml:space="preserve">Адрес электронной </w:t>
            </w:r>
            <w:proofErr w:type="gramStart"/>
            <w:r w:rsidRPr="00ED03E0">
              <w:t xml:space="preserve">почты:   </w:t>
            </w:r>
            <w:proofErr w:type="gramEnd"/>
            <w:r w:rsidRPr="00ED03E0">
              <w:t xml:space="preserve">                  </w:t>
            </w:r>
          </w:p>
        </w:tc>
        <w:tc>
          <w:tcPr>
            <w:tcW w:w="3503" w:type="dxa"/>
            <w:tcBorders>
              <w:top w:val="single" w:sz="4" w:space="0" w:color="auto"/>
              <w:left w:val="single" w:sz="4" w:space="0" w:color="auto"/>
              <w:bottom w:val="single" w:sz="4" w:space="0" w:color="auto"/>
              <w:right w:val="single" w:sz="4" w:space="0" w:color="auto"/>
            </w:tcBorders>
          </w:tcPr>
          <w:p w14:paraId="4A475357" w14:textId="77777777" w:rsidR="00157791" w:rsidRPr="00ED03E0" w:rsidRDefault="00157791" w:rsidP="00AD300F">
            <w:pPr>
              <w:autoSpaceDE w:val="0"/>
              <w:autoSpaceDN w:val="0"/>
              <w:adjustRightInd w:val="0"/>
              <w:jc w:val="center"/>
            </w:pPr>
          </w:p>
        </w:tc>
      </w:tr>
      <w:tr w:rsidR="00157791" w:rsidRPr="00ED03E0" w14:paraId="38237205" w14:textId="77777777" w:rsidTr="00AD300F">
        <w:trPr>
          <w:trHeight w:val="316"/>
        </w:trPr>
        <w:tc>
          <w:tcPr>
            <w:tcW w:w="5954" w:type="dxa"/>
            <w:tcBorders>
              <w:top w:val="single" w:sz="4" w:space="0" w:color="auto"/>
              <w:left w:val="single" w:sz="4" w:space="0" w:color="auto"/>
              <w:bottom w:val="single" w:sz="4" w:space="0" w:color="auto"/>
              <w:right w:val="single" w:sz="4" w:space="0" w:color="auto"/>
            </w:tcBorders>
            <w:hideMark/>
          </w:tcPr>
          <w:p w14:paraId="30D7FC19" w14:textId="77777777" w:rsidR="00157791" w:rsidRPr="00ED03E0" w:rsidRDefault="00157791" w:rsidP="00AD300F">
            <w:pPr>
              <w:autoSpaceDE w:val="0"/>
              <w:autoSpaceDN w:val="0"/>
              <w:adjustRightInd w:val="0"/>
              <w:jc w:val="both"/>
            </w:pPr>
            <w:r w:rsidRPr="00ED03E0">
              <w:t xml:space="preserve">Банковские реквизиты:  </w:t>
            </w:r>
          </w:p>
        </w:tc>
        <w:tc>
          <w:tcPr>
            <w:tcW w:w="3503" w:type="dxa"/>
            <w:tcBorders>
              <w:top w:val="single" w:sz="4" w:space="0" w:color="auto"/>
              <w:left w:val="single" w:sz="4" w:space="0" w:color="auto"/>
              <w:bottom w:val="single" w:sz="4" w:space="0" w:color="auto"/>
              <w:right w:val="single" w:sz="4" w:space="0" w:color="auto"/>
            </w:tcBorders>
          </w:tcPr>
          <w:p w14:paraId="68EF1C74" w14:textId="77777777" w:rsidR="00157791" w:rsidRPr="00ED03E0" w:rsidRDefault="00157791" w:rsidP="00AD300F">
            <w:pPr>
              <w:autoSpaceDE w:val="0"/>
              <w:autoSpaceDN w:val="0"/>
              <w:adjustRightInd w:val="0"/>
              <w:jc w:val="center"/>
            </w:pPr>
          </w:p>
        </w:tc>
      </w:tr>
      <w:tr w:rsidR="00157791" w:rsidRPr="00ED03E0" w14:paraId="49ED56AC" w14:textId="77777777" w:rsidTr="00AD300F">
        <w:trPr>
          <w:trHeight w:val="378"/>
        </w:trPr>
        <w:tc>
          <w:tcPr>
            <w:tcW w:w="5954" w:type="dxa"/>
            <w:tcBorders>
              <w:top w:val="single" w:sz="4" w:space="0" w:color="auto"/>
              <w:left w:val="single" w:sz="4" w:space="0" w:color="auto"/>
              <w:bottom w:val="single" w:sz="4" w:space="0" w:color="auto"/>
              <w:right w:val="single" w:sz="4" w:space="0" w:color="auto"/>
            </w:tcBorders>
            <w:hideMark/>
          </w:tcPr>
          <w:p w14:paraId="42DA0887" w14:textId="77777777" w:rsidR="00157791" w:rsidRPr="00ED03E0" w:rsidRDefault="00157791" w:rsidP="00157791">
            <w:pPr>
              <w:autoSpaceDE w:val="0"/>
              <w:autoSpaceDN w:val="0"/>
              <w:adjustRightInd w:val="0"/>
              <w:jc w:val="both"/>
            </w:pPr>
            <w:r w:rsidRPr="00ED03E0">
              <w:t xml:space="preserve">ФИО и телефон </w:t>
            </w:r>
            <w:r>
              <w:t>руководителя</w:t>
            </w:r>
          </w:p>
        </w:tc>
        <w:tc>
          <w:tcPr>
            <w:tcW w:w="3503" w:type="dxa"/>
            <w:tcBorders>
              <w:top w:val="single" w:sz="4" w:space="0" w:color="auto"/>
              <w:left w:val="single" w:sz="4" w:space="0" w:color="auto"/>
              <w:bottom w:val="single" w:sz="4" w:space="0" w:color="auto"/>
              <w:right w:val="single" w:sz="4" w:space="0" w:color="auto"/>
            </w:tcBorders>
          </w:tcPr>
          <w:p w14:paraId="4185ED4C" w14:textId="77777777" w:rsidR="00157791" w:rsidRPr="00ED03E0" w:rsidRDefault="00157791" w:rsidP="00AD300F">
            <w:pPr>
              <w:autoSpaceDE w:val="0"/>
              <w:autoSpaceDN w:val="0"/>
              <w:adjustRightInd w:val="0"/>
              <w:jc w:val="center"/>
            </w:pPr>
          </w:p>
        </w:tc>
      </w:tr>
    </w:tbl>
    <w:p w14:paraId="3122EB10" w14:textId="77777777" w:rsidR="00157791" w:rsidRPr="00ED03E0" w:rsidRDefault="00157791" w:rsidP="00157791">
      <w:pPr>
        <w:autoSpaceDE w:val="0"/>
        <w:autoSpaceDN w:val="0"/>
        <w:adjustRightInd w:val="0"/>
        <w:jc w:val="both"/>
        <w:rPr>
          <w:b/>
          <w:sz w:val="20"/>
        </w:rPr>
      </w:pPr>
    </w:p>
    <w:p w14:paraId="23A091D7" w14:textId="77777777" w:rsidR="00157791" w:rsidRPr="00ED03E0" w:rsidRDefault="00157791" w:rsidP="00157791">
      <w:pPr>
        <w:autoSpaceDE w:val="0"/>
        <w:autoSpaceDN w:val="0"/>
        <w:adjustRightInd w:val="0"/>
        <w:jc w:val="both"/>
      </w:pPr>
      <w:r w:rsidRPr="00ED03E0">
        <w:t>К заявке прилагаются следующие документы:</w:t>
      </w:r>
    </w:p>
    <w:p w14:paraId="6207B474" w14:textId="77777777" w:rsidR="00157791" w:rsidRPr="00ED03E0" w:rsidRDefault="00157791" w:rsidP="00157791">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33"/>
      </w:tblGrid>
      <w:tr w:rsidR="00157791" w:rsidRPr="00ED03E0" w14:paraId="393B29F1" w14:textId="77777777" w:rsidTr="00AD300F">
        <w:tc>
          <w:tcPr>
            <w:tcW w:w="7338" w:type="dxa"/>
            <w:tcBorders>
              <w:top w:val="single" w:sz="4" w:space="0" w:color="000000"/>
              <w:left w:val="single" w:sz="4" w:space="0" w:color="000000"/>
              <w:bottom w:val="single" w:sz="4" w:space="0" w:color="000000"/>
              <w:right w:val="single" w:sz="4" w:space="0" w:color="000000"/>
            </w:tcBorders>
            <w:hideMark/>
          </w:tcPr>
          <w:p w14:paraId="5CA2ADB1" w14:textId="77777777" w:rsidR="00157791" w:rsidRPr="00ED03E0" w:rsidRDefault="00157791" w:rsidP="00AD300F">
            <w:pPr>
              <w:autoSpaceDE w:val="0"/>
              <w:autoSpaceDN w:val="0"/>
              <w:adjustRightInd w:val="0"/>
              <w:jc w:val="center"/>
            </w:pPr>
            <w:r w:rsidRPr="00ED03E0">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hideMark/>
          </w:tcPr>
          <w:p w14:paraId="67EE3A30" w14:textId="77777777" w:rsidR="00157791" w:rsidRPr="00ED03E0" w:rsidRDefault="00157791" w:rsidP="00AD300F">
            <w:pPr>
              <w:autoSpaceDE w:val="0"/>
              <w:autoSpaceDN w:val="0"/>
              <w:adjustRightInd w:val="0"/>
              <w:jc w:val="center"/>
            </w:pPr>
            <w:r w:rsidRPr="00ED03E0">
              <w:t>Количество листов в документе</w:t>
            </w:r>
          </w:p>
        </w:tc>
      </w:tr>
      <w:tr w:rsidR="00157791" w:rsidRPr="00ED03E0" w14:paraId="7B5D3ECA" w14:textId="77777777" w:rsidTr="00AD300F">
        <w:tc>
          <w:tcPr>
            <w:tcW w:w="7338" w:type="dxa"/>
            <w:tcBorders>
              <w:top w:val="single" w:sz="4" w:space="0" w:color="000000"/>
              <w:left w:val="single" w:sz="4" w:space="0" w:color="000000"/>
              <w:bottom w:val="single" w:sz="4" w:space="0" w:color="000000"/>
              <w:right w:val="single" w:sz="4" w:space="0" w:color="000000"/>
            </w:tcBorders>
            <w:hideMark/>
          </w:tcPr>
          <w:p w14:paraId="2DC4C89C" w14:textId="54EEB7A0" w:rsidR="00157791" w:rsidRPr="0088495C" w:rsidRDefault="00157791" w:rsidP="00AD300F">
            <w:pPr>
              <w:widowControl w:val="0"/>
              <w:autoSpaceDE w:val="0"/>
              <w:autoSpaceDN w:val="0"/>
              <w:rPr>
                <w:lang w:val="en-US"/>
              </w:rPr>
            </w:pPr>
            <w:r w:rsidRPr="00ED03E0">
              <w:t xml:space="preserve">1. АКТ </w:t>
            </w:r>
            <w:r>
              <w:t>выполненных работ (услуг)</w:t>
            </w:r>
          </w:p>
          <w:p w14:paraId="7150DC24" w14:textId="77777777" w:rsidR="00157791" w:rsidRPr="00ED03E0" w:rsidRDefault="00157791" w:rsidP="00AD300F">
            <w:pPr>
              <w:widowControl w:val="0"/>
              <w:autoSpaceDE w:val="0"/>
              <w:autoSpaceDN w:val="0"/>
            </w:pPr>
            <w:r w:rsidRPr="00ED03E0">
              <w:t>2. _____________________________________________________</w:t>
            </w:r>
          </w:p>
          <w:p w14:paraId="461A3841" w14:textId="77777777" w:rsidR="00157791" w:rsidRPr="00ED03E0" w:rsidRDefault="00157791" w:rsidP="00AD300F">
            <w:pPr>
              <w:widowControl w:val="0"/>
              <w:autoSpaceDE w:val="0"/>
              <w:autoSpaceDN w:val="0"/>
              <w:rPr>
                <w:highlight w:val="yellow"/>
              </w:rPr>
            </w:pPr>
          </w:p>
        </w:tc>
        <w:tc>
          <w:tcPr>
            <w:tcW w:w="2233" w:type="dxa"/>
            <w:tcBorders>
              <w:top w:val="single" w:sz="4" w:space="0" w:color="000000"/>
              <w:left w:val="single" w:sz="4" w:space="0" w:color="000000"/>
              <w:bottom w:val="single" w:sz="4" w:space="0" w:color="000000"/>
              <w:right w:val="single" w:sz="4" w:space="0" w:color="000000"/>
            </w:tcBorders>
          </w:tcPr>
          <w:p w14:paraId="76ECF418" w14:textId="77777777" w:rsidR="00157791" w:rsidRPr="00ED03E0" w:rsidRDefault="00157791" w:rsidP="00AD300F">
            <w:pPr>
              <w:autoSpaceDE w:val="0"/>
              <w:autoSpaceDN w:val="0"/>
              <w:adjustRightInd w:val="0"/>
              <w:jc w:val="both"/>
            </w:pPr>
          </w:p>
        </w:tc>
      </w:tr>
    </w:tbl>
    <w:p w14:paraId="433ED82C" w14:textId="77777777" w:rsidR="00157791" w:rsidRPr="00ED03E0" w:rsidRDefault="00157791" w:rsidP="00157791">
      <w:pPr>
        <w:pStyle w:val="ConsPlusNonformat"/>
        <w:ind w:firstLine="709"/>
        <w:jc w:val="both"/>
        <w:rPr>
          <w:rFonts w:ascii="Times New Roman" w:hAnsi="Times New Roman" w:cs="Times New Roman"/>
          <w:sz w:val="28"/>
          <w:szCs w:val="28"/>
        </w:rPr>
      </w:pPr>
    </w:p>
    <w:p w14:paraId="5CF7F583" w14:textId="77777777" w:rsidR="00157791" w:rsidRPr="00ED03E0" w:rsidRDefault="00157791" w:rsidP="00157791">
      <w:pPr>
        <w:pStyle w:val="ConsPlusNonformat"/>
        <w:ind w:firstLine="709"/>
        <w:jc w:val="both"/>
        <w:rPr>
          <w:rFonts w:ascii="Times New Roman" w:hAnsi="Times New Roman" w:cs="Times New Roman"/>
          <w:sz w:val="28"/>
          <w:szCs w:val="28"/>
        </w:rPr>
      </w:pPr>
      <w:r w:rsidRPr="00ED03E0">
        <w:rPr>
          <w:rFonts w:ascii="Times New Roman" w:hAnsi="Times New Roman" w:cs="Times New Roman"/>
          <w:sz w:val="28"/>
          <w:szCs w:val="28"/>
        </w:rPr>
        <w:t>С условиями предоставления субсидии из бюджета Кировского муниципального района Ленинградской области ознакомлен и согласен.</w:t>
      </w:r>
    </w:p>
    <w:p w14:paraId="2F928127" w14:textId="77777777" w:rsidR="00157791" w:rsidRPr="00ED03E0" w:rsidRDefault="00157791" w:rsidP="00157791">
      <w:pPr>
        <w:pStyle w:val="ConsPlusNonformat"/>
        <w:ind w:firstLine="709"/>
        <w:jc w:val="both"/>
        <w:rPr>
          <w:rFonts w:ascii="Times New Roman" w:hAnsi="Times New Roman" w:cs="Times New Roman"/>
          <w:sz w:val="28"/>
          <w:szCs w:val="28"/>
        </w:rPr>
      </w:pPr>
      <w:r w:rsidRPr="00ED03E0">
        <w:rPr>
          <w:rFonts w:ascii="Times New Roman" w:hAnsi="Times New Roman" w:cs="Times New Roman"/>
          <w:sz w:val="28"/>
          <w:szCs w:val="28"/>
        </w:rPr>
        <w:t>Я осведомлен(а) о том, что несу полную ответственность за подлинность представленных документов в соответствии с законодательством Российской Федерации.</w:t>
      </w:r>
    </w:p>
    <w:p w14:paraId="2271717D" w14:textId="77777777" w:rsidR="00157791" w:rsidRPr="00ED03E0" w:rsidRDefault="00157791" w:rsidP="00157791">
      <w:pPr>
        <w:pStyle w:val="ConsPlusNonformat"/>
        <w:ind w:firstLine="709"/>
        <w:jc w:val="both"/>
        <w:rPr>
          <w:rFonts w:ascii="Times New Roman" w:hAnsi="Times New Roman" w:cs="Times New Roman"/>
          <w:sz w:val="28"/>
          <w:szCs w:val="28"/>
        </w:rPr>
      </w:pPr>
    </w:p>
    <w:p w14:paraId="751B845A" w14:textId="77777777" w:rsidR="00157791" w:rsidRPr="00ED03E0" w:rsidRDefault="00157791" w:rsidP="00157791">
      <w:pPr>
        <w:pStyle w:val="ConsPlusNonformat"/>
        <w:ind w:firstLine="709"/>
        <w:jc w:val="both"/>
        <w:rPr>
          <w:rFonts w:ascii="Times New Roman" w:hAnsi="Times New Roman" w:cs="Times New Roman"/>
          <w:sz w:val="28"/>
          <w:szCs w:val="28"/>
        </w:rPr>
      </w:pPr>
    </w:p>
    <w:p w14:paraId="3BB15686" w14:textId="77777777" w:rsidR="00157791" w:rsidRPr="00ED03E0" w:rsidRDefault="00157791" w:rsidP="00157791">
      <w:pPr>
        <w:autoSpaceDE w:val="0"/>
        <w:autoSpaceDN w:val="0"/>
        <w:adjustRightInd w:val="0"/>
      </w:pPr>
      <w:r w:rsidRPr="00ED03E0">
        <w:t>Руководитель организации                ______________ /__________________</w:t>
      </w:r>
    </w:p>
    <w:p w14:paraId="1D5126D4" w14:textId="77777777" w:rsidR="00157791" w:rsidRPr="00ED03E0" w:rsidRDefault="00157791" w:rsidP="00157791">
      <w:pPr>
        <w:autoSpaceDE w:val="0"/>
        <w:autoSpaceDN w:val="0"/>
        <w:adjustRightInd w:val="0"/>
      </w:pPr>
    </w:p>
    <w:p w14:paraId="4D4B45D1" w14:textId="77777777" w:rsidR="00157791" w:rsidRPr="00ED03E0" w:rsidRDefault="00157791" w:rsidP="00157791">
      <w:pPr>
        <w:autoSpaceDE w:val="0"/>
        <w:autoSpaceDN w:val="0"/>
        <w:adjustRightInd w:val="0"/>
      </w:pPr>
      <w:r w:rsidRPr="00ED03E0">
        <w:t xml:space="preserve">«__» ______________ 20__ г. </w:t>
      </w:r>
    </w:p>
    <w:p w14:paraId="5BC2429C" w14:textId="77777777" w:rsidR="00157791" w:rsidRPr="00ED03E0" w:rsidRDefault="00157791" w:rsidP="00157791">
      <w:pPr>
        <w:autoSpaceDE w:val="0"/>
        <w:autoSpaceDN w:val="0"/>
        <w:adjustRightInd w:val="0"/>
      </w:pPr>
    </w:p>
    <w:p w14:paraId="468232CA" w14:textId="77777777" w:rsidR="00157791" w:rsidRPr="00ED03E0" w:rsidRDefault="00157791" w:rsidP="00157791">
      <w:pPr>
        <w:autoSpaceDE w:val="0"/>
        <w:autoSpaceDN w:val="0"/>
        <w:adjustRightInd w:val="0"/>
        <w:rPr>
          <w:sz w:val="20"/>
        </w:rPr>
      </w:pPr>
      <w:r w:rsidRPr="00ED03E0">
        <w:rPr>
          <w:sz w:val="20"/>
        </w:rPr>
        <w:t xml:space="preserve">        М.П.                                                                                                                          </w:t>
      </w:r>
    </w:p>
    <w:p w14:paraId="0BE33A3D" w14:textId="77777777" w:rsidR="00157791" w:rsidRDefault="00157791" w:rsidP="00157791">
      <w:pPr>
        <w:autoSpaceDE w:val="0"/>
        <w:autoSpaceDN w:val="0"/>
        <w:adjustRightInd w:val="0"/>
        <w:ind w:firstLine="540"/>
        <w:jc w:val="right"/>
      </w:pPr>
    </w:p>
    <w:p w14:paraId="273DFB3F" w14:textId="77777777" w:rsidR="00157791" w:rsidRDefault="00157791" w:rsidP="00157791">
      <w:pPr>
        <w:autoSpaceDE w:val="0"/>
        <w:autoSpaceDN w:val="0"/>
        <w:adjustRightInd w:val="0"/>
        <w:ind w:firstLine="540"/>
        <w:jc w:val="right"/>
      </w:pPr>
    </w:p>
    <w:p w14:paraId="0FDC6580" w14:textId="77777777" w:rsidR="00157791" w:rsidRDefault="00157791" w:rsidP="00157791">
      <w:pPr>
        <w:autoSpaceDE w:val="0"/>
        <w:autoSpaceDN w:val="0"/>
        <w:adjustRightInd w:val="0"/>
        <w:ind w:firstLine="540"/>
        <w:jc w:val="right"/>
      </w:pPr>
    </w:p>
    <w:p w14:paraId="152E892A" w14:textId="77777777" w:rsidR="00157791" w:rsidRDefault="00157791" w:rsidP="00157791">
      <w:pPr>
        <w:autoSpaceDE w:val="0"/>
        <w:autoSpaceDN w:val="0"/>
        <w:adjustRightInd w:val="0"/>
        <w:ind w:firstLine="540"/>
        <w:jc w:val="right"/>
      </w:pPr>
    </w:p>
    <w:p w14:paraId="3550C36F" w14:textId="77777777" w:rsidR="00157791" w:rsidRDefault="00157791" w:rsidP="00157791">
      <w:pPr>
        <w:autoSpaceDE w:val="0"/>
        <w:autoSpaceDN w:val="0"/>
        <w:adjustRightInd w:val="0"/>
        <w:ind w:firstLine="540"/>
        <w:jc w:val="right"/>
      </w:pPr>
    </w:p>
    <w:p w14:paraId="7666557C" w14:textId="77777777" w:rsidR="00157791" w:rsidRDefault="00157791" w:rsidP="00157791">
      <w:pPr>
        <w:autoSpaceDE w:val="0"/>
        <w:autoSpaceDN w:val="0"/>
        <w:adjustRightInd w:val="0"/>
        <w:ind w:firstLine="540"/>
        <w:jc w:val="right"/>
      </w:pPr>
    </w:p>
    <w:p w14:paraId="4EEA5FEC" w14:textId="77777777" w:rsidR="00157791" w:rsidRDefault="00157791" w:rsidP="00157791">
      <w:pPr>
        <w:autoSpaceDE w:val="0"/>
        <w:autoSpaceDN w:val="0"/>
        <w:adjustRightInd w:val="0"/>
        <w:ind w:firstLine="540"/>
        <w:jc w:val="right"/>
      </w:pPr>
    </w:p>
    <w:p w14:paraId="106EAD8A" w14:textId="77777777" w:rsidR="00157791" w:rsidRDefault="00157791" w:rsidP="00157791">
      <w:pPr>
        <w:autoSpaceDE w:val="0"/>
        <w:autoSpaceDN w:val="0"/>
        <w:adjustRightInd w:val="0"/>
        <w:ind w:firstLine="540"/>
        <w:jc w:val="right"/>
      </w:pPr>
    </w:p>
    <w:p w14:paraId="01044195" w14:textId="77777777" w:rsidR="00157791" w:rsidRDefault="00157791" w:rsidP="00157791">
      <w:pPr>
        <w:autoSpaceDE w:val="0"/>
        <w:autoSpaceDN w:val="0"/>
        <w:adjustRightInd w:val="0"/>
        <w:ind w:firstLine="540"/>
        <w:jc w:val="right"/>
      </w:pPr>
    </w:p>
    <w:p w14:paraId="1B549852" w14:textId="77777777" w:rsidR="00157791" w:rsidRDefault="00157791" w:rsidP="00157791">
      <w:pPr>
        <w:autoSpaceDE w:val="0"/>
        <w:autoSpaceDN w:val="0"/>
        <w:adjustRightInd w:val="0"/>
        <w:ind w:firstLine="540"/>
        <w:jc w:val="right"/>
      </w:pPr>
    </w:p>
    <w:p w14:paraId="17643532" w14:textId="77777777" w:rsidR="00157791" w:rsidRPr="00ED03E0" w:rsidRDefault="00157791" w:rsidP="00157791">
      <w:pPr>
        <w:autoSpaceDE w:val="0"/>
        <w:autoSpaceDN w:val="0"/>
        <w:adjustRightInd w:val="0"/>
        <w:ind w:firstLine="540"/>
        <w:jc w:val="right"/>
      </w:pPr>
      <w:r w:rsidRPr="00ED03E0">
        <w:t>Приложение 3</w:t>
      </w:r>
    </w:p>
    <w:p w14:paraId="7A596F01" w14:textId="77777777" w:rsidR="00157791" w:rsidRPr="00157791" w:rsidRDefault="00157791" w:rsidP="00157791">
      <w:pPr>
        <w:autoSpaceDE w:val="0"/>
        <w:autoSpaceDN w:val="0"/>
        <w:adjustRightInd w:val="0"/>
        <w:jc w:val="right"/>
      </w:pPr>
      <w:r w:rsidRPr="00157791">
        <w:t xml:space="preserve">к Порядку </w:t>
      </w:r>
    </w:p>
    <w:p w14:paraId="54046585" w14:textId="77777777" w:rsidR="00157791" w:rsidRPr="00157791" w:rsidRDefault="00157791" w:rsidP="00157791">
      <w:pPr>
        <w:pStyle w:val="30"/>
        <w:numPr>
          <w:ilvl w:val="4"/>
          <w:numId w:val="18"/>
        </w:numPr>
        <w:shd w:val="clear" w:color="auto" w:fill="auto"/>
        <w:spacing w:after="0" w:line="240" w:lineRule="auto"/>
        <w:ind w:right="20"/>
        <w:contextualSpacing/>
        <w:jc w:val="left"/>
        <w:rPr>
          <w:rFonts w:ascii="Times New Roman" w:hAnsi="Times New Roman" w:cs="Times New Roman"/>
          <w:b w:val="0"/>
          <w:spacing w:val="0"/>
          <w:sz w:val="28"/>
          <w:szCs w:val="28"/>
        </w:rPr>
      </w:pPr>
      <w:bookmarkStart w:id="2" w:name="P453"/>
      <w:bookmarkEnd w:id="2"/>
      <w:r w:rsidRPr="00157791">
        <w:rPr>
          <w:rFonts w:ascii="Times New Roman" w:hAnsi="Times New Roman" w:cs="Times New Roman"/>
          <w:spacing w:val="0"/>
          <w:sz w:val="28"/>
          <w:szCs w:val="28"/>
        </w:rPr>
        <w:t xml:space="preserve">Акт                                                     </w:t>
      </w:r>
    </w:p>
    <w:p w14:paraId="47B793FB" w14:textId="77777777" w:rsidR="00157791" w:rsidRPr="00157791" w:rsidRDefault="00157791" w:rsidP="00157791">
      <w:pPr>
        <w:pStyle w:val="30"/>
        <w:shd w:val="clear" w:color="auto" w:fill="auto"/>
        <w:spacing w:after="0" w:line="240" w:lineRule="auto"/>
        <w:ind w:right="20"/>
        <w:contextualSpacing/>
        <w:rPr>
          <w:rFonts w:ascii="Times New Roman" w:hAnsi="Times New Roman" w:cs="Times New Roman"/>
          <w:spacing w:val="0"/>
          <w:sz w:val="28"/>
          <w:szCs w:val="28"/>
        </w:rPr>
      </w:pPr>
    </w:p>
    <w:p w14:paraId="68B4D6E7" w14:textId="086FA479" w:rsidR="00157791" w:rsidRPr="00157791" w:rsidRDefault="00157791" w:rsidP="00157791">
      <w:pPr>
        <w:pStyle w:val="1"/>
        <w:shd w:val="clear" w:color="auto" w:fill="auto"/>
        <w:ind w:left="720" w:right="20" w:firstLine="0"/>
        <w:contextualSpacing/>
        <w:rPr>
          <w:rFonts w:ascii="Times New Roman" w:hAnsi="Times New Roman" w:cs="Times New Roman"/>
        </w:rPr>
      </w:pPr>
      <w:r w:rsidRPr="00157791">
        <w:rPr>
          <w:rFonts w:ascii="Times New Roman" w:hAnsi="Times New Roman" w:cs="Times New Roman"/>
        </w:rPr>
        <w:t>выполненных работ (услуг) по проведению информационно-аналитического наблюдения за осуществлением торговой деятельности</w:t>
      </w:r>
    </w:p>
    <w:p w14:paraId="7CA54A22" w14:textId="77777777" w:rsidR="00157791" w:rsidRPr="00157791" w:rsidRDefault="00157791" w:rsidP="00157791">
      <w:pPr>
        <w:pStyle w:val="1"/>
        <w:shd w:val="clear" w:color="auto" w:fill="auto"/>
        <w:ind w:left="720" w:right="20" w:firstLine="0"/>
        <w:contextualSpacing/>
        <w:rPr>
          <w:rFonts w:ascii="Times New Roman" w:hAnsi="Times New Roman" w:cs="Times New Roman"/>
        </w:rPr>
      </w:pPr>
      <w:r w:rsidRPr="00157791">
        <w:rPr>
          <w:rFonts w:ascii="Times New Roman" w:hAnsi="Times New Roman" w:cs="Times New Roman"/>
        </w:rPr>
        <w:t xml:space="preserve"> </w:t>
      </w:r>
      <w:r w:rsidR="00773854">
        <w:rPr>
          <w:rFonts w:ascii="Times New Roman" w:hAnsi="Times New Roman" w:cs="Times New Roman"/>
        </w:rPr>
        <w:t>по состоянию на (01.07.202_, 01.10.202_, 01.12.202_)</w:t>
      </w:r>
    </w:p>
    <w:p w14:paraId="6C1A01F8" w14:textId="77777777" w:rsidR="00157791" w:rsidRPr="00157791" w:rsidRDefault="00157791" w:rsidP="00157791">
      <w:pPr>
        <w:pStyle w:val="1"/>
        <w:shd w:val="clear" w:color="auto" w:fill="auto"/>
        <w:ind w:left="20" w:firstLine="0"/>
        <w:contextualSpacing/>
        <w:jc w:val="left"/>
        <w:rPr>
          <w:rFonts w:ascii="Times New Roman" w:hAnsi="Times New Roman" w:cs="Times New Roman"/>
        </w:rPr>
      </w:pPr>
    </w:p>
    <w:p w14:paraId="3CCA7E9B" w14:textId="3E05781F" w:rsidR="00157791" w:rsidRPr="00157791" w:rsidRDefault="00157791" w:rsidP="00157791">
      <w:pPr>
        <w:pStyle w:val="1"/>
        <w:shd w:val="clear" w:color="auto" w:fill="auto"/>
        <w:ind w:left="20" w:firstLine="0"/>
        <w:contextualSpacing/>
        <w:jc w:val="left"/>
        <w:rPr>
          <w:rFonts w:ascii="Times New Roman" w:hAnsi="Times New Roman" w:cs="Times New Roman"/>
        </w:rPr>
      </w:pPr>
      <w:r w:rsidRPr="00157791">
        <w:rPr>
          <w:rFonts w:ascii="Times New Roman" w:hAnsi="Times New Roman" w:cs="Times New Roman"/>
        </w:rPr>
        <w:t>г.</w:t>
      </w:r>
      <w:r w:rsidR="00B55B58">
        <w:rPr>
          <w:rFonts w:ascii="Times New Roman" w:hAnsi="Times New Roman" w:cs="Times New Roman"/>
        </w:rPr>
        <w:t xml:space="preserve"> </w:t>
      </w:r>
      <w:r w:rsidRPr="00157791">
        <w:rPr>
          <w:rFonts w:ascii="Times New Roman" w:hAnsi="Times New Roman" w:cs="Times New Roman"/>
        </w:rPr>
        <w:t>Кировск</w:t>
      </w:r>
    </w:p>
    <w:p w14:paraId="3F67CF5C" w14:textId="77777777" w:rsidR="00157791" w:rsidRPr="00157791" w:rsidRDefault="00157791" w:rsidP="00157791">
      <w:pPr>
        <w:pStyle w:val="1"/>
        <w:shd w:val="clear" w:color="auto" w:fill="auto"/>
        <w:tabs>
          <w:tab w:val="left" w:pos="6957"/>
        </w:tabs>
        <w:ind w:left="20" w:firstLine="0"/>
        <w:contextualSpacing/>
        <w:jc w:val="left"/>
        <w:rPr>
          <w:rFonts w:ascii="Times New Roman" w:hAnsi="Times New Roman" w:cs="Times New Roman"/>
        </w:rPr>
      </w:pPr>
      <w:r w:rsidRPr="00157791">
        <w:rPr>
          <w:rFonts w:ascii="Times New Roman" w:hAnsi="Times New Roman" w:cs="Times New Roman"/>
        </w:rPr>
        <w:t>Ленинградская область                                                                                _______</w:t>
      </w:r>
      <w:proofErr w:type="gramStart"/>
      <w:r w:rsidRPr="00157791">
        <w:rPr>
          <w:rFonts w:ascii="Times New Roman" w:hAnsi="Times New Roman" w:cs="Times New Roman"/>
        </w:rPr>
        <w:t>202  г.</w:t>
      </w:r>
      <w:proofErr w:type="gramEnd"/>
    </w:p>
    <w:p w14:paraId="0C8AC81A" w14:textId="77777777" w:rsidR="00157791" w:rsidRPr="00157791" w:rsidRDefault="00157791" w:rsidP="00157791">
      <w:pPr>
        <w:pStyle w:val="1"/>
        <w:shd w:val="clear" w:color="auto" w:fill="auto"/>
        <w:tabs>
          <w:tab w:val="left" w:pos="6957"/>
        </w:tabs>
        <w:ind w:left="20" w:firstLine="0"/>
        <w:contextualSpacing/>
        <w:jc w:val="left"/>
        <w:rPr>
          <w:rFonts w:ascii="Times New Roman" w:hAnsi="Times New Roman" w:cs="Times New Roman"/>
        </w:rPr>
      </w:pPr>
    </w:p>
    <w:p w14:paraId="432B5274" w14:textId="77777777" w:rsidR="00157791" w:rsidRPr="00157791" w:rsidRDefault="00157791" w:rsidP="00157791">
      <w:pPr>
        <w:pStyle w:val="1"/>
        <w:shd w:val="clear" w:color="auto" w:fill="auto"/>
        <w:ind w:left="20" w:right="20" w:firstLine="360"/>
        <w:contextualSpacing/>
        <w:rPr>
          <w:rFonts w:ascii="Times New Roman" w:hAnsi="Times New Roman" w:cs="Times New Roman"/>
        </w:rPr>
      </w:pPr>
      <w:r w:rsidRPr="00157791">
        <w:rPr>
          <w:rFonts w:ascii="Times New Roman" w:hAnsi="Times New Roman" w:cs="Times New Roman"/>
        </w:rPr>
        <w:t>Настоящий акт составлен между Администрацией Кировского муниципального района Ленинградской области, в лице  _____________, именуемой в дальнейшем «Заказчик» и_____________________, в лице____________, именуемого в дальнейшем «Исполнитель», а вместе «Стороны», заключили настоящий акт о нижеследующем:</w:t>
      </w:r>
    </w:p>
    <w:p w14:paraId="70071124" w14:textId="77777777" w:rsidR="00157791" w:rsidRPr="00157791" w:rsidRDefault="00157791" w:rsidP="00157791">
      <w:pPr>
        <w:pStyle w:val="1"/>
        <w:shd w:val="clear" w:color="auto" w:fill="auto"/>
        <w:ind w:right="20" w:firstLine="0"/>
        <w:contextualSpacing/>
        <w:rPr>
          <w:rFonts w:ascii="Times New Roman" w:hAnsi="Times New Roman" w:cs="Times New Roman"/>
        </w:rPr>
      </w:pPr>
      <w:r w:rsidRPr="00157791">
        <w:rPr>
          <w:rFonts w:ascii="Times New Roman" w:hAnsi="Times New Roman" w:cs="Times New Roman"/>
        </w:rPr>
        <w:t xml:space="preserve">          1. В соответствии с характеристиками  результатов предоставления </w:t>
      </w:r>
      <w:r w:rsidRPr="00157791">
        <w:rPr>
          <w:rFonts w:ascii="Times New Roman" w:hAnsi="Times New Roman" w:cs="Times New Roman"/>
          <w:lang w:val="en-US"/>
        </w:rPr>
        <w:t>c</w:t>
      </w:r>
      <w:r w:rsidRPr="00157791">
        <w:rPr>
          <w:rFonts w:ascii="Times New Roman" w:hAnsi="Times New Roman" w:cs="Times New Roman"/>
        </w:rPr>
        <w:t>убсидии, установленными соглашением о предоставлении субсидии из бюджета Кировского муниципального района ________________(далее Соглашение) от  «   » ____________ 202 г. Исполнитель оказал Заказчику услуги по проведению информационно-аналитического наблюдения за осуществлением торговой деятельности по предприятиям потребительского рынка  Кировского муниципального района Ленинградской области.</w:t>
      </w:r>
    </w:p>
    <w:p w14:paraId="5A298C96" w14:textId="1CE6EE80" w:rsidR="00157791" w:rsidRPr="00157791" w:rsidRDefault="00157791" w:rsidP="00157791">
      <w:pPr>
        <w:pStyle w:val="1"/>
        <w:shd w:val="clear" w:color="auto" w:fill="auto"/>
        <w:ind w:right="20" w:firstLine="0"/>
        <w:contextualSpacing/>
        <w:rPr>
          <w:rFonts w:ascii="Times New Roman" w:hAnsi="Times New Roman" w:cs="Times New Roman"/>
          <w:color w:val="404040"/>
        </w:rPr>
      </w:pPr>
      <w:r w:rsidRPr="00157791">
        <w:rPr>
          <w:rFonts w:ascii="Times New Roman" w:hAnsi="Times New Roman" w:cs="Times New Roman"/>
          <w:color w:val="404040"/>
        </w:rPr>
        <w:t xml:space="preserve">           </w:t>
      </w:r>
      <w:r w:rsidRPr="00157791">
        <w:rPr>
          <w:rFonts w:ascii="Times New Roman" w:hAnsi="Times New Roman" w:cs="Times New Roman"/>
        </w:rPr>
        <w:t>2.</w:t>
      </w:r>
      <w:r w:rsidRPr="00157791">
        <w:rPr>
          <w:rFonts w:ascii="Times New Roman" w:hAnsi="Times New Roman" w:cs="Times New Roman"/>
          <w:color w:val="404040"/>
        </w:rPr>
        <w:t xml:space="preserve"> </w:t>
      </w:r>
      <w:r w:rsidRPr="00157791">
        <w:rPr>
          <w:rFonts w:ascii="Times New Roman" w:hAnsi="Times New Roman" w:cs="Times New Roman"/>
        </w:rPr>
        <w:t xml:space="preserve">Количество и качество оказанных услуг соответствует требованиям Соглашения. Претензий и замечаний </w:t>
      </w:r>
      <w:r w:rsidRPr="00157791">
        <w:rPr>
          <w:rFonts w:ascii="Times New Roman" w:hAnsi="Times New Roman" w:cs="Times New Roman"/>
          <w:lang w:val="en-US"/>
        </w:rPr>
        <w:t>C</w:t>
      </w:r>
      <w:r w:rsidR="00C57369" w:rsidRPr="00157791">
        <w:rPr>
          <w:rFonts w:ascii="Times New Roman" w:hAnsi="Times New Roman" w:cs="Times New Roman"/>
        </w:rPr>
        <w:t>тороны</w:t>
      </w:r>
      <w:r w:rsidRPr="00157791">
        <w:rPr>
          <w:rFonts w:ascii="Times New Roman" w:hAnsi="Times New Roman" w:cs="Times New Roman"/>
        </w:rPr>
        <w:t xml:space="preserve"> не имеют.</w:t>
      </w:r>
    </w:p>
    <w:p w14:paraId="07032FBC" w14:textId="77777777" w:rsidR="00157791" w:rsidRPr="00157791" w:rsidRDefault="00157791" w:rsidP="00157791">
      <w:pPr>
        <w:pStyle w:val="1"/>
        <w:shd w:val="clear" w:color="auto" w:fill="auto"/>
        <w:ind w:left="20" w:right="20" w:firstLine="360"/>
        <w:contextualSpacing/>
        <w:rPr>
          <w:rFonts w:ascii="Times New Roman" w:hAnsi="Times New Roman" w:cs="Times New Roman"/>
        </w:rPr>
      </w:pPr>
      <w:r w:rsidRPr="00157791">
        <w:rPr>
          <w:rFonts w:ascii="Times New Roman" w:hAnsi="Times New Roman" w:cs="Times New Roman"/>
        </w:rPr>
        <w:t xml:space="preserve">    3.Услуги оказаны на общую сумму _________руб. (прописью) рублей. </w:t>
      </w:r>
    </w:p>
    <w:p w14:paraId="204AFF96" w14:textId="77777777" w:rsidR="00157791" w:rsidRPr="00157791" w:rsidRDefault="00157791" w:rsidP="00157791">
      <w:pPr>
        <w:pStyle w:val="1"/>
        <w:shd w:val="clear" w:color="auto" w:fill="auto"/>
        <w:ind w:left="20" w:right="20" w:firstLine="360"/>
        <w:contextualSpacing/>
        <w:rPr>
          <w:rFonts w:ascii="Times New Roman" w:hAnsi="Times New Roman" w:cs="Times New Roman"/>
        </w:rPr>
      </w:pPr>
      <w:r w:rsidRPr="00157791">
        <w:rPr>
          <w:rFonts w:ascii="Times New Roman" w:hAnsi="Times New Roman" w:cs="Times New Roman"/>
        </w:rPr>
        <w:t xml:space="preserve">      Настоящий акт составлен в двух экземплярах, по одному для каждой из Сторон. </w:t>
      </w:r>
    </w:p>
    <w:p w14:paraId="783BF17C" w14:textId="77777777" w:rsidR="00157791" w:rsidRPr="00157791" w:rsidRDefault="00157791" w:rsidP="00157791">
      <w:pPr>
        <w:pStyle w:val="1"/>
        <w:shd w:val="clear" w:color="auto" w:fill="auto"/>
        <w:ind w:right="20" w:firstLine="0"/>
        <w:contextualSpacing/>
        <w:jc w:val="left"/>
        <w:rPr>
          <w:rFonts w:ascii="Times New Roman" w:hAnsi="Times New Roman" w:cs="Times New Roman"/>
        </w:rPr>
      </w:pPr>
    </w:p>
    <w:p w14:paraId="2EAC13A4" w14:textId="50B2CF83" w:rsidR="00157791" w:rsidRPr="00157791" w:rsidRDefault="00157791" w:rsidP="00157791">
      <w:pPr>
        <w:pStyle w:val="1"/>
        <w:shd w:val="clear" w:color="auto" w:fill="auto"/>
        <w:ind w:right="20" w:firstLine="0"/>
        <w:contextualSpacing/>
        <w:jc w:val="left"/>
        <w:rPr>
          <w:rFonts w:ascii="Times New Roman" w:hAnsi="Times New Roman" w:cs="Times New Roman"/>
        </w:rPr>
      </w:pPr>
      <w:r w:rsidRPr="00157791">
        <w:rPr>
          <w:rFonts w:ascii="Times New Roman" w:hAnsi="Times New Roman" w:cs="Times New Roman"/>
        </w:rPr>
        <w:t xml:space="preserve">Заказчик                                             </w:t>
      </w:r>
      <w:r w:rsidR="00B55B58">
        <w:rPr>
          <w:rFonts w:ascii="Times New Roman" w:hAnsi="Times New Roman" w:cs="Times New Roman"/>
        </w:rPr>
        <w:t xml:space="preserve">    </w:t>
      </w:r>
      <w:r w:rsidRPr="00157791">
        <w:rPr>
          <w:rFonts w:ascii="Times New Roman" w:hAnsi="Times New Roman" w:cs="Times New Roman"/>
        </w:rPr>
        <w:t>Исполнитель</w:t>
      </w:r>
    </w:p>
    <w:p w14:paraId="1A7A3C25" w14:textId="77777777" w:rsidR="00157791" w:rsidRPr="00157791" w:rsidRDefault="00157791" w:rsidP="00157791">
      <w:pPr>
        <w:pStyle w:val="1"/>
        <w:shd w:val="clear" w:color="auto" w:fill="auto"/>
        <w:ind w:left="20" w:right="20" w:firstLine="360"/>
        <w:contextualSpacing/>
        <w:jc w:val="left"/>
        <w:rPr>
          <w:rFonts w:ascii="Times New Roman" w:hAnsi="Times New Roman" w:cs="Times New Roman"/>
          <w:sz w:val="26"/>
          <w:szCs w:val="26"/>
        </w:rPr>
      </w:pPr>
    </w:p>
    <w:p w14:paraId="5E620871" w14:textId="77777777" w:rsidR="00157791" w:rsidRPr="00157791" w:rsidRDefault="00157791" w:rsidP="00157791">
      <w:pPr>
        <w:contextualSpacing/>
        <w:rPr>
          <w:sz w:val="26"/>
          <w:szCs w:val="26"/>
        </w:rPr>
      </w:pPr>
      <w:r w:rsidRPr="00157791">
        <w:rPr>
          <w:sz w:val="26"/>
          <w:szCs w:val="26"/>
        </w:rPr>
        <w:t xml:space="preserve">________________________________      _____________________________ </w:t>
      </w:r>
    </w:p>
    <w:p w14:paraId="71EACF4F" w14:textId="77777777" w:rsidR="00157791" w:rsidRPr="00157791" w:rsidRDefault="00157791" w:rsidP="00157791">
      <w:pPr>
        <w:contextualSpacing/>
        <w:rPr>
          <w:sz w:val="18"/>
          <w:szCs w:val="18"/>
        </w:rPr>
      </w:pPr>
      <w:r w:rsidRPr="00157791">
        <w:rPr>
          <w:sz w:val="18"/>
          <w:szCs w:val="18"/>
        </w:rPr>
        <w:t>должность, ФИО, подпись                                                          должность, ФИО, подпись</w:t>
      </w:r>
    </w:p>
    <w:p w14:paraId="581FF7FE" w14:textId="77777777" w:rsidR="00157791" w:rsidRPr="00157791" w:rsidRDefault="00157791" w:rsidP="00157791">
      <w:pPr>
        <w:contextualSpacing/>
        <w:rPr>
          <w:sz w:val="18"/>
          <w:szCs w:val="18"/>
        </w:rPr>
      </w:pPr>
    </w:p>
    <w:p w14:paraId="5D79B37F" w14:textId="77777777" w:rsidR="00157791" w:rsidRPr="00157791" w:rsidRDefault="00157791" w:rsidP="00157791"/>
    <w:p w14:paraId="20E80261" w14:textId="77777777" w:rsidR="00157791" w:rsidRPr="00157791" w:rsidRDefault="00157791" w:rsidP="00157791"/>
    <w:p w14:paraId="7FB004A6" w14:textId="77777777" w:rsidR="00157791" w:rsidRPr="00157791" w:rsidRDefault="00157791" w:rsidP="00157791">
      <w:pPr>
        <w:jc w:val="right"/>
        <w:rPr>
          <w:szCs w:val="28"/>
        </w:rPr>
      </w:pPr>
    </w:p>
    <w:p w14:paraId="1EAF441A" w14:textId="77777777" w:rsidR="00CC125A" w:rsidRDefault="00CC125A" w:rsidP="00CC125A">
      <w:pPr>
        <w:pStyle w:val="ConsPlusNormal"/>
        <w:jc w:val="center"/>
      </w:pPr>
    </w:p>
    <w:sectPr w:rsidR="00CC125A" w:rsidSect="009B2AC0">
      <w:pgSz w:w="11906" w:h="16838"/>
      <w:pgMar w:top="567" w:right="707"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1F0"/>
    <w:multiLevelType w:val="hybridMultilevel"/>
    <w:tmpl w:val="9FDE6E4A"/>
    <w:lvl w:ilvl="0" w:tplc="92207D4E">
      <w:start w:val="1"/>
      <w:numFmt w:val="decimal"/>
      <w:lvlText w:val="%1."/>
      <w:lvlJc w:val="center"/>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21D5264"/>
    <w:multiLevelType w:val="hybridMultilevel"/>
    <w:tmpl w:val="7F78A61C"/>
    <w:lvl w:ilvl="0" w:tplc="236063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FA077A"/>
    <w:multiLevelType w:val="multilevel"/>
    <w:tmpl w:val="99B082B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15E06DB7"/>
    <w:multiLevelType w:val="multilevel"/>
    <w:tmpl w:val="BCE2D348"/>
    <w:lvl w:ilvl="0">
      <w:start w:val="2"/>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4580A59"/>
    <w:multiLevelType w:val="hybridMultilevel"/>
    <w:tmpl w:val="FC423138"/>
    <w:lvl w:ilvl="0" w:tplc="1AE2C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80F1063"/>
    <w:multiLevelType w:val="multilevel"/>
    <w:tmpl w:val="C81EC7F4"/>
    <w:lvl w:ilvl="0">
      <w:start w:val="2"/>
      <w:numFmt w:val="decimal"/>
      <w:lvlText w:val="%1"/>
      <w:lvlJc w:val="left"/>
      <w:pPr>
        <w:ind w:left="525" w:hanging="525"/>
      </w:pPr>
      <w:rPr>
        <w:rFonts w:hint="default"/>
      </w:rPr>
    </w:lvl>
    <w:lvl w:ilvl="1">
      <w:start w:val="1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D6F2BCB"/>
    <w:multiLevelType w:val="multilevel"/>
    <w:tmpl w:val="3F868D0E"/>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B20E7F"/>
    <w:multiLevelType w:val="hybridMultilevel"/>
    <w:tmpl w:val="C00C2D78"/>
    <w:lvl w:ilvl="0" w:tplc="285A4E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0110FB"/>
    <w:multiLevelType w:val="hybridMultilevel"/>
    <w:tmpl w:val="C12E91D6"/>
    <w:lvl w:ilvl="0" w:tplc="C0C86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60D51E4"/>
    <w:multiLevelType w:val="multilevel"/>
    <w:tmpl w:val="99E2F9F8"/>
    <w:lvl w:ilvl="0">
      <w:start w:val="2"/>
      <w:numFmt w:val="decimal"/>
      <w:lvlText w:val="%1."/>
      <w:lvlJc w:val="left"/>
      <w:pPr>
        <w:ind w:left="600" w:hanging="600"/>
      </w:pPr>
      <w:rPr>
        <w:rFonts w:hint="default"/>
      </w:rPr>
    </w:lvl>
    <w:lvl w:ilvl="1">
      <w:start w:val="1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48A51471"/>
    <w:multiLevelType w:val="hybridMultilevel"/>
    <w:tmpl w:val="9FDE6E4A"/>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5B33EC"/>
    <w:multiLevelType w:val="hybridMultilevel"/>
    <w:tmpl w:val="556EC55C"/>
    <w:lvl w:ilvl="0" w:tplc="42DEA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AE265D1"/>
    <w:multiLevelType w:val="hybridMultilevel"/>
    <w:tmpl w:val="B824B7C4"/>
    <w:lvl w:ilvl="0" w:tplc="6FD83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B342ACD"/>
    <w:multiLevelType w:val="hybridMultilevel"/>
    <w:tmpl w:val="D1BEE2D0"/>
    <w:lvl w:ilvl="0" w:tplc="4250551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15:restartNumberingAfterBreak="0">
    <w:nsid w:val="69F402E9"/>
    <w:multiLevelType w:val="hybridMultilevel"/>
    <w:tmpl w:val="9FDE6E4A"/>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266E02"/>
    <w:multiLevelType w:val="hybridMultilevel"/>
    <w:tmpl w:val="05A2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E70ED"/>
    <w:multiLevelType w:val="multilevel"/>
    <w:tmpl w:val="F0FC91F2"/>
    <w:lvl w:ilvl="0">
      <w:start w:val="2"/>
      <w:numFmt w:val="decimal"/>
      <w:lvlText w:val="%1"/>
      <w:lvlJc w:val="left"/>
      <w:pPr>
        <w:ind w:left="750" w:hanging="750"/>
      </w:pPr>
      <w:rPr>
        <w:rFonts w:hint="default"/>
      </w:rPr>
    </w:lvl>
    <w:lvl w:ilvl="1">
      <w:start w:val="11"/>
      <w:numFmt w:val="decimal"/>
      <w:lvlText w:val="%1.%2"/>
      <w:lvlJc w:val="left"/>
      <w:pPr>
        <w:ind w:left="1033" w:hanging="750"/>
      </w:pPr>
      <w:rPr>
        <w:rFonts w:hint="default"/>
      </w:rPr>
    </w:lvl>
    <w:lvl w:ilvl="2">
      <w:start w:val="3"/>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7AB94C10"/>
    <w:multiLevelType w:val="hybridMultilevel"/>
    <w:tmpl w:val="9FDE6E4A"/>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6190584">
    <w:abstractNumId w:val="14"/>
  </w:num>
  <w:num w:numId="2" w16cid:durableId="1576547145">
    <w:abstractNumId w:val="9"/>
  </w:num>
  <w:num w:numId="3" w16cid:durableId="1440492002">
    <w:abstractNumId w:val="4"/>
  </w:num>
  <w:num w:numId="4" w16cid:durableId="75787548">
    <w:abstractNumId w:val="1"/>
  </w:num>
  <w:num w:numId="5" w16cid:durableId="853109512">
    <w:abstractNumId w:val="12"/>
  </w:num>
  <w:num w:numId="6" w16cid:durableId="908928664">
    <w:abstractNumId w:val="13"/>
  </w:num>
  <w:num w:numId="7" w16cid:durableId="302465730">
    <w:abstractNumId w:val="18"/>
  </w:num>
  <w:num w:numId="8" w16cid:durableId="1728529361">
    <w:abstractNumId w:val="0"/>
  </w:num>
  <w:num w:numId="9" w16cid:durableId="167330040">
    <w:abstractNumId w:val="11"/>
  </w:num>
  <w:num w:numId="10" w16cid:durableId="1573924471">
    <w:abstractNumId w:val="15"/>
  </w:num>
  <w:num w:numId="11" w16cid:durableId="10633329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661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2111880">
    <w:abstractNumId w:val="2"/>
  </w:num>
  <w:num w:numId="14" w16cid:durableId="2109688324">
    <w:abstractNumId w:val="3"/>
  </w:num>
  <w:num w:numId="15" w16cid:durableId="798575431">
    <w:abstractNumId w:val="17"/>
  </w:num>
  <w:num w:numId="16" w16cid:durableId="623318312">
    <w:abstractNumId w:val="10"/>
  </w:num>
  <w:num w:numId="17" w16cid:durableId="1816025880">
    <w:abstractNumId w:val="6"/>
  </w:num>
  <w:num w:numId="18" w16cid:durableId="758060272">
    <w:abstractNumId w:val="16"/>
  </w:num>
  <w:num w:numId="19" w16cid:durableId="1631668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CB"/>
    <w:rsid w:val="000110C7"/>
    <w:rsid w:val="00012C00"/>
    <w:rsid w:val="00017369"/>
    <w:rsid w:val="00036AE9"/>
    <w:rsid w:val="00045814"/>
    <w:rsid w:val="000A0CC8"/>
    <w:rsid w:val="000A6CAB"/>
    <w:rsid w:val="000A7EED"/>
    <w:rsid w:val="00126878"/>
    <w:rsid w:val="00136833"/>
    <w:rsid w:val="00144E7F"/>
    <w:rsid w:val="001459F8"/>
    <w:rsid w:val="00157791"/>
    <w:rsid w:val="001701D7"/>
    <w:rsid w:val="0017708A"/>
    <w:rsid w:val="00194AAD"/>
    <w:rsid w:val="001C0B81"/>
    <w:rsid w:val="001D2000"/>
    <w:rsid w:val="001E4B5F"/>
    <w:rsid w:val="001F1B1C"/>
    <w:rsid w:val="0020107A"/>
    <w:rsid w:val="00202050"/>
    <w:rsid w:val="00207EC8"/>
    <w:rsid w:val="00217DD5"/>
    <w:rsid w:val="00225E7E"/>
    <w:rsid w:val="002324D8"/>
    <w:rsid w:val="00251F96"/>
    <w:rsid w:val="002523D6"/>
    <w:rsid w:val="0026570A"/>
    <w:rsid w:val="0029634E"/>
    <w:rsid w:val="002C0E8E"/>
    <w:rsid w:val="002E0C86"/>
    <w:rsid w:val="002E2A76"/>
    <w:rsid w:val="002F4066"/>
    <w:rsid w:val="00301DEA"/>
    <w:rsid w:val="0031449A"/>
    <w:rsid w:val="00370BB0"/>
    <w:rsid w:val="00383296"/>
    <w:rsid w:val="00393C67"/>
    <w:rsid w:val="00395488"/>
    <w:rsid w:val="0039596D"/>
    <w:rsid w:val="003A7682"/>
    <w:rsid w:val="003C074C"/>
    <w:rsid w:val="003D783A"/>
    <w:rsid w:val="003E40D4"/>
    <w:rsid w:val="003F07DA"/>
    <w:rsid w:val="00420B4A"/>
    <w:rsid w:val="004271E0"/>
    <w:rsid w:val="004A0F35"/>
    <w:rsid w:val="004C005C"/>
    <w:rsid w:val="004D4D37"/>
    <w:rsid w:val="004F017A"/>
    <w:rsid w:val="004F3B54"/>
    <w:rsid w:val="004F6D05"/>
    <w:rsid w:val="00530BBA"/>
    <w:rsid w:val="00554378"/>
    <w:rsid w:val="00594D0A"/>
    <w:rsid w:val="005B06B0"/>
    <w:rsid w:val="0060421B"/>
    <w:rsid w:val="00633542"/>
    <w:rsid w:val="00662E6B"/>
    <w:rsid w:val="00696904"/>
    <w:rsid w:val="006C1728"/>
    <w:rsid w:val="00731782"/>
    <w:rsid w:val="00773854"/>
    <w:rsid w:val="007B0006"/>
    <w:rsid w:val="007B4275"/>
    <w:rsid w:val="007C7A64"/>
    <w:rsid w:val="007D3D26"/>
    <w:rsid w:val="007E1CB2"/>
    <w:rsid w:val="00830E76"/>
    <w:rsid w:val="008353BE"/>
    <w:rsid w:val="00856C22"/>
    <w:rsid w:val="008623C6"/>
    <w:rsid w:val="0088495C"/>
    <w:rsid w:val="008D0435"/>
    <w:rsid w:val="00904FF6"/>
    <w:rsid w:val="0091675D"/>
    <w:rsid w:val="00946755"/>
    <w:rsid w:val="00955C75"/>
    <w:rsid w:val="009A6001"/>
    <w:rsid w:val="009B2AC0"/>
    <w:rsid w:val="00A033F5"/>
    <w:rsid w:val="00A518A9"/>
    <w:rsid w:val="00A53D0E"/>
    <w:rsid w:val="00AB0A70"/>
    <w:rsid w:val="00B23FDA"/>
    <w:rsid w:val="00B55B58"/>
    <w:rsid w:val="00B57A1C"/>
    <w:rsid w:val="00B72BB3"/>
    <w:rsid w:val="00B842BC"/>
    <w:rsid w:val="00B91C40"/>
    <w:rsid w:val="00BC41F3"/>
    <w:rsid w:val="00BE2AFC"/>
    <w:rsid w:val="00C058BF"/>
    <w:rsid w:val="00C42B57"/>
    <w:rsid w:val="00C514B0"/>
    <w:rsid w:val="00C54E99"/>
    <w:rsid w:val="00C57369"/>
    <w:rsid w:val="00C66119"/>
    <w:rsid w:val="00C7298F"/>
    <w:rsid w:val="00C777A5"/>
    <w:rsid w:val="00C96116"/>
    <w:rsid w:val="00CA0B9C"/>
    <w:rsid w:val="00CB007C"/>
    <w:rsid w:val="00CC125A"/>
    <w:rsid w:val="00D60902"/>
    <w:rsid w:val="00D665B2"/>
    <w:rsid w:val="00D84DD6"/>
    <w:rsid w:val="00D93F88"/>
    <w:rsid w:val="00DC60F8"/>
    <w:rsid w:val="00DE05CE"/>
    <w:rsid w:val="00DF5A40"/>
    <w:rsid w:val="00E142CB"/>
    <w:rsid w:val="00E14D5E"/>
    <w:rsid w:val="00E37A67"/>
    <w:rsid w:val="00E503E8"/>
    <w:rsid w:val="00E656DD"/>
    <w:rsid w:val="00E81E6E"/>
    <w:rsid w:val="00E84190"/>
    <w:rsid w:val="00EE31EB"/>
    <w:rsid w:val="00EF0ECD"/>
    <w:rsid w:val="00EF52F6"/>
    <w:rsid w:val="00FA46E4"/>
    <w:rsid w:val="00FD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6CD9"/>
  <w15:docId w15:val="{36E69938-8C5C-48E1-AA7D-149DDBAA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5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E2A76"/>
    <w:pPr>
      <w:keepNext/>
      <w:tabs>
        <w:tab w:val="left" w:pos="0"/>
      </w:tabs>
      <w:suppressAutoHyphens/>
      <w:ind w:firstLine="540"/>
      <w:jc w:val="both"/>
      <w:outlineLvl w:val="3"/>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42CB"/>
    <w:pPr>
      <w:spacing w:before="100" w:beforeAutospacing="1" w:after="100" w:afterAutospacing="1"/>
    </w:pPr>
    <w:rPr>
      <w:rFonts w:ascii="Verdana" w:hAnsi="Verdana"/>
      <w:color w:val="333366"/>
      <w:sz w:val="12"/>
      <w:szCs w:val="12"/>
    </w:rPr>
  </w:style>
  <w:style w:type="paragraph" w:customStyle="1" w:styleId="ConsPlusTitle">
    <w:name w:val="ConsPlusTitle"/>
    <w:rsid w:val="00E142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E142CB"/>
    <w:pPr>
      <w:ind w:left="720"/>
      <w:contextualSpacing/>
    </w:pPr>
  </w:style>
  <w:style w:type="character" w:customStyle="1" w:styleId="40">
    <w:name w:val="Заголовок 4 Знак"/>
    <w:basedOn w:val="a0"/>
    <w:link w:val="4"/>
    <w:rsid w:val="002E2A76"/>
    <w:rPr>
      <w:rFonts w:ascii="Times New Roman" w:eastAsia="Times New Roman" w:hAnsi="Times New Roman" w:cs="Times New Roman"/>
      <w:b/>
      <w:bCs/>
      <w:sz w:val="28"/>
      <w:szCs w:val="24"/>
      <w:lang w:eastAsia="ar-SA"/>
    </w:rPr>
  </w:style>
  <w:style w:type="paragraph" w:styleId="a5">
    <w:name w:val="header"/>
    <w:basedOn w:val="a"/>
    <w:link w:val="a6"/>
    <w:uiPriority w:val="99"/>
    <w:unhideWhenUsed/>
    <w:rsid w:val="002E2A7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E2A76"/>
  </w:style>
  <w:style w:type="table" w:styleId="a7">
    <w:name w:val="Table Grid"/>
    <w:basedOn w:val="a1"/>
    <w:uiPriority w:val="59"/>
    <w:rsid w:val="002E2A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7">
    <w:name w:val="p7"/>
    <w:basedOn w:val="a"/>
    <w:rsid w:val="002E2A76"/>
    <w:pPr>
      <w:spacing w:before="100" w:beforeAutospacing="1" w:after="100" w:afterAutospacing="1"/>
    </w:pPr>
  </w:style>
  <w:style w:type="paragraph" w:customStyle="1" w:styleId="p9">
    <w:name w:val="p9"/>
    <w:basedOn w:val="a"/>
    <w:rsid w:val="002E2A76"/>
    <w:pPr>
      <w:spacing w:before="100" w:beforeAutospacing="1" w:after="100" w:afterAutospacing="1"/>
    </w:pPr>
  </w:style>
  <w:style w:type="character" w:customStyle="1" w:styleId="s5">
    <w:name w:val="s5"/>
    <w:basedOn w:val="a0"/>
    <w:rsid w:val="002E2A76"/>
  </w:style>
  <w:style w:type="character" w:styleId="a8">
    <w:name w:val="Hyperlink"/>
    <w:basedOn w:val="a0"/>
    <w:uiPriority w:val="99"/>
    <w:semiHidden/>
    <w:unhideWhenUsed/>
    <w:rsid w:val="002E2A76"/>
    <w:rPr>
      <w:color w:val="000000"/>
      <w:u w:val="single"/>
    </w:rPr>
  </w:style>
  <w:style w:type="character" w:styleId="a9">
    <w:name w:val="Strong"/>
    <w:basedOn w:val="a0"/>
    <w:uiPriority w:val="22"/>
    <w:qFormat/>
    <w:rsid w:val="002E2A76"/>
    <w:rPr>
      <w:b/>
      <w:bCs/>
    </w:rPr>
  </w:style>
  <w:style w:type="character" w:customStyle="1" w:styleId="s1">
    <w:name w:val="s1"/>
    <w:basedOn w:val="a0"/>
    <w:rsid w:val="002E2A76"/>
  </w:style>
  <w:style w:type="character" w:customStyle="1" w:styleId="value2">
    <w:name w:val="value2"/>
    <w:basedOn w:val="a0"/>
    <w:rsid w:val="00C96116"/>
    <w:rPr>
      <w:b/>
      <w:bCs/>
    </w:rPr>
  </w:style>
  <w:style w:type="character" w:customStyle="1" w:styleId="12pt0pt">
    <w:name w:val="Основной текст + 12 pt;Интервал 0 pt"/>
    <w:basedOn w:val="a0"/>
    <w:rsid w:val="00C96116"/>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paragraph" w:customStyle="1" w:styleId="ConsPlusNormal">
    <w:name w:val="ConsPlusNormal"/>
    <w:rsid w:val="00C96116"/>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a">
    <w:name w:val="No Spacing"/>
    <w:uiPriority w:val="1"/>
    <w:qFormat/>
    <w:rsid w:val="00C96116"/>
    <w:pPr>
      <w:spacing w:after="0" w:line="240" w:lineRule="auto"/>
    </w:pPr>
  </w:style>
  <w:style w:type="paragraph" w:styleId="ab">
    <w:name w:val="Balloon Text"/>
    <w:basedOn w:val="a"/>
    <w:link w:val="ac"/>
    <w:uiPriority w:val="99"/>
    <w:semiHidden/>
    <w:unhideWhenUsed/>
    <w:rsid w:val="007C7A64"/>
    <w:rPr>
      <w:rFonts w:ascii="Tahoma" w:hAnsi="Tahoma" w:cs="Tahoma"/>
      <w:sz w:val="16"/>
      <w:szCs w:val="16"/>
    </w:rPr>
  </w:style>
  <w:style w:type="character" w:customStyle="1" w:styleId="ac">
    <w:name w:val="Текст выноски Знак"/>
    <w:basedOn w:val="a0"/>
    <w:link w:val="ab"/>
    <w:uiPriority w:val="99"/>
    <w:semiHidden/>
    <w:rsid w:val="007C7A64"/>
    <w:rPr>
      <w:rFonts w:ascii="Tahoma" w:eastAsia="Times New Roman" w:hAnsi="Tahoma" w:cs="Tahoma"/>
      <w:sz w:val="16"/>
      <w:szCs w:val="16"/>
      <w:lang w:eastAsia="ru-RU"/>
    </w:rPr>
  </w:style>
  <w:style w:type="character" w:customStyle="1" w:styleId="ad">
    <w:name w:val="Основной текст_"/>
    <w:link w:val="1"/>
    <w:locked/>
    <w:rsid w:val="00CC125A"/>
    <w:rPr>
      <w:sz w:val="28"/>
      <w:szCs w:val="28"/>
      <w:shd w:val="clear" w:color="auto" w:fill="FFFFFF"/>
    </w:rPr>
  </w:style>
  <w:style w:type="paragraph" w:customStyle="1" w:styleId="1">
    <w:name w:val="Основной текст1"/>
    <w:basedOn w:val="a"/>
    <w:link w:val="ad"/>
    <w:rsid w:val="00CC125A"/>
    <w:pPr>
      <w:widowControl w:val="0"/>
      <w:shd w:val="clear" w:color="auto" w:fill="FFFFFF"/>
      <w:ind w:firstLine="400"/>
      <w:jc w:val="both"/>
    </w:pPr>
    <w:rPr>
      <w:rFonts w:asciiTheme="minorHAnsi" w:eastAsiaTheme="minorHAnsi" w:hAnsiTheme="minorHAnsi" w:cstheme="minorBidi"/>
      <w:sz w:val="28"/>
      <w:szCs w:val="28"/>
      <w:lang w:eastAsia="en-US"/>
    </w:rPr>
  </w:style>
  <w:style w:type="paragraph" w:customStyle="1" w:styleId="ConsPlusNonformat">
    <w:name w:val="ConsPlusNonformat"/>
    <w:rsid w:val="00CC125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
    <w:name w:val="Основной текст4"/>
    <w:basedOn w:val="a"/>
    <w:rsid w:val="00157791"/>
    <w:pPr>
      <w:shd w:val="clear" w:color="auto" w:fill="FFFFFF"/>
      <w:spacing w:before="660" w:after="540" w:line="418" w:lineRule="exact"/>
      <w:jc w:val="center"/>
    </w:pPr>
    <w:rPr>
      <w:sz w:val="23"/>
      <w:szCs w:val="20"/>
    </w:rPr>
  </w:style>
  <w:style w:type="character" w:customStyle="1" w:styleId="normaltextrun">
    <w:name w:val="normaltextrun"/>
    <w:basedOn w:val="a0"/>
    <w:rsid w:val="00157791"/>
  </w:style>
  <w:style w:type="character" w:customStyle="1" w:styleId="3">
    <w:name w:val="Основной текст (3)_"/>
    <w:basedOn w:val="a0"/>
    <w:link w:val="30"/>
    <w:rsid w:val="00157791"/>
    <w:rPr>
      <w:b/>
      <w:bCs/>
      <w:spacing w:val="10"/>
      <w:sz w:val="25"/>
      <w:szCs w:val="25"/>
      <w:shd w:val="clear" w:color="auto" w:fill="FFFFFF"/>
    </w:rPr>
  </w:style>
  <w:style w:type="paragraph" w:customStyle="1" w:styleId="30">
    <w:name w:val="Основной текст (3)"/>
    <w:basedOn w:val="a"/>
    <w:link w:val="3"/>
    <w:rsid w:val="00157791"/>
    <w:pPr>
      <w:widowControl w:val="0"/>
      <w:shd w:val="clear" w:color="auto" w:fill="FFFFFF"/>
      <w:spacing w:after="300" w:line="0" w:lineRule="atLeast"/>
      <w:jc w:val="center"/>
    </w:pPr>
    <w:rPr>
      <w:rFonts w:asciiTheme="minorHAnsi" w:eastAsiaTheme="minorHAnsi" w:hAnsiTheme="minorHAnsi" w:cstheme="minorBidi"/>
      <w:b/>
      <w:bCs/>
      <w:spacing w:val="10"/>
      <w:sz w:val="25"/>
      <w:szCs w:val="25"/>
      <w:lang w:eastAsia="en-US"/>
    </w:rPr>
  </w:style>
  <w:style w:type="paragraph" w:customStyle="1" w:styleId="consplusnormalmrcssattr">
    <w:name w:val="consplusnormal_mr_css_attr"/>
    <w:basedOn w:val="a"/>
    <w:rsid w:val="00177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499186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document/redirect/2540400/7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452991&amp;dst=101922" TargetMode="External"/><Relationship Id="rId5" Type="http://schemas.openxmlformats.org/officeDocument/2006/relationships/webSettings" Target="webSettings.xml"/><Relationship Id="rId10" Type="http://schemas.openxmlformats.org/officeDocument/2006/relationships/hyperlink" Target="mailto:drozd@kirovsk-reg.ru" TargetMode="External"/><Relationship Id="rId4" Type="http://schemas.openxmlformats.org/officeDocument/2006/relationships/settings" Target="settings.xml"/><Relationship Id="rId9" Type="http://schemas.openxmlformats.org/officeDocument/2006/relationships/hyperlink" Target="https://internet.garant.ru/document/redirect/10900200/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0C42-42DF-40E2-893A-8863A89D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6333</Words>
  <Characters>36103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Анна А. Моисеева</cp:lastModifiedBy>
  <cp:revision>5</cp:revision>
  <cp:lastPrinted>2024-03-13T11:19:00Z</cp:lastPrinted>
  <dcterms:created xsi:type="dcterms:W3CDTF">2024-03-14T06:38:00Z</dcterms:created>
  <dcterms:modified xsi:type="dcterms:W3CDTF">2024-03-19T12:08:00Z</dcterms:modified>
</cp:coreProperties>
</file>