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E" w:rsidRPr="00DE3AC6" w:rsidRDefault="0017348E" w:rsidP="00DE3A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AC6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DE3AC6">
        <w:rPr>
          <w:rFonts w:ascii="Times New Roman" w:hAnsi="Times New Roman" w:cs="Times New Roman"/>
          <w:sz w:val="28"/>
          <w:szCs w:val="28"/>
        </w:rPr>
        <w:t xml:space="preserve">рассмотренные на заседание 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 xml:space="preserve">АТК </w:t>
      </w:r>
      <w:r w:rsidR="005965C6">
        <w:rPr>
          <w:rFonts w:ascii="Times New Roman" w:hAnsi="Times New Roman" w:cs="Times New Roman"/>
          <w:b/>
          <w:sz w:val="28"/>
          <w:szCs w:val="28"/>
        </w:rPr>
        <w:t>05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>.0</w:t>
      </w:r>
      <w:r w:rsidR="005965C6">
        <w:rPr>
          <w:rFonts w:ascii="Times New Roman" w:hAnsi="Times New Roman" w:cs="Times New Roman"/>
          <w:b/>
          <w:sz w:val="28"/>
          <w:szCs w:val="28"/>
        </w:rPr>
        <w:t>6</w:t>
      </w:r>
      <w:r w:rsidR="00DE3AC6" w:rsidRPr="00DE3AC6">
        <w:rPr>
          <w:rFonts w:ascii="Times New Roman" w:hAnsi="Times New Roman" w:cs="Times New Roman"/>
          <w:b/>
          <w:sz w:val="28"/>
          <w:szCs w:val="28"/>
        </w:rPr>
        <w:t>.201</w:t>
      </w:r>
      <w:r w:rsidR="005965C6">
        <w:rPr>
          <w:rFonts w:ascii="Times New Roman" w:hAnsi="Times New Roman" w:cs="Times New Roman"/>
          <w:b/>
          <w:sz w:val="28"/>
          <w:szCs w:val="28"/>
        </w:rPr>
        <w:t>8</w:t>
      </w:r>
      <w:r w:rsidRPr="00DE3AC6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17348E" w:rsidRPr="00DE3AC6" w:rsidRDefault="005965C6" w:rsidP="00DE3AC6">
      <w:pPr>
        <w:pStyle w:val="a3"/>
        <w:shd w:val="clear" w:color="auto" w:fill="FFFFFF" w:themeFill="background1"/>
        <w:spacing w:before="15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05 июня</w:t>
      </w:r>
      <w:r w:rsidR="0017348E" w:rsidRPr="00DE3AC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7348E" w:rsidRPr="00DE3AC6">
        <w:rPr>
          <w:sz w:val="28"/>
          <w:szCs w:val="28"/>
        </w:rPr>
        <w:t xml:space="preserve"> года состоялось заседание антитеррористической комиссии Кировского муниципального района Ленинградской области.</w:t>
      </w:r>
    </w:p>
    <w:p w:rsidR="0017348E" w:rsidRPr="00DE3AC6" w:rsidRDefault="0017348E" w:rsidP="00DE3AC6">
      <w:pPr>
        <w:pStyle w:val="a3"/>
        <w:shd w:val="clear" w:color="auto" w:fill="FFFFFF" w:themeFill="background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E3AC6">
        <w:rPr>
          <w:sz w:val="28"/>
          <w:szCs w:val="28"/>
        </w:rPr>
        <w:t>В рамках заседания были рассмотрены следующие вопросы:</w:t>
      </w:r>
    </w:p>
    <w:p w:rsidR="0017348E" w:rsidRPr="00DE3AC6" w:rsidRDefault="0017348E" w:rsidP="00DE3A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5C6" w:rsidRPr="005965C6" w:rsidRDefault="005965C6" w:rsidP="005965C6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5965C6">
        <w:rPr>
          <w:rFonts w:ascii="Times New Roman" w:hAnsi="Times New Roman" w:cs="Times New Roman"/>
          <w:sz w:val="28"/>
        </w:rPr>
        <w:t>Об антитеррористической защищенности объектов оздоровления и детского отдыха в летний период 2018 года.</w:t>
      </w:r>
    </w:p>
    <w:p w:rsidR="005965C6" w:rsidRPr="005965C6" w:rsidRDefault="005965C6" w:rsidP="005965C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65C6">
        <w:rPr>
          <w:rFonts w:ascii="Times New Roman" w:hAnsi="Times New Roman" w:cs="Times New Roman"/>
          <w:sz w:val="28"/>
        </w:rPr>
        <w:t>2. О результатах информационно-пропагандистских мероприятий в сфере противодействия терроризму, нацеленных на повышение эффективности их воздействия на конкретные категории граждан.</w:t>
      </w:r>
    </w:p>
    <w:p w:rsidR="005965C6" w:rsidRPr="005965C6" w:rsidRDefault="005965C6" w:rsidP="005965C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65C6">
        <w:rPr>
          <w:rFonts w:ascii="Times New Roman" w:hAnsi="Times New Roman" w:cs="Times New Roman"/>
          <w:sz w:val="28"/>
        </w:rPr>
        <w:t>3. Об антитеррористической защищенности объектов энергоснабжения.</w:t>
      </w:r>
    </w:p>
    <w:p w:rsidR="005965C6" w:rsidRPr="005965C6" w:rsidRDefault="005965C6" w:rsidP="005965C6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965C6">
        <w:rPr>
          <w:rFonts w:ascii="Times New Roman" w:hAnsi="Times New Roman" w:cs="Times New Roman"/>
          <w:sz w:val="28"/>
        </w:rPr>
        <w:t>4. Об утверждении перечня критически важных объектов, объектов особой важности и потенциально опасных объектов, расположенных на территории Кировского муниципального района Ленинградской области.</w:t>
      </w:r>
    </w:p>
    <w:p w:rsidR="00193065" w:rsidRPr="00DE3AC6" w:rsidRDefault="00193065" w:rsidP="00DE3AC6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193065" w:rsidRPr="00DE3AC6" w:rsidSect="004F09B2">
      <w:pgSz w:w="11906" w:h="16838"/>
      <w:pgMar w:top="1440" w:right="1276" w:bottom="1134" w:left="1559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7348E"/>
    <w:rsid w:val="0017348E"/>
    <w:rsid w:val="00193065"/>
    <w:rsid w:val="003A0BDD"/>
    <w:rsid w:val="0047114A"/>
    <w:rsid w:val="004F09B2"/>
    <w:rsid w:val="005965C6"/>
    <w:rsid w:val="007F191B"/>
    <w:rsid w:val="008770FF"/>
    <w:rsid w:val="008D5031"/>
    <w:rsid w:val="009B1F72"/>
    <w:rsid w:val="00DE3AC6"/>
    <w:rsid w:val="00FA5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8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7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abramova_on</dc:creator>
  <cp:lastModifiedBy>abramova_on</cp:lastModifiedBy>
  <cp:revision>2</cp:revision>
  <dcterms:created xsi:type="dcterms:W3CDTF">2018-08-28T08:28:00Z</dcterms:created>
  <dcterms:modified xsi:type="dcterms:W3CDTF">2018-08-28T08:28:00Z</dcterms:modified>
</cp:coreProperties>
</file>