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Default="00997B72" w:rsidP="00997B72">
      <w:pPr>
        <w:jc w:val="center"/>
        <w:rPr>
          <w:sz w:val="32"/>
          <w:szCs w:val="32"/>
        </w:rPr>
      </w:pPr>
    </w:p>
    <w:p w:rsidR="00997B72" w:rsidRDefault="00997B72" w:rsidP="00997B72">
      <w:pPr>
        <w:jc w:val="center"/>
        <w:rPr>
          <w:sz w:val="32"/>
          <w:szCs w:val="32"/>
        </w:rPr>
      </w:pPr>
    </w:p>
    <w:p w:rsidR="00997B72" w:rsidRPr="00CE116C" w:rsidRDefault="00997B72" w:rsidP="00997B72">
      <w:pPr>
        <w:tabs>
          <w:tab w:val="left" w:pos="5358"/>
        </w:tabs>
      </w:pPr>
      <w:r>
        <w:tab/>
      </w:r>
    </w:p>
    <w:p w:rsidR="00997B72" w:rsidRPr="00CE116C" w:rsidRDefault="00997B72" w:rsidP="00997B72">
      <w:pPr>
        <w:jc w:val="center"/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15416" w:rsidRDefault="00915416" w:rsidP="00997B72">
      <w:pPr>
        <w:jc w:val="center"/>
        <w:rPr>
          <w:b/>
        </w:rPr>
      </w:pPr>
    </w:p>
    <w:p w:rsidR="00915416" w:rsidRDefault="00915416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Pr="00FE2710" w:rsidRDefault="00997B72" w:rsidP="00997B72">
      <w:pPr>
        <w:jc w:val="center"/>
      </w:pPr>
      <w:r w:rsidRPr="00FE2710"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Pr="00FE2710" w:rsidRDefault="00997B72" w:rsidP="00997B72">
      <w:pPr>
        <w:jc w:val="center"/>
      </w:pPr>
    </w:p>
    <w:p w:rsidR="00997B72" w:rsidRPr="00FE2710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Pr="00FE2710" w:rsidRDefault="00997B72" w:rsidP="00997B72">
      <w:pPr>
        <w:jc w:val="both"/>
      </w:pPr>
      <w:r w:rsidRPr="00FE2710"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</w:t>
      </w:r>
      <w:r w:rsidR="00CA10C9" w:rsidRPr="00FE2710">
        <w:rPr>
          <w:color w:val="000000"/>
          <w:sz w:val="28"/>
          <w:szCs w:val="28"/>
        </w:rPr>
        <w:t>5</w:t>
      </w:r>
      <w:r w:rsidRPr="00FE2710">
        <w:rPr>
          <w:color w:val="000000"/>
          <w:sz w:val="28"/>
          <w:szCs w:val="28"/>
        </w:rPr>
        <w:t>.</w:t>
      </w:r>
      <w:r w:rsidR="00CA10C9" w:rsidRPr="00FE2710">
        <w:rPr>
          <w:color w:val="000000"/>
          <w:sz w:val="28"/>
          <w:szCs w:val="28"/>
        </w:rPr>
        <w:t>11</w:t>
      </w:r>
      <w:r w:rsidRPr="00FE2710">
        <w:rPr>
          <w:color w:val="000000"/>
          <w:sz w:val="28"/>
          <w:szCs w:val="28"/>
        </w:rPr>
        <w:t>.20</w:t>
      </w:r>
      <w:r w:rsidR="00CA10C9" w:rsidRPr="00FE2710">
        <w:rPr>
          <w:color w:val="000000"/>
          <w:sz w:val="28"/>
          <w:szCs w:val="28"/>
        </w:rPr>
        <w:t>21</w:t>
      </w:r>
      <w:r w:rsidRPr="00FE2710">
        <w:rPr>
          <w:color w:val="000000"/>
          <w:sz w:val="28"/>
          <w:szCs w:val="28"/>
        </w:rPr>
        <w:t xml:space="preserve"> № </w:t>
      </w:r>
      <w:r w:rsidR="00CA10C9" w:rsidRPr="00FE2710">
        <w:rPr>
          <w:color w:val="000000"/>
          <w:sz w:val="28"/>
          <w:szCs w:val="28"/>
        </w:rPr>
        <w:t>2012</w:t>
      </w:r>
      <w:r w:rsidRPr="00FE2710">
        <w:rPr>
          <w:color w:val="000000"/>
          <w:sz w:val="28"/>
          <w:szCs w:val="28"/>
        </w:rPr>
        <w:t>:</w:t>
      </w:r>
    </w:p>
    <w:p w:rsidR="00997B72" w:rsidRPr="00FE2710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FE2710" w:rsidRDefault="00997B72" w:rsidP="00997B72">
      <w:pPr>
        <w:pStyle w:val="ConsPlusNonformat"/>
        <w:jc w:val="both"/>
        <w:rPr>
          <w:sz w:val="28"/>
          <w:szCs w:val="28"/>
        </w:rPr>
      </w:pPr>
      <w:r w:rsidRPr="00FE2710">
        <w:rPr>
          <w:rFonts w:ascii="Times New Roman" w:hAnsi="Times New Roman" w:cs="Times New Roman"/>
          <w:sz w:val="28"/>
          <w:szCs w:val="28"/>
        </w:rPr>
        <w:t xml:space="preserve">  </w:t>
      </w:r>
      <w:r w:rsidRPr="00FE2710">
        <w:rPr>
          <w:sz w:val="28"/>
          <w:szCs w:val="28"/>
        </w:rPr>
        <w:t xml:space="preserve">  </w:t>
      </w:r>
      <w:r w:rsidRPr="00FE2710">
        <w:rPr>
          <w:rFonts w:ascii="Times New Roman" w:hAnsi="Times New Roman" w:cs="Times New Roman"/>
          <w:sz w:val="28"/>
          <w:szCs w:val="28"/>
        </w:rPr>
        <w:t>1.1. Паспорт</w:t>
      </w:r>
      <w:r w:rsidR="0010480B" w:rsidRPr="00FE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E271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E50B0A" w:rsidRPr="00FE2710">
        <w:rPr>
          <w:rFonts w:ascii="Times New Roman" w:hAnsi="Times New Roman" w:cs="Times New Roman"/>
          <w:sz w:val="28"/>
          <w:szCs w:val="28"/>
        </w:rPr>
        <w:t>№ 1</w:t>
      </w:r>
      <w:r w:rsidRPr="00FE2710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1.2.</w:t>
      </w:r>
      <w:r w:rsidR="0010480B" w:rsidRPr="00FE2710">
        <w:rPr>
          <w:sz w:val="28"/>
          <w:szCs w:val="28"/>
        </w:rPr>
        <w:t xml:space="preserve"> План реализации муниципальной программы </w:t>
      </w:r>
      <w:r w:rsidRPr="00FE2710">
        <w:rPr>
          <w:sz w:val="28"/>
          <w:szCs w:val="28"/>
        </w:rPr>
        <w:t xml:space="preserve">изложить в редакции согласно приложению </w:t>
      </w:r>
      <w:r w:rsidR="00E50B0A" w:rsidRPr="00FE2710">
        <w:rPr>
          <w:sz w:val="28"/>
          <w:szCs w:val="28"/>
        </w:rPr>
        <w:t xml:space="preserve">№ </w:t>
      </w:r>
      <w:r w:rsidRPr="00FE2710">
        <w:rPr>
          <w:sz w:val="28"/>
          <w:szCs w:val="28"/>
        </w:rPr>
        <w:t>2.</w:t>
      </w:r>
    </w:p>
    <w:p w:rsidR="00997B72" w:rsidRPr="00FE2710" w:rsidRDefault="00997B72" w:rsidP="0010480B">
      <w:pPr>
        <w:jc w:val="both"/>
      </w:pPr>
      <w:r w:rsidRPr="00FE2710">
        <w:rPr>
          <w:sz w:val="28"/>
          <w:szCs w:val="28"/>
        </w:rPr>
        <w:t xml:space="preserve">        2.    Настоящее постановление вступает в силу после официального опубликования</w:t>
      </w:r>
      <w:r w:rsidR="00E50B0A" w:rsidRPr="00FE2710">
        <w:rPr>
          <w:sz w:val="28"/>
          <w:szCs w:val="28"/>
        </w:rPr>
        <w:t xml:space="preserve"> в средстве массовой информации газете «Ладога» и размещени</w:t>
      </w:r>
      <w:r w:rsidR="00915416" w:rsidRPr="00FE2710">
        <w:rPr>
          <w:sz w:val="28"/>
          <w:szCs w:val="28"/>
        </w:rPr>
        <w:t>я</w:t>
      </w:r>
      <w:r w:rsidR="00E50B0A" w:rsidRPr="00FE2710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</w:t>
      </w:r>
      <w:r w:rsidR="00915416" w:rsidRPr="00FE2710">
        <w:rPr>
          <w:sz w:val="28"/>
          <w:szCs w:val="28"/>
        </w:rPr>
        <w:t xml:space="preserve"> </w:t>
      </w:r>
      <w:r w:rsidR="00E50B0A" w:rsidRPr="00FE2710">
        <w:rPr>
          <w:sz w:val="28"/>
          <w:szCs w:val="28"/>
        </w:rPr>
        <w:t>в информационно-телекоммуникационной сети «Интернет»</w:t>
      </w:r>
      <w:r w:rsidRPr="00FE2710">
        <w:rPr>
          <w:sz w:val="28"/>
          <w:szCs w:val="28"/>
        </w:rPr>
        <w:t>.</w:t>
      </w:r>
    </w:p>
    <w:p w:rsidR="00997B72" w:rsidRPr="00FE2710" w:rsidRDefault="00997B72" w:rsidP="00997B72"/>
    <w:p w:rsidR="00780178" w:rsidRPr="00FE2710" w:rsidRDefault="00780178" w:rsidP="00997B72"/>
    <w:p w:rsidR="00E50B0A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Заместитель главы администрации</w:t>
      </w:r>
    </w:p>
    <w:p w:rsidR="00997B72" w:rsidRPr="00FE2710" w:rsidRDefault="00E50B0A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по ЖКХ</w:t>
      </w:r>
      <w:r w:rsidR="00997B72" w:rsidRPr="00FE2710">
        <w:rPr>
          <w:sz w:val="28"/>
          <w:szCs w:val="28"/>
        </w:rPr>
        <w:t xml:space="preserve">                                          </w:t>
      </w:r>
      <w:r w:rsidRPr="00FE2710">
        <w:rPr>
          <w:sz w:val="28"/>
          <w:szCs w:val="28"/>
        </w:rPr>
        <w:t xml:space="preserve">                                            </w:t>
      </w:r>
      <w:r w:rsidR="00997B72" w:rsidRPr="00FE2710">
        <w:rPr>
          <w:sz w:val="28"/>
          <w:szCs w:val="28"/>
        </w:rPr>
        <w:t xml:space="preserve">    </w:t>
      </w:r>
      <w:r w:rsidR="00915416" w:rsidRPr="00FE2710">
        <w:rPr>
          <w:sz w:val="28"/>
          <w:szCs w:val="28"/>
        </w:rPr>
        <w:t xml:space="preserve"> </w:t>
      </w:r>
      <w:r w:rsidR="00997B72" w:rsidRPr="00FE2710">
        <w:rPr>
          <w:sz w:val="28"/>
          <w:szCs w:val="28"/>
        </w:rPr>
        <w:t>М</w:t>
      </w:r>
      <w:r w:rsidR="000C580E" w:rsidRPr="00FE2710">
        <w:rPr>
          <w:sz w:val="28"/>
          <w:szCs w:val="28"/>
        </w:rPr>
        <w:t>.</w:t>
      </w:r>
      <w:r w:rsidR="00997B72" w:rsidRPr="00FE2710">
        <w:rPr>
          <w:sz w:val="28"/>
          <w:szCs w:val="28"/>
        </w:rPr>
        <w:t>В. Нилова</w:t>
      </w:r>
    </w:p>
    <w:p w:rsidR="0010480B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 xml:space="preserve">          </w:t>
      </w:r>
    </w:p>
    <w:p w:rsidR="0010480B" w:rsidRPr="00FE2710" w:rsidRDefault="0010480B" w:rsidP="00997B72">
      <w:pPr>
        <w:rPr>
          <w:sz w:val="28"/>
          <w:szCs w:val="28"/>
        </w:rPr>
      </w:pPr>
    </w:p>
    <w:p w:rsidR="004F60A2" w:rsidRDefault="000F3995" w:rsidP="00997B72">
      <w:pPr>
        <w:rPr>
          <w:sz w:val="28"/>
          <w:szCs w:val="28"/>
        </w:rPr>
      </w:pPr>
      <w:r w:rsidRPr="00FE2710">
        <w:t xml:space="preserve">Разослано: в дело, зам. главы по социальному развитию, КФ, </w:t>
      </w:r>
      <w:proofErr w:type="spellStart"/>
      <w:r w:rsidRPr="00FE2710">
        <w:t>УУиК</w:t>
      </w:r>
      <w:proofErr w:type="spellEnd"/>
      <w:r w:rsidRPr="00FE2710">
        <w:t>, КО-2</w:t>
      </w:r>
      <w:r w:rsidR="00997B72" w:rsidRPr="00FE2710">
        <w:rPr>
          <w:sz w:val="28"/>
          <w:szCs w:val="28"/>
        </w:rPr>
        <w:t xml:space="preserve">             </w:t>
      </w:r>
    </w:p>
    <w:p w:rsidR="004F60A2" w:rsidRDefault="004F60A2" w:rsidP="00997B72">
      <w:pPr>
        <w:rPr>
          <w:sz w:val="28"/>
          <w:szCs w:val="28"/>
        </w:rPr>
      </w:pPr>
    </w:p>
    <w:p w:rsidR="004F60A2" w:rsidRDefault="004F60A2" w:rsidP="00997B72">
      <w:pPr>
        <w:rPr>
          <w:sz w:val="28"/>
          <w:szCs w:val="28"/>
        </w:rPr>
      </w:pPr>
    </w:p>
    <w:p w:rsidR="00997B72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 xml:space="preserve">                                        </w:t>
      </w:r>
    </w:p>
    <w:p w:rsidR="00470493" w:rsidRPr="007F64D5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470493" w:rsidRPr="0038724D" w:rsidRDefault="00470493" w:rsidP="00470493">
      <w:pPr>
        <w:rPr>
          <w:sz w:val="28"/>
          <w:szCs w:val="28"/>
        </w:rPr>
      </w:pPr>
    </w:p>
    <w:p w:rsidR="00470493" w:rsidRDefault="00470493" w:rsidP="00470493">
      <w:pPr>
        <w:rPr>
          <w:sz w:val="28"/>
          <w:szCs w:val="28"/>
        </w:rPr>
      </w:pPr>
    </w:p>
    <w:p w:rsidR="00470493" w:rsidRPr="0038724D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Заместитель главы администрации</w:t>
      </w:r>
    </w:p>
    <w:p w:rsidR="00470493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 и инвестициям</w:t>
      </w:r>
      <w:r w:rsidRPr="007F64D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Е.А. Павлов</w:t>
      </w:r>
    </w:p>
    <w:p w:rsidR="00470493" w:rsidRDefault="00470493" w:rsidP="00470493">
      <w:pPr>
        <w:rPr>
          <w:sz w:val="28"/>
          <w:szCs w:val="28"/>
        </w:rPr>
      </w:pPr>
    </w:p>
    <w:p w:rsidR="00470493" w:rsidRPr="0038724D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Заместитель главы администрации</w:t>
      </w:r>
    </w:p>
    <w:p w:rsidR="00470493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по социальн</w:t>
      </w:r>
      <w:r>
        <w:rPr>
          <w:sz w:val="28"/>
          <w:szCs w:val="28"/>
        </w:rPr>
        <w:t>ому</w:t>
      </w:r>
      <w:r w:rsidRPr="007F64D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7F64D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Дождева</w:t>
      </w:r>
      <w:proofErr w:type="spellEnd"/>
    </w:p>
    <w:p w:rsidR="00470493" w:rsidRDefault="00470493" w:rsidP="00470493">
      <w:pPr>
        <w:rPr>
          <w:sz w:val="28"/>
          <w:szCs w:val="28"/>
        </w:rPr>
      </w:pPr>
    </w:p>
    <w:p w:rsidR="00470493" w:rsidRPr="0038724D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финансов</w:t>
      </w:r>
      <w:r w:rsidRPr="007F64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Брюхова</w:t>
      </w:r>
      <w:proofErr w:type="spellEnd"/>
    </w:p>
    <w:p w:rsidR="00470493" w:rsidRDefault="00470493" w:rsidP="00470493">
      <w:pPr>
        <w:rPr>
          <w:sz w:val="28"/>
          <w:szCs w:val="28"/>
        </w:rPr>
      </w:pP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комиссии</w:t>
      </w: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Кировского </w:t>
      </w: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Н.А.Бакулина</w:t>
      </w:r>
      <w:proofErr w:type="spellEnd"/>
    </w:p>
    <w:p w:rsidR="00470493" w:rsidRDefault="00470493" w:rsidP="00470493">
      <w:pPr>
        <w:rPr>
          <w:sz w:val="28"/>
          <w:szCs w:val="28"/>
        </w:rPr>
      </w:pP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>Отдел экономического развития</w:t>
      </w: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 xml:space="preserve">и инвестиционной деятельности                                               Т.Б. </w:t>
      </w:r>
      <w:proofErr w:type="spellStart"/>
      <w:r>
        <w:rPr>
          <w:sz w:val="28"/>
          <w:szCs w:val="28"/>
        </w:rPr>
        <w:t>Лагачина</w:t>
      </w:r>
      <w:proofErr w:type="spellEnd"/>
      <w:r>
        <w:rPr>
          <w:sz w:val="28"/>
          <w:szCs w:val="28"/>
        </w:rPr>
        <w:t xml:space="preserve"> </w:t>
      </w:r>
    </w:p>
    <w:p w:rsidR="00470493" w:rsidRDefault="00470493" w:rsidP="00470493">
      <w:pPr>
        <w:rPr>
          <w:sz w:val="28"/>
          <w:szCs w:val="28"/>
        </w:rPr>
      </w:pPr>
    </w:p>
    <w:p w:rsidR="00470493" w:rsidRDefault="00470493" w:rsidP="0047049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                                     Т.И. Сорокина</w:t>
      </w:r>
    </w:p>
    <w:p w:rsidR="00470493" w:rsidRPr="0038724D" w:rsidRDefault="00470493" w:rsidP="00470493">
      <w:pPr>
        <w:rPr>
          <w:sz w:val="28"/>
          <w:szCs w:val="28"/>
        </w:rPr>
      </w:pPr>
    </w:p>
    <w:p w:rsidR="00470493" w:rsidRPr="0038724D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Председатель комитета образования</w:t>
      </w:r>
      <w:r w:rsidRPr="007F64D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Мисюля</w:t>
      </w:r>
      <w:proofErr w:type="spellEnd"/>
    </w:p>
    <w:p w:rsidR="00470493" w:rsidRPr="0038724D" w:rsidRDefault="00470493" w:rsidP="00470493">
      <w:pPr>
        <w:rPr>
          <w:sz w:val="28"/>
          <w:szCs w:val="28"/>
        </w:rPr>
      </w:pPr>
    </w:p>
    <w:p w:rsidR="00470493" w:rsidRPr="0038724D" w:rsidRDefault="00470493" w:rsidP="00470493">
      <w:pPr>
        <w:rPr>
          <w:sz w:val="28"/>
          <w:szCs w:val="28"/>
        </w:rPr>
      </w:pPr>
      <w:r w:rsidRPr="0038724D">
        <w:rPr>
          <w:sz w:val="28"/>
          <w:szCs w:val="28"/>
        </w:rPr>
        <w:t>Начальник отдела делопроизводства</w:t>
      </w:r>
      <w:r w:rsidRPr="007F64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7F64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А.А.Моисеева</w:t>
      </w:r>
      <w:proofErr w:type="spellEnd"/>
    </w:p>
    <w:p w:rsidR="00997B72" w:rsidRDefault="00997B72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0F3995" w:rsidRDefault="000F3995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470493" w:rsidRDefault="00470493" w:rsidP="00997B72">
      <w:pPr>
        <w:rPr>
          <w:sz w:val="28"/>
          <w:szCs w:val="28"/>
        </w:rPr>
      </w:pPr>
    </w:p>
    <w:p w:rsidR="00470493" w:rsidRPr="00FE2710" w:rsidRDefault="00470493" w:rsidP="00997B72">
      <w:pPr>
        <w:rPr>
          <w:sz w:val="28"/>
          <w:szCs w:val="28"/>
        </w:rPr>
      </w:pPr>
    </w:p>
    <w:p w:rsidR="00997B72" w:rsidRPr="00FE2710" w:rsidRDefault="0010480B" w:rsidP="00997B72">
      <w:pPr>
        <w:sectPr w:rsidR="00997B72" w:rsidRPr="00FE2710" w:rsidSect="00DA1D3A">
          <w:footerReference w:type="default" r:id="rId8"/>
          <w:pgSz w:w="11906" w:h="16838"/>
          <w:pgMar w:top="1701" w:right="1418" w:bottom="1134" w:left="1559" w:header="720" w:footer="709" w:gutter="0"/>
          <w:pgNumType w:start="1"/>
          <w:cols w:space="720"/>
          <w:docGrid w:linePitch="360"/>
        </w:sectPr>
      </w:pPr>
      <w:r w:rsidRPr="00FE2710">
        <w:t>.</w:t>
      </w:r>
      <w:r w:rsidR="00997B72" w:rsidRPr="00FE2710">
        <w:t xml:space="preserve">              </w:t>
      </w:r>
    </w:p>
    <w:p w:rsidR="00DA1D3A" w:rsidRDefault="00DA1D3A" w:rsidP="00E50B0A">
      <w:pPr>
        <w:ind w:left="10620"/>
        <w:rPr>
          <w:sz w:val="23"/>
          <w:szCs w:val="23"/>
        </w:rPr>
      </w:pPr>
    </w:p>
    <w:p w:rsidR="003E15D1" w:rsidRPr="007F60AE" w:rsidRDefault="00E50B0A" w:rsidP="00E50B0A">
      <w:pPr>
        <w:ind w:left="10620"/>
        <w:rPr>
          <w:sz w:val="23"/>
          <w:szCs w:val="23"/>
        </w:rPr>
      </w:pPr>
      <w:r w:rsidRPr="00FE2710">
        <w:rPr>
          <w:sz w:val="23"/>
          <w:szCs w:val="23"/>
        </w:rPr>
        <w:t xml:space="preserve">  </w:t>
      </w:r>
      <w:r w:rsidR="003E15D1" w:rsidRPr="007F60AE">
        <w:rPr>
          <w:sz w:val="23"/>
          <w:szCs w:val="23"/>
        </w:rPr>
        <w:t xml:space="preserve">Приложение </w:t>
      </w:r>
      <w:r w:rsidRPr="007F60AE">
        <w:rPr>
          <w:sz w:val="23"/>
          <w:szCs w:val="23"/>
        </w:rPr>
        <w:t>№</w:t>
      </w:r>
      <w:r w:rsidR="003E15D1" w:rsidRPr="007F60AE">
        <w:rPr>
          <w:sz w:val="23"/>
          <w:szCs w:val="23"/>
        </w:rPr>
        <w:t>1</w:t>
      </w:r>
    </w:p>
    <w:p w:rsidR="003E15D1" w:rsidRPr="007F60AE" w:rsidRDefault="003E15D1" w:rsidP="003E15D1"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7F60AE" w:rsidRDefault="003E15D1" w:rsidP="003E15D1">
      <w:pPr>
        <w:jc w:val="center"/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7F60AE" w:rsidRDefault="003E15D1" w:rsidP="003E15D1">
      <w:pPr>
        <w:jc w:val="center"/>
        <w:rPr>
          <w:sz w:val="23"/>
          <w:szCs w:val="23"/>
        </w:rPr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7F60AE" w:rsidRDefault="003E15D1" w:rsidP="003E15D1">
      <w:pPr>
        <w:jc w:val="both"/>
      </w:pPr>
      <w:r w:rsidRPr="007F60AE">
        <w:t xml:space="preserve">                                                                                                                                                                                   от ______________ № ______</w:t>
      </w:r>
    </w:p>
    <w:p w:rsidR="003E15D1" w:rsidRPr="007F60AE" w:rsidRDefault="003E15D1" w:rsidP="003E15D1">
      <w:pPr>
        <w:rPr>
          <w:sz w:val="28"/>
          <w:szCs w:val="28"/>
        </w:rPr>
      </w:pP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60AE">
        <w:rPr>
          <w:b/>
        </w:rPr>
        <w:t>ПАСПОРТ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 xml:space="preserve">муниципальной программы  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>Кировского муниципального района Ленинградской области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>«Развитие образования Кировского муниципального района Ленинградской области»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7F60AE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343"/>
        <w:gridCol w:w="1559"/>
        <w:gridCol w:w="1701"/>
        <w:gridCol w:w="1843"/>
        <w:gridCol w:w="1569"/>
        <w:gridCol w:w="1900"/>
      </w:tblGrid>
      <w:tr w:rsidR="003E15D1" w:rsidRPr="007F60AE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Наименование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7018E9">
            <w:pPr>
              <w:autoSpaceDE w:val="0"/>
              <w:autoSpaceDN w:val="0"/>
              <w:adjustRightInd w:val="0"/>
              <w:jc w:val="both"/>
            </w:pPr>
            <w:r w:rsidRPr="007F60AE">
              <w:t>Программа реализуется в 2022 - 202</w:t>
            </w:r>
            <w:r w:rsidR="007018E9" w:rsidRPr="007F60AE">
              <w:t>5</w:t>
            </w:r>
            <w:r w:rsidRPr="007F60AE">
              <w:t> годах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Комитет образования администрации Кировского муниципального района Ленинградской области;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Управление по опеке и попечительству администрации Кировского муниципального района Ленинградской области</w:t>
            </w:r>
          </w:p>
        </w:tc>
      </w:tr>
      <w:tr w:rsidR="003E15D1" w:rsidRPr="007F60AE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Соисполнители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tabs>
                <w:tab w:val="left" w:pos="1390"/>
              </w:tabs>
              <w:jc w:val="both"/>
            </w:pPr>
            <w:r w:rsidRPr="007F60AE">
              <w:t>Не предусмотрены</w:t>
            </w:r>
          </w:p>
        </w:tc>
      </w:tr>
      <w:tr w:rsidR="003E15D1" w:rsidRPr="007F60AE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Участники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МКУ «Управление капитального строительства» Кировского муниципального района Ленинградской     </w:t>
            </w:r>
          </w:p>
          <w:p w:rsidR="003E15D1" w:rsidRPr="007F60AE" w:rsidRDefault="003E15D1" w:rsidP="003E15D1">
            <w:pPr>
              <w:ind w:right="-57"/>
              <w:jc w:val="both"/>
            </w:pPr>
            <w:r w:rsidRPr="007F60AE">
              <w:t>области»;</w:t>
            </w:r>
          </w:p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образовательные организации Кировского муниципального района Ленинградской области;</w:t>
            </w:r>
          </w:p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управление по опеке и попечительству администрации Кировского муниципального района  </w:t>
            </w:r>
          </w:p>
          <w:p w:rsidR="003E15D1" w:rsidRPr="007F60AE" w:rsidRDefault="003E15D1" w:rsidP="003E15D1">
            <w:pPr>
              <w:ind w:right="-57"/>
              <w:jc w:val="both"/>
              <w:rPr>
                <w:lang w:val="en-US"/>
              </w:rPr>
            </w:pPr>
            <w:r w:rsidRPr="007F60AE">
              <w:t>Ленинградской области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Цель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процесса</w:t>
            </w:r>
          </w:p>
        </w:tc>
      </w:tr>
      <w:tr w:rsidR="003E15D1" w:rsidRPr="007F60AE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tabs>
                <w:tab w:val="left" w:pos="694"/>
              </w:tabs>
              <w:jc w:val="both"/>
            </w:pPr>
            <w:r w:rsidRPr="007F60AE">
              <w:t>1. 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7F60AE" w:rsidRDefault="003E15D1" w:rsidP="003E15D1">
            <w:pPr>
              <w:tabs>
                <w:tab w:val="left" w:pos="411"/>
              </w:tabs>
              <w:jc w:val="both"/>
            </w:pPr>
            <w:r w:rsidRPr="007F60AE">
              <w:rPr>
                <w:bCs/>
              </w:rPr>
              <w:t>2. Расширение доступности качественного общего образования детей,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7F60AE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 w:rsidRPr="007F60AE">
              <w:t>3.   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4. 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5.   Внедрение новых информационных технологий в систему образования.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6. Формирование целостной системы,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7.   Создание условий для безопасности жизни и здоровья участников образовательного процесса.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0AE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1. Увеличение до 100 % доступности дошкольного образования для детей дошкольного возраста.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2. Обеспечение 100 %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3. Увеличение до 80 % доли детей в возрасте от 5 до 18 лет, охваченных образовательными программами дополнительного образования детей.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4. Увеличение до 99,78 %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5. Увеличение до 53,5 %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занятости.</w:t>
            </w:r>
          </w:p>
          <w:p w:rsidR="003E15D1" w:rsidRPr="007F60AE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A" w:rsidRPr="007F60AE" w:rsidRDefault="007C498A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Федеральные проекты, входящие в состав национальных проектов: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«Современная школа»;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«Успех каждого ребенка»;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«Цифровая образовательная среда»</w:t>
            </w:r>
            <w:r w:rsidR="007C498A" w:rsidRPr="007F60AE">
              <w:t>;</w:t>
            </w:r>
          </w:p>
          <w:p w:rsidR="00B12B25" w:rsidRPr="007F60AE" w:rsidRDefault="00B12B25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«Патриотическое воспитание граждан Российской Федерации»</w:t>
            </w:r>
            <w:r w:rsidR="007C498A" w:rsidRPr="007F60AE">
              <w:t>.</w:t>
            </w:r>
          </w:p>
          <w:p w:rsidR="007C498A" w:rsidRPr="007F60AE" w:rsidRDefault="007C498A" w:rsidP="007C498A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Федеральные проекты, не входящие в состав национальных проектов:</w:t>
            </w:r>
          </w:p>
          <w:p w:rsidR="007C498A" w:rsidRPr="007F60AE" w:rsidRDefault="007C498A" w:rsidP="007C498A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</w:tr>
      <w:tr w:rsidR="00C8743F" w:rsidRPr="007F60AE" w:rsidTr="00C8743F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  <w:r w:rsidRPr="007F60AE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Расходы (</w:t>
            </w:r>
            <w:proofErr w:type="spellStart"/>
            <w:r w:rsidRPr="007F60AE">
              <w:t>тыс.руб</w:t>
            </w:r>
            <w:proofErr w:type="spellEnd"/>
            <w:r w:rsidRPr="007F60AE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C8743F">
            <w:pPr>
              <w:autoSpaceDE w:val="0"/>
              <w:autoSpaceDN w:val="0"/>
              <w:adjustRightInd w:val="0"/>
              <w:jc w:val="center"/>
            </w:pPr>
            <w:r w:rsidRPr="007F60AE"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Итого</w:t>
            </w:r>
          </w:p>
        </w:tc>
      </w:tr>
      <w:tr w:rsidR="00C8743F" w:rsidRPr="007F60AE" w:rsidTr="00C8743F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66</w:t>
            </w:r>
            <w:r w:rsidR="00E20F03" w:rsidRPr="007F60AE">
              <w:t>9</w:t>
            </w:r>
            <w:r w:rsidRPr="007F60AE">
              <w:t xml:space="preserve"> </w:t>
            </w:r>
            <w:r w:rsidR="00E20F03" w:rsidRPr="007F60AE">
              <w:t>465</w:t>
            </w:r>
            <w:r w:rsidRPr="007F60AE">
              <w:t>,</w:t>
            </w:r>
            <w:r w:rsidR="00711AA1" w:rsidRPr="007F60AE">
              <w:t>6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061982" w:rsidP="00037ECF">
            <w:pPr>
              <w:autoSpaceDE w:val="0"/>
              <w:autoSpaceDN w:val="0"/>
              <w:adjustRightInd w:val="0"/>
              <w:jc w:val="center"/>
            </w:pPr>
            <w:r w:rsidRPr="007F60AE">
              <w:t>691 330,20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061982">
            <w:pPr>
              <w:autoSpaceDE w:val="0"/>
              <w:autoSpaceDN w:val="0"/>
              <w:adjustRightInd w:val="0"/>
              <w:jc w:val="center"/>
            </w:pPr>
            <w:r w:rsidRPr="007F60AE">
              <w:t>7</w:t>
            </w:r>
            <w:r w:rsidR="00061982" w:rsidRPr="007F60AE">
              <w:t>36 285,80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061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7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66 238,0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 xml:space="preserve"> 2 </w:t>
            </w:r>
            <w:r w:rsidR="00E20F03" w:rsidRPr="007F60AE">
              <w:rPr>
                <w:rFonts w:ascii="Arial" w:hAnsi="Arial" w:cs="Arial"/>
                <w:sz w:val="20"/>
                <w:szCs w:val="20"/>
              </w:rPr>
              <w:t>8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63</w:t>
            </w:r>
            <w:r w:rsidRPr="007F60AE">
              <w:rPr>
                <w:rFonts w:ascii="Arial" w:hAnsi="Arial" w:cs="Arial"/>
                <w:sz w:val="20"/>
                <w:szCs w:val="20"/>
              </w:rPr>
              <w:t> </w:t>
            </w:r>
            <w:r w:rsidR="00E20F03" w:rsidRPr="007F60AE">
              <w:rPr>
                <w:rFonts w:ascii="Arial" w:hAnsi="Arial" w:cs="Arial"/>
                <w:sz w:val="20"/>
                <w:szCs w:val="20"/>
              </w:rPr>
              <w:t>3</w:t>
            </w:r>
            <w:r w:rsidR="00037ECF" w:rsidRPr="007F60AE">
              <w:rPr>
                <w:rFonts w:ascii="Arial" w:hAnsi="Arial" w:cs="Arial"/>
                <w:sz w:val="20"/>
                <w:szCs w:val="20"/>
              </w:rPr>
              <w:t>1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9</w:t>
            </w:r>
            <w:r w:rsidRPr="007F60AE">
              <w:rPr>
                <w:rFonts w:ascii="Arial" w:hAnsi="Arial" w:cs="Arial"/>
                <w:sz w:val="20"/>
                <w:szCs w:val="20"/>
              </w:rPr>
              <w:t>,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6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43F" w:rsidRPr="007F60AE" w:rsidTr="00C8743F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1 8</w:t>
            </w:r>
            <w:r w:rsidR="00061982" w:rsidRPr="007F60AE">
              <w:t>7</w:t>
            </w:r>
            <w:r w:rsidR="00711AA1" w:rsidRPr="007F60AE">
              <w:t>9 421,6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7F60AE">
              <w:t>1 86</w:t>
            </w:r>
            <w:r w:rsidR="00037ECF" w:rsidRPr="007F60AE">
              <w:t>8</w:t>
            </w:r>
            <w:r w:rsidRPr="007F60AE">
              <w:t> </w:t>
            </w:r>
            <w:r w:rsidR="00037ECF" w:rsidRPr="007F60AE">
              <w:t>7</w:t>
            </w:r>
            <w:r w:rsidR="000948CD" w:rsidRPr="007F60AE">
              <w:t>42</w:t>
            </w:r>
            <w:r w:rsidRPr="007F60AE">
              <w:t>,</w:t>
            </w:r>
            <w:r w:rsidR="000948CD" w:rsidRPr="007F60AE">
              <w:t>2</w:t>
            </w:r>
            <w:r w:rsidRPr="007F60A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7F60AE">
              <w:t>1 86</w:t>
            </w:r>
            <w:r w:rsidR="00037ECF" w:rsidRPr="007F60AE">
              <w:t>1</w:t>
            </w:r>
            <w:r w:rsidRPr="007F60AE">
              <w:t> </w:t>
            </w:r>
            <w:r w:rsidR="00037ECF" w:rsidRPr="007F60AE">
              <w:t>9</w:t>
            </w:r>
            <w:r w:rsidR="000948CD" w:rsidRPr="007F60AE">
              <w:t>19</w:t>
            </w:r>
            <w:r w:rsidRPr="007F60AE">
              <w:t>,</w:t>
            </w:r>
            <w:r w:rsidR="000948CD" w:rsidRPr="007F60AE">
              <w:t>7</w:t>
            </w:r>
            <w:r w:rsidRPr="007F60AE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1 8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29</w:t>
            </w:r>
            <w:r w:rsidRPr="007F60AE">
              <w:rPr>
                <w:rFonts w:ascii="Arial" w:hAnsi="Arial" w:cs="Arial"/>
                <w:sz w:val="20"/>
                <w:szCs w:val="20"/>
              </w:rPr>
              <w:t> 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801</w:t>
            </w:r>
            <w:r w:rsidRPr="007F60AE">
              <w:rPr>
                <w:rFonts w:ascii="Arial" w:hAnsi="Arial" w:cs="Arial"/>
                <w:sz w:val="20"/>
                <w:szCs w:val="20"/>
              </w:rPr>
              <w:t>,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E20F03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7 4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39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 885,1</w:t>
            </w:r>
            <w:r w:rsidR="00C8743F"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</w:tr>
      <w:tr w:rsidR="00C8743F" w:rsidRPr="007F60AE" w:rsidTr="00C8743F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6</w:t>
            </w:r>
            <w:r w:rsidR="00E20F03" w:rsidRPr="007F60AE">
              <w:t>1</w:t>
            </w:r>
            <w:r w:rsidR="00711AA1" w:rsidRPr="007F60AE">
              <w:t> 986,9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37ECF">
            <w:pPr>
              <w:autoSpaceDE w:val="0"/>
              <w:autoSpaceDN w:val="0"/>
              <w:adjustRightInd w:val="0"/>
              <w:jc w:val="center"/>
            </w:pPr>
            <w:r w:rsidRPr="007F60AE">
              <w:t>56</w:t>
            </w:r>
            <w:r w:rsidR="00037ECF" w:rsidRPr="007F60AE">
              <w:t> 003,10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37ECF" w:rsidP="00061982">
            <w:pPr>
              <w:autoSpaceDE w:val="0"/>
              <w:autoSpaceDN w:val="0"/>
              <w:adjustRightInd w:val="0"/>
              <w:jc w:val="center"/>
            </w:pPr>
            <w:r w:rsidRPr="007F60AE">
              <w:t>68</w:t>
            </w:r>
            <w:r w:rsidR="00061982" w:rsidRPr="007F60AE">
              <w:t> 086,30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18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6 076,3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43F" w:rsidRPr="007F60AE" w:rsidTr="00C8743F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60A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</w:rPr>
            </w:pPr>
            <w:r w:rsidRPr="007F60AE">
              <w:rPr>
                <w:b/>
              </w:rPr>
              <w:t>2 </w:t>
            </w:r>
            <w:r w:rsidR="00E20F03" w:rsidRPr="007F60AE">
              <w:rPr>
                <w:b/>
              </w:rPr>
              <w:t>6</w:t>
            </w:r>
            <w:r w:rsidR="00711AA1" w:rsidRPr="007F60AE">
              <w:rPr>
                <w:b/>
              </w:rPr>
              <w:t>1</w:t>
            </w:r>
            <w:r w:rsidR="00061982" w:rsidRPr="007F60AE">
              <w:rPr>
                <w:b/>
              </w:rPr>
              <w:t>0</w:t>
            </w:r>
            <w:r w:rsidR="00711AA1" w:rsidRPr="007F60AE">
              <w:rPr>
                <w:b/>
              </w:rPr>
              <w:t> 874,1</w:t>
            </w:r>
            <w:r w:rsidRPr="007F60AE">
              <w:rPr>
                <w:b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</w:rPr>
            </w:pPr>
            <w:r w:rsidRPr="007F60AE">
              <w:rPr>
                <w:b/>
              </w:rPr>
              <w:t>2 6</w:t>
            </w:r>
            <w:r w:rsidR="00061982" w:rsidRPr="007F60AE">
              <w:rPr>
                <w:b/>
              </w:rPr>
              <w:t>16 075,50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2 6</w:t>
            </w:r>
            <w:r w:rsidR="00061982" w:rsidRPr="007F60AE">
              <w:rPr>
                <w:b/>
                <w:bCs/>
              </w:rPr>
              <w:t>66 291,8</w:t>
            </w:r>
            <w:r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948CD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2 </w:t>
            </w:r>
            <w:r w:rsidR="00061982" w:rsidRPr="007F60AE">
              <w:rPr>
                <w:b/>
                <w:bCs/>
              </w:rPr>
              <w:t>596</w:t>
            </w:r>
            <w:r w:rsidRPr="007F60AE">
              <w:rPr>
                <w:b/>
                <w:bCs/>
              </w:rPr>
              <w:t> 0</w:t>
            </w:r>
            <w:r w:rsidR="00061982" w:rsidRPr="007F60AE">
              <w:rPr>
                <w:b/>
                <w:bCs/>
              </w:rPr>
              <w:t>39</w:t>
            </w:r>
            <w:r w:rsidR="00C8743F" w:rsidRPr="007F60AE">
              <w:rPr>
                <w:b/>
                <w:bCs/>
              </w:rPr>
              <w:t>,</w:t>
            </w:r>
            <w:r w:rsidR="00061982" w:rsidRPr="007F60AE">
              <w:rPr>
                <w:b/>
                <w:bCs/>
              </w:rPr>
              <w:t>6</w:t>
            </w:r>
            <w:r w:rsidR="00C8743F"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E20F03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10</w:t>
            </w:r>
            <w:r w:rsidR="00C8743F" w:rsidRPr="007F60AE">
              <w:rPr>
                <w:b/>
                <w:bCs/>
              </w:rPr>
              <w:t xml:space="preserve"> </w:t>
            </w:r>
            <w:r w:rsidR="00061982" w:rsidRPr="007F60AE">
              <w:rPr>
                <w:b/>
                <w:bCs/>
              </w:rPr>
              <w:t>4</w:t>
            </w:r>
            <w:r w:rsidR="00037ECF" w:rsidRPr="007F60AE">
              <w:rPr>
                <w:b/>
                <w:bCs/>
              </w:rPr>
              <w:t>8</w:t>
            </w:r>
            <w:r w:rsidR="00711AA1" w:rsidRPr="007F60AE">
              <w:rPr>
                <w:b/>
                <w:bCs/>
              </w:rPr>
              <w:t>9</w:t>
            </w:r>
            <w:r w:rsidR="00C8743F" w:rsidRPr="007F60AE">
              <w:rPr>
                <w:b/>
                <w:bCs/>
              </w:rPr>
              <w:t xml:space="preserve"> </w:t>
            </w:r>
            <w:r w:rsidR="00711AA1" w:rsidRPr="007F60AE">
              <w:rPr>
                <w:b/>
                <w:bCs/>
              </w:rPr>
              <w:t>2</w:t>
            </w:r>
            <w:r w:rsidR="000948CD" w:rsidRPr="007F60AE">
              <w:rPr>
                <w:b/>
                <w:bCs/>
              </w:rPr>
              <w:t>8</w:t>
            </w:r>
            <w:r w:rsidR="00061982" w:rsidRPr="007F60AE">
              <w:rPr>
                <w:b/>
                <w:bCs/>
              </w:rPr>
              <w:t>1</w:t>
            </w:r>
            <w:r w:rsidR="00C8743F" w:rsidRPr="007F60AE">
              <w:rPr>
                <w:b/>
                <w:bCs/>
              </w:rPr>
              <w:t>,</w:t>
            </w:r>
            <w:r w:rsidR="00711AA1" w:rsidRPr="007F60AE">
              <w:rPr>
                <w:b/>
                <w:bCs/>
              </w:rPr>
              <w:t>0</w:t>
            </w:r>
            <w:r w:rsidR="00C8743F"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3E15D1" w:rsidRPr="007F60AE" w:rsidRDefault="00B0325C" w:rsidP="00B12B25">
      <w:pPr>
        <w:autoSpaceDE w:val="0"/>
        <w:autoSpaceDN w:val="0"/>
        <w:adjustRightInd w:val="0"/>
        <w:jc w:val="center"/>
      </w:pPr>
      <w:r w:rsidRPr="007F60AE">
        <w:t xml:space="preserve"> </w:t>
      </w:r>
      <w:r w:rsidR="003E15D1"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E50B0A" w:rsidRPr="007F60AE">
        <w:rPr>
          <w:sz w:val="23"/>
          <w:szCs w:val="23"/>
        </w:rPr>
        <w:t xml:space="preserve"> №</w:t>
      </w:r>
      <w:r w:rsidR="003E15D1" w:rsidRPr="007F60AE">
        <w:rPr>
          <w:sz w:val="23"/>
          <w:szCs w:val="23"/>
        </w:rPr>
        <w:t xml:space="preserve"> 2</w:t>
      </w:r>
      <w:r w:rsidR="003E15D1" w:rsidRPr="007F60AE">
        <w:t xml:space="preserve">                                            </w:t>
      </w:r>
      <w:r w:rsidR="003E15D1"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Pr="007F60AE" w:rsidRDefault="003E15D1" w:rsidP="003E15D1"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7F60AE" w:rsidRDefault="003E15D1" w:rsidP="003E15D1">
      <w:pPr>
        <w:jc w:val="center"/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7F60AE" w:rsidRDefault="003E15D1" w:rsidP="003E15D1">
      <w:pPr>
        <w:jc w:val="center"/>
        <w:rPr>
          <w:sz w:val="23"/>
          <w:szCs w:val="23"/>
        </w:rPr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7F60AE" w:rsidRDefault="003E15D1" w:rsidP="003E15D1">
      <w:r w:rsidRPr="007F60AE">
        <w:t xml:space="preserve">        </w:t>
      </w:r>
      <w:r w:rsidR="00F33A5B" w:rsidRPr="007F60AE">
        <w:t xml:space="preserve"> </w:t>
      </w:r>
      <w:r w:rsidRPr="007F60AE">
        <w:t xml:space="preserve">                                                                                                                                                                            от ________________ №________</w:t>
      </w:r>
    </w:p>
    <w:p w:rsidR="007C498A" w:rsidRPr="007F60AE" w:rsidRDefault="007C498A" w:rsidP="003E15D1"/>
    <w:p w:rsidR="003E15D1" w:rsidRPr="007F60AE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7F60AE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7F60AE" w:rsidRDefault="003E15D1" w:rsidP="003E15D1">
      <w:pPr>
        <w:autoSpaceDE w:val="0"/>
        <w:jc w:val="center"/>
        <w:rPr>
          <w:sz w:val="28"/>
          <w:szCs w:val="28"/>
        </w:rPr>
      </w:pPr>
      <w:r w:rsidRPr="007F60AE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7F60AE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1559"/>
        <w:gridCol w:w="1298"/>
        <w:gridCol w:w="1658"/>
        <w:gridCol w:w="1530"/>
        <w:gridCol w:w="1694"/>
        <w:gridCol w:w="18"/>
        <w:gridCol w:w="1533"/>
        <w:gridCol w:w="16"/>
        <w:gridCol w:w="1328"/>
      </w:tblGrid>
      <w:tr w:rsidR="003E15D1" w:rsidRPr="007F60AE" w:rsidTr="00D91C51">
        <w:trPr>
          <w:trHeight w:val="34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7F60AE" w:rsidTr="00D91C51">
        <w:trPr>
          <w:trHeight w:val="51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7F60AE" w:rsidTr="00D91C51">
        <w:trPr>
          <w:trHeight w:val="300"/>
          <w:tblHeader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  <w:r w:rsidRPr="007F60AE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7F60AE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874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 986,9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9 421,6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852D1" w:rsidP="00037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465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075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17F3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56 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003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8 7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61982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691 330,20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291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86,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596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06198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801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238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6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10 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81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18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6 076,3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7 4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39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885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63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31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F60AE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7C498A" w:rsidRPr="007F60AE" w:rsidTr="00D91C51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498A" w:rsidRPr="007F60AE" w:rsidRDefault="007C498A" w:rsidP="007C498A">
            <w:pPr>
              <w:autoSpaceDE w:val="0"/>
              <w:autoSpaceDN w:val="0"/>
              <w:adjustRightInd w:val="0"/>
              <w:jc w:val="center"/>
            </w:pPr>
            <w:r w:rsidRPr="007F60AE">
              <w:t>Федеральные проекты, входящие в состав национальных проектов</w:t>
            </w:r>
          </w:p>
          <w:p w:rsidR="007C498A" w:rsidRPr="007F60AE" w:rsidRDefault="007C498A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3E15D1" w:rsidRPr="007F60AE" w:rsidTr="00D91C51">
        <w:trPr>
          <w:trHeight w:val="208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1 7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158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72,8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199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0124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16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85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283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186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69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77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8 8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07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5 3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10</w:t>
            </w:r>
            <w:r w:rsidRPr="007F60AE">
              <w:rPr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2 6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880,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DA1D3A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bCs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DA1D3A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bCs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14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t>Федеральные проекты, не входящие в состав национальных проектов</w:t>
            </w: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450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F60AE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082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563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A7F5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662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9 735,1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86 737,1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235 809,70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335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247 408,20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 685 381,1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463D8B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68</w:t>
            </w:r>
            <w:r w:rsidR="00463D8B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865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916 516,00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  <w:r w:rsidR="009878E9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21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594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2 594,5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234 841,20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234 841,20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60F78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Обновление содержания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648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648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76F7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7B" w:rsidRPr="007F60AE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371,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725C0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666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909 005,70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E23BB" w:rsidRPr="007F60AE">
              <w:rPr>
                <w:color w:val="000000"/>
                <w:sz w:val="20"/>
                <w:szCs w:val="20"/>
                <w:lang w:eastAsia="ru-RU"/>
              </w:rPr>
              <w:t>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194 640,30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939 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209 201,40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467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7E" w:rsidRPr="007F60AE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923 791,50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221 827,30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70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4B2EE3" w:rsidRPr="007F60AE">
              <w:rPr>
                <w:bCs/>
                <w:sz w:val="20"/>
                <w:szCs w:val="20"/>
                <w:lang w:eastAsia="ru-RU"/>
              </w:rPr>
              <w:t> 442,7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92D7C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="00692D7C" w:rsidRPr="007F60AE">
              <w:rPr>
                <w:bCs/>
                <w:sz w:val="20"/>
                <w:szCs w:val="20"/>
                <w:lang w:eastAsia="ru-RU"/>
              </w:rPr>
              <w:t>3 18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CE23BB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CE23BB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821</w:t>
            </w:r>
            <w:r w:rsidR="00251BD5" w:rsidRPr="007F60AE">
              <w:rPr>
                <w:bCs/>
                <w:sz w:val="20"/>
                <w:szCs w:val="20"/>
                <w:lang w:eastAsia="ru-RU"/>
              </w:rPr>
              <w:t> 335,</w:t>
            </w:r>
            <w:r w:rsidR="004B2EE3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63D8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B" w:rsidRPr="007F60AE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общедоступного и бесплатного начального общего, основного общего,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2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17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42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5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EC52A2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 803 182,20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CE23BB" w:rsidP="00E20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 803 182,20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751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601,3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155 252,80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155 102,80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171 113,30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170 963,30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68C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C8" w:rsidRPr="007F60AE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178 019,00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177 869,00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2 136,4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536,4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4 233,1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E8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7F60AE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4F94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94" w:rsidRPr="007F60AE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28,1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33 8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99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136 499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4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54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2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68,6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B47E7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5 044,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B47E7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5 044,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7 539,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7 539,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 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 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64E53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9 234,8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3 134,8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3 134,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1 29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235,6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1 063,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1 056,20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4 412,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4 17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 354,80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1 354,80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69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1 459,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 xml:space="preserve"> 459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4 320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9 128,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616A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37 543</w:t>
            </w:r>
            <w:r w:rsidR="0098677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616A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37 543,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155 940,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155 940,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8 956,6</w:t>
            </w:r>
            <w:r w:rsidR="004D1350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9 928,</w:t>
            </w:r>
            <w:r w:rsidR="00E1203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1203B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857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 966,10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42 891,80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409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42 363,40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44 409,50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42 386,20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16 964,40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66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9043D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874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2 874,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E096A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7</w:t>
            </w:r>
            <w:r w:rsidR="009043DD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8677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19 928,10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19 928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CD4A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</w:t>
            </w:r>
            <w:r w:rsidR="00CD4A63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материально-технической базы учреждений  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 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73,3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BC407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 xml:space="preserve">дошкольного образования (ремонтные работы в дошкольных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образова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тельных организациях)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73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73,4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9 115,20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8 181,00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934,20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20,0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968,4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62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F580A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F580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429,30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527,50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8 901,80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44 483,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526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956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детей и подростков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43,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9,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 808,3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2 527,50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 808,30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80,8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527,5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511,8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6 120,2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D4486C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4 605,20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2 3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2 316,4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4 232,2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232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126,0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3114C" w:rsidP="002311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116 457,20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27 972,90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88 484,30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117 997,60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89 239,10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500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E" w:rsidRPr="007F60AE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398 075,20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313 291,50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</w:t>
            </w:r>
            <w:proofErr w:type="gramStart"/>
            <w:r w:rsidRPr="007F60AE">
              <w:rPr>
                <w:color w:val="000000"/>
                <w:sz w:val="20"/>
                <w:szCs w:val="20"/>
                <w:lang w:eastAsia="ru-RU"/>
              </w:rPr>
              <w:t>основным</w:t>
            </w:r>
            <w:r w:rsidR="005A32E2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имеющим   государственную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аккредитацию по основным общеобразовательным программам в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частных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848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7 972,9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26 875,90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56 389,20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27 630,70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166 242,50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81 458,80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92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5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91,8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22 0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6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502,6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1B32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</w:t>
            </w:r>
            <w:r w:rsidR="005600C8" w:rsidRPr="007F60A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7F60AE" w:rsidRDefault="003E15D1" w:rsidP="005A32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</w:t>
            </w:r>
            <w:proofErr w:type="gramStart"/>
            <w:r w:rsidRPr="007F60AE">
              <w:rPr>
                <w:color w:val="000000"/>
                <w:sz w:val="20"/>
                <w:szCs w:val="20"/>
                <w:lang w:eastAsia="ru-RU"/>
              </w:rPr>
              <w:t>до</w:t>
            </w:r>
            <w:r w:rsidR="005A32E2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достижении</w:t>
            </w:r>
            <w:proofErr w:type="gramEnd"/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ими совершеннолетия, при заселении в них указанных лиц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763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детей, оставшихся без попечения родителей (обучающихся по очной  форме обучения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7F60AE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8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1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027E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1B32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140 836,60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4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B2C4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7 326,1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52 979,00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47 373,20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605,80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43 611,30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38 815,10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4 796,20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46 158,00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40 734,80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5 42</w:t>
            </w:r>
            <w:r w:rsidR="00495845" w:rsidRPr="007F60AE">
              <w:rPr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250 161,90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227 010,60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90502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151,30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приобретение объектов для организации дошкольного образования (приобретение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имущественного комплекса ЧДОУ «Детский сад №10 ОАО «РЖД» </w:t>
            </w:r>
            <w:proofErr w:type="spellStart"/>
            <w:r w:rsidRPr="007F60AE">
              <w:rPr>
                <w:color w:val="000000"/>
                <w:sz w:val="20"/>
                <w:szCs w:val="20"/>
                <w:lang w:eastAsia="ru-RU"/>
              </w:rPr>
              <w:t>г.п.Мга</w:t>
            </w:r>
            <w:proofErr w:type="spellEnd"/>
            <w:r w:rsidRPr="007F60A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D4486C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5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21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7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8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3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9BC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33 339,80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4 118,20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27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000CEA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67 7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7 1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3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7 510,20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33 393,80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9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3 423,80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2 019,60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 w:val="restart"/>
          </w:tcPr>
          <w:p w:rsidR="00F6517E" w:rsidRPr="007F60AE" w:rsidRDefault="004D2194" w:rsidP="00F62AAC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F6517E" w:rsidRPr="007F60AE" w:rsidRDefault="005A32E2" w:rsidP="009F0672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F6517E" w:rsidRPr="007F60AE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B9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/>
          </w:tcPr>
          <w:p w:rsidR="00B61CB9" w:rsidRPr="007F60AE" w:rsidRDefault="00B61CB9" w:rsidP="009F0672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1CB9" w:rsidRPr="007F60AE" w:rsidRDefault="00B61CB9" w:rsidP="009F067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 w:val="restart"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 xml:space="preserve">Мероприятия, направленные на достижение цели федерального проекта "Содействие субъектам Российской Федерации в </w:t>
            </w:r>
            <w:r w:rsidRPr="007F60AE">
              <w:rPr>
                <w:sz w:val="20"/>
                <w:szCs w:val="20"/>
                <w:lang w:eastAsia="ru-RU"/>
              </w:rPr>
              <w:lastRenderedPageBreak/>
              <w:t>реализации полномочий по оказанию государственной поддержки гражданам в обеспечении жильем и оплате жилищно</w:t>
            </w:r>
            <w:r w:rsidR="00711AA1" w:rsidRPr="007F60AE">
              <w:rPr>
                <w:sz w:val="20"/>
                <w:szCs w:val="20"/>
                <w:lang w:eastAsia="ru-RU"/>
              </w:rPr>
              <w:t>-</w:t>
            </w:r>
            <w:r w:rsidRPr="007F60AE">
              <w:rPr>
                <w:sz w:val="20"/>
                <w:szCs w:val="20"/>
                <w:lang w:eastAsia="ru-RU"/>
              </w:rPr>
              <w:t xml:space="preserve"> коммунальных услуг"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</w:tcPr>
          <w:p w:rsidR="005A32E2" w:rsidRPr="007F60AE" w:rsidRDefault="00711AA1" w:rsidP="00711AA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 w:val="restart"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FE2710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FE2710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</w:p>
    <w:p w:rsidR="00470493" w:rsidRDefault="00470493" w:rsidP="0047049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sectPr w:rsidR="00470493" w:rsidSect="000B004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4F" w:rsidRDefault="00ED434F">
      <w:r>
        <w:separator/>
      </w:r>
    </w:p>
  </w:endnote>
  <w:endnote w:type="continuationSeparator" w:id="0">
    <w:p w:rsidR="00ED434F" w:rsidRDefault="00ED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AE" w:rsidRDefault="007F60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4F" w:rsidRDefault="00ED434F">
      <w:r>
        <w:separator/>
      </w:r>
    </w:p>
  </w:footnote>
  <w:footnote w:type="continuationSeparator" w:id="0">
    <w:p w:rsidR="00ED434F" w:rsidRDefault="00ED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9"/>
    <w:rsid w:val="00000CEA"/>
    <w:rsid w:val="00000E4A"/>
    <w:rsid w:val="00037ECF"/>
    <w:rsid w:val="00043520"/>
    <w:rsid w:val="00061982"/>
    <w:rsid w:val="000948CD"/>
    <w:rsid w:val="00097D1E"/>
    <w:rsid w:val="000A0E25"/>
    <w:rsid w:val="000B0041"/>
    <w:rsid w:val="000B7DD4"/>
    <w:rsid w:val="000C056B"/>
    <w:rsid w:val="000C580E"/>
    <w:rsid w:val="000D2D08"/>
    <w:rsid w:val="000F3995"/>
    <w:rsid w:val="0010480B"/>
    <w:rsid w:val="00104F47"/>
    <w:rsid w:val="00117F37"/>
    <w:rsid w:val="00121016"/>
    <w:rsid w:val="00160F78"/>
    <w:rsid w:val="00194216"/>
    <w:rsid w:val="001A4907"/>
    <w:rsid w:val="001B32D6"/>
    <w:rsid w:val="001E51CB"/>
    <w:rsid w:val="001F1BEE"/>
    <w:rsid w:val="001F1EFB"/>
    <w:rsid w:val="00201241"/>
    <w:rsid w:val="00225F58"/>
    <w:rsid w:val="00227CD8"/>
    <w:rsid w:val="0023114C"/>
    <w:rsid w:val="00243A91"/>
    <w:rsid w:val="00251BD5"/>
    <w:rsid w:val="00270A7A"/>
    <w:rsid w:val="002A3E89"/>
    <w:rsid w:val="002A7F11"/>
    <w:rsid w:val="002F1894"/>
    <w:rsid w:val="002F759E"/>
    <w:rsid w:val="003061B9"/>
    <w:rsid w:val="003123E7"/>
    <w:rsid w:val="00314E83"/>
    <w:rsid w:val="00332DC8"/>
    <w:rsid w:val="003365F0"/>
    <w:rsid w:val="003440A1"/>
    <w:rsid w:val="003942B1"/>
    <w:rsid w:val="00396EB9"/>
    <w:rsid w:val="003A7F5E"/>
    <w:rsid w:val="003B7716"/>
    <w:rsid w:val="003D5AD2"/>
    <w:rsid w:val="003E15D1"/>
    <w:rsid w:val="003E525E"/>
    <w:rsid w:val="00415859"/>
    <w:rsid w:val="004239AF"/>
    <w:rsid w:val="00433D5D"/>
    <w:rsid w:val="00463D8B"/>
    <w:rsid w:val="00470493"/>
    <w:rsid w:val="00494D14"/>
    <w:rsid w:val="00495845"/>
    <w:rsid w:val="004B1CA9"/>
    <w:rsid w:val="004B2EE3"/>
    <w:rsid w:val="004C1ACC"/>
    <w:rsid w:val="004D1350"/>
    <w:rsid w:val="004D2194"/>
    <w:rsid w:val="004F60A2"/>
    <w:rsid w:val="00522195"/>
    <w:rsid w:val="005600C8"/>
    <w:rsid w:val="0057672C"/>
    <w:rsid w:val="00577E55"/>
    <w:rsid w:val="005870DC"/>
    <w:rsid w:val="005A32E2"/>
    <w:rsid w:val="005B0D41"/>
    <w:rsid w:val="005E0AFD"/>
    <w:rsid w:val="005F1F18"/>
    <w:rsid w:val="0060524D"/>
    <w:rsid w:val="00644058"/>
    <w:rsid w:val="006538EE"/>
    <w:rsid w:val="0066162B"/>
    <w:rsid w:val="00681937"/>
    <w:rsid w:val="00692D7C"/>
    <w:rsid w:val="006B2C44"/>
    <w:rsid w:val="007015AD"/>
    <w:rsid w:val="007018E9"/>
    <w:rsid w:val="00703D7C"/>
    <w:rsid w:val="00711AA1"/>
    <w:rsid w:val="00712BD8"/>
    <w:rsid w:val="00717709"/>
    <w:rsid w:val="00725C0A"/>
    <w:rsid w:val="007637F0"/>
    <w:rsid w:val="00763D57"/>
    <w:rsid w:val="00764D58"/>
    <w:rsid w:val="00764E44"/>
    <w:rsid w:val="007670F7"/>
    <w:rsid w:val="00780178"/>
    <w:rsid w:val="0078127A"/>
    <w:rsid w:val="007929BC"/>
    <w:rsid w:val="007B261B"/>
    <w:rsid w:val="007B3E6A"/>
    <w:rsid w:val="007B451B"/>
    <w:rsid w:val="007B791C"/>
    <w:rsid w:val="007C325D"/>
    <w:rsid w:val="007C498A"/>
    <w:rsid w:val="007F60AE"/>
    <w:rsid w:val="0080347A"/>
    <w:rsid w:val="008852D1"/>
    <w:rsid w:val="00890502"/>
    <w:rsid w:val="008A500E"/>
    <w:rsid w:val="008A6415"/>
    <w:rsid w:val="008B0875"/>
    <w:rsid w:val="008F580A"/>
    <w:rsid w:val="008F6A71"/>
    <w:rsid w:val="009043DD"/>
    <w:rsid w:val="00915416"/>
    <w:rsid w:val="00917AE8"/>
    <w:rsid w:val="009670AA"/>
    <w:rsid w:val="0097027E"/>
    <w:rsid w:val="00972D52"/>
    <w:rsid w:val="00986773"/>
    <w:rsid w:val="009878E9"/>
    <w:rsid w:val="00997B72"/>
    <w:rsid w:val="009A68C8"/>
    <w:rsid w:val="009D2175"/>
    <w:rsid w:val="009E096A"/>
    <w:rsid w:val="009F0100"/>
    <w:rsid w:val="009F0672"/>
    <w:rsid w:val="00A04F08"/>
    <w:rsid w:val="00A16882"/>
    <w:rsid w:val="00A3407B"/>
    <w:rsid w:val="00A64F0B"/>
    <w:rsid w:val="00A90E1D"/>
    <w:rsid w:val="00A9616A"/>
    <w:rsid w:val="00AB4DD6"/>
    <w:rsid w:val="00AD4F4C"/>
    <w:rsid w:val="00B0325C"/>
    <w:rsid w:val="00B12B25"/>
    <w:rsid w:val="00B27961"/>
    <w:rsid w:val="00B524B9"/>
    <w:rsid w:val="00B61CB9"/>
    <w:rsid w:val="00B748CC"/>
    <w:rsid w:val="00B76F7B"/>
    <w:rsid w:val="00BA7C51"/>
    <w:rsid w:val="00BB1789"/>
    <w:rsid w:val="00BC407F"/>
    <w:rsid w:val="00BF1C6C"/>
    <w:rsid w:val="00BF40B1"/>
    <w:rsid w:val="00C01D8F"/>
    <w:rsid w:val="00C1467E"/>
    <w:rsid w:val="00C505A8"/>
    <w:rsid w:val="00C55C6D"/>
    <w:rsid w:val="00C668A0"/>
    <w:rsid w:val="00C75EF1"/>
    <w:rsid w:val="00C76828"/>
    <w:rsid w:val="00C8743F"/>
    <w:rsid w:val="00CA10C9"/>
    <w:rsid w:val="00CA59CF"/>
    <w:rsid w:val="00CD4A63"/>
    <w:rsid w:val="00CE23BB"/>
    <w:rsid w:val="00D10ACF"/>
    <w:rsid w:val="00D14BAB"/>
    <w:rsid w:val="00D20CC6"/>
    <w:rsid w:val="00D41732"/>
    <w:rsid w:val="00D4486C"/>
    <w:rsid w:val="00D62681"/>
    <w:rsid w:val="00D74F7C"/>
    <w:rsid w:val="00D91C51"/>
    <w:rsid w:val="00DA1D3A"/>
    <w:rsid w:val="00DB47E7"/>
    <w:rsid w:val="00DD0D6C"/>
    <w:rsid w:val="00E1203B"/>
    <w:rsid w:val="00E128A7"/>
    <w:rsid w:val="00E20F03"/>
    <w:rsid w:val="00E34F94"/>
    <w:rsid w:val="00E42584"/>
    <w:rsid w:val="00E50B0A"/>
    <w:rsid w:val="00E64E53"/>
    <w:rsid w:val="00E677EB"/>
    <w:rsid w:val="00E97872"/>
    <w:rsid w:val="00EA54A4"/>
    <w:rsid w:val="00EC52A2"/>
    <w:rsid w:val="00EC5B02"/>
    <w:rsid w:val="00ED434F"/>
    <w:rsid w:val="00ED720B"/>
    <w:rsid w:val="00EF5476"/>
    <w:rsid w:val="00F11DD6"/>
    <w:rsid w:val="00F11EAC"/>
    <w:rsid w:val="00F32E66"/>
    <w:rsid w:val="00F33A5B"/>
    <w:rsid w:val="00F476AC"/>
    <w:rsid w:val="00F53588"/>
    <w:rsid w:val="00F55556"/>
    <w:rsid w:val="00F568EB"/>
    <w:rsid w:val="00F62AAC"/>
    <w:rsid w:val="00F6517E"/>
    <w:rsid w:val="00FA3B8B"/>
    <w:rsid w:val="00FE27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051A-6F82-43F0-BD98-5CB934D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x-none"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 w:val="x-none"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x-none"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val="x-none"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Subtle Emphasis"/>
    <w:uiPriority w:val="19"/>
    <w:qFormat/>
    <w:rsid w:val="0047049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8E97-D043-4DA6-AAAB-4203A6C4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2</cp:revision>
  <cp:lastPrinted>2022-11-17T07:04:00Z</cp:lastPrinted>
  <dcterms:created xsi:type="dcterms:W3CDTF">2022-12-26T13:23:00Z</dcterms:created>
  <dcterms:modified xsi:type="dcterms:W3CDTF">2022-12-26T13:23:00Z</dcterms:modified>
</cp:coreProperties>
</file>