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7A" w:rsidRDefault="00AA7F7E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</w:t>
      </w:r>
      <w:r w:rsidR="00A07D41">
        <w:t xml:space="preserve">  </w:t>
      </w:r>
      <w:r w:rsidR="00F9173A">
        <w:t>УТВЕРЖДЕНА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 w:rsidRPr="003108E3">
        <w:t>постановлени</w:t>
      </w:r>
      <w:r w:rsidR="00ED6C7A">
        <w:t>ем</w:t>
      </w:r>
      <w:r w:rsidR="00ED6C7A" w:rsidRPr="003108E3">
        <w:t xml:space="preserve"> администрации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>
        <w:t>Кировского муниципального района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 w:rsidRPr="003108E3">
        <w:t>Ленинградской области</w:t>
      </w:r>
    </w:p>
    <w:p w:rsidR="00ED6C7A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>
        <w:t>от _____</w:t>
      </w:r>
      <w:r w:rsidR="00ED6C7A" w:rsidRPr="003108E3">
        <w:t>_____</w:t>
      </w:r>
      <w:r w:rsidR="00ED6C7A">
        <w:t>____</w:t>
      </w:r>
      <w:r w:rsidR="00ED6C7A" w:rsidRPr="003108E3">
        <w:t>_2021 №_____</w:t>
      </w:r>
    </w:p>
    <w:p w:rsidR="00ED6C7A" w:rsidRPr="003108E3" w:rsidRDefault="00A07D41" w:rsidP="00ED6C7A">
      <w:pPr>
        <w:autoSpaceDE w:val="0"/>
        <w:autoSpaceDN w:val="0"/>
        <w:adjustRightInd w:val="0"/>
        <w:ind w:right="284" w:firstLine="5103"/>
        <w:contextualSpacing/>
      </w:pPr>
      <w:r>
        <w:t xml:space="preserve">   </w:t>
      </w:r>
      <w:r w:rsidR="00ED6C7A">
        <w:t>(п</w:t>
      </w:r>
      <w:r w:rsidR="00ED6C7A" w:rsidRPr="003108E3">
        <w:t>риложение</w:t>
      </w:r>
      <w:r w:rsidR="00ED6C7A">
        <w:t>)</w:t>
      </w:r>
    </w:p>
    <w:p w:rsidR="00ED6C7A" w:rsidRDefault="00ED6C7A" w:rsidP="000D61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0F4F" w:rsidRDefault="00ED6C7A" w:rsidP="00363F8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0D6191" w:rsidRPr="007957FE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="000D6191" w:rsidRPr="007957F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F9173A">
        <w:rPr>
          <w:sz w:val="28"/>
          <w:szCs w:val="28"/>
        </w:rPr>
        <w:t xml:space="preserve"> </w:t>
      </w:r>
    </w:p>
    <w:p w:rsidR="000D6191" w:rsidRPr="007957FE" w:rsidRDefault="00F9173A" w:rsidP="00363F8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F30F4F">
        <w:rPr>
          <w:sz w:val="28"/>
          <w:szCs w:val="28"/>
        </w:rPr>
        <w:t>ировского муниципального района Ленинградской области</w:t>
      </w:r>
    </w:p>
    <w:p w:rsidR="00ED6C7A" w:rsidRDefault="000D6191" w:rsidP="00363F8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Pr="007957FE">
        <w:rPr>
          <w:rFonts w:ascii="Times New Roman" w:eastAsia="Times New Roman" w:hAnsi="Times New Roman" w:cs="Times New Roman"/>
          <w:sz w:val="28"/>
          <w:szCs w:val="28"/>
        </w:rPr>
        <w:t>Развитие рынка наружной рекламы</w:t>
      </w:r>
    </w:p>
    <w:p w:rsidR="000D6191" w:rsidRPr="007957FE" w:rsidRDefault="00595DA4" w:rsidP="00363F89">
      <w:pPr>
        <w:pStyle w:val="ConsPlusCell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Кировском муниципальном районе</w:t>
      </w:r>
      <w:r w:rsidR="000D6191" w:rsidRPr="007957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6191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0D6191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0D6191" w:rsidRPr="007957FE">
        <w:rPr>
          <w:rFonts w:ascii="Times New Roman" w:hAnsi="Times New Roman" w:cs="Times New Roman"/>
          <w:sz w:val="28"/>
          <w:szCs w:val="28"/>
        </w:rPr>
        <w:t>»</w:t>
      </w:r>
    </w:p>
    <w:p w:rsidR="00ED6C7A" w:rsidRDefault="00ED6C7A" w:rsidP="00ED6C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3E72" w:rsidRDefault="001A3E72" w:rsidP="00ED6C7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D6C7A" w:rsidRPr="00A07D41" w:rsidRDefault="00ED6C7A" w:rsidP="00ED6C7A">
      <w:pPr>
        <w:pStyle w:val="af7"/>
        <w:widowControl w:val="0"/>
        <w:numPr>
          <w:ilvl w:val="0"/>
          <w:numId w:val="19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A07D41">
        <w:rPr>
          <w:sz w:val="28"/>
          <w:szCs w:val="28"/>
        </w:rPr>
        <w:t>Паспорт Программы</w:t>
      </w:r>
      <w:r w:rsidR="00696767">
        <w:rPr>
          <w:sz w:val="28"/>
          <w:szCs w:val="28"/>
        </w:rPr>
        <w:t>.</w:t>
      </w:r>
    </w:p>
    <w:p w:rsidR="000D6191" w:rsidRPr="00A07D41" w:rsidRDefault="000D6191" w:rsidP="000D6191">
      <w:pPr>
        <w:widowControl w:val="0"/>
        <w:tabs>
          <w:tab w:val="left" w:pos="86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6446"/>
      </w:tblGrid>
      <w:tr w:rsidR="000D6191" w:rsidRPr="00554243" w:rsidTr="00446DFA">
        <w:trPr>
          <w:trHeight w:val="327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F30F4F" w:rsidP="000D6191">
            <w:pPr>
              <w:autoSpaceDE w:val="0"/>
              <w:autoSpaceDN w:val="0"/>
              <w:adjustRightInd w:val="0"/>
            </w:pPr>
            <w:r>
              <w:t xml:space="preserve">Наименование </w:t>
            </w:r>
          </w:p>
          <w:p w:rsidR="000D6191" w:rsidRPr="00860463" w:rsidRDefault="00DF0F37" w:rsidP="000D6191">
            <w:pPr>
              <w:autoSpaceDE w:val="0"/>
              <w:autoSpaceDN w:val="0"/>
              <w:adjustRightInd w:val="0"/>
            </w:pPr>
            <w:r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0D6191" w:rsidP="000D6191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рынка наружной рекламы в Кировском муниципальном районе Ленинградской области</w:t>
            </w:r>
            <w:r w:rsidR="00F30F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D6191" w:rsidRDefault="000D6191" w:rsidP="0056154B">
            <w:pPr>
              <w:pStyle w:val="ConsPlusCell"/>
              <w:rPr>
                <w:sz w:val="28"/>
                <w:szCs w:val="28"/>
              </w:rPr>
            </w:pP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F30F4F" w:rsidP="000D6191">
            <w:pPr>
              <w:autoSpaceDE w:val="0"/>
              <w:autoSpaceDN w:val="0"/>
              <w:adjustRightInd w:val="0"/>
            </w:pPr>
            <w:r>
              <w:t xml:space="preserve">Сроки реализации </w:t>
            </w:r>
            <w:r w:rsidR="00DF0F37">
              <w:t xml:space="preserve"> 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A1680E" w:rsidP="00AB4B93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0D6191" w:rsidRPr="00860463">
              <w:t>202</w:t>
            </w:r>
            <w:r w:rsidR="000D6191">
              <w:t>2</w:t>
            </w:r>
            <w:r w:rsidR="00470BCB">
              <w:t xml:space="preserve"> </w:t>
            </w:r>
            <w:r w:rsidR="00AB4B93">
              <w:t xml:space="preserve">- </w:t>
            </w:r>
            <w:r>
              <w:t>2024 г</w:t>
            </w:r>
            <w:r w:rsidR="00AB4B93">
              <w:t>г</w:t>
            </w:r>
            <w:r>
              <w:t>.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4F" w:rsidRDefault="000D6191" w:rsidP="000D6191">
            <w:pPr>
              <w:autoSpaceDE w:val="0"/>
              <w:autoSpaceDN w:val="0"/>
              <w:adjustRightInd w:val="0"/>
            </w:pPr>
            <w:r w:rsidRPr="00860463">
              <w:t>Ответстве</w:t>
            </w:r>
            <w:r w:rsidR="00F30F4F">
              <w:t xml:space="preserve">нный исполнитель </w:t>
            </w:r>
          </w:p>
          <w:p w:rsidR="000D6191" w:rsidRPr="00860463" w:rsidRDefault="00DF0F37" w:rsidP="000D6191">
            <w:pPr>
              <w:autoSpaceDE w:val="0"/>
              <w:autoSpaceDN w:val="0"/>
              <w:adjustRightInd w:val="0"/>
            </w:pPr>
            <w:r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Default="000D6191" w:rsidP="000D61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учреждение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центр размещения рекламы Кировского муниципального района Ленинградской области»</w:t>
            </w:r>
          </w:p>
          <w:p w:rsidR="000D6191" w:rsidRPr="00554243" w:rsidRDefault="000D6191" w:rsidP="000D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D6191" w:rsidRPr="00554243" w:rsidTr="00446DFA">
        <w:trPr>
          <w:trHeight w:val="59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Соисполнители </w:t>
            </w:r>
            <w:r w:rsidR="00DF0F37">
              <w:t xml:space="preserve"> 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0D6191">
            <w:pPr>
              <w:tabs>
                <w:tab w:val="left" w:pos="1390"/>
              </w:tabs>
            </w:pPr>
            <w:r w:rsidRPr="00860463">
              <w:t>Нет</w:t>
            </w:r>
          </w:p>
        </w:tc>
      </w:tr>
      <w:tr w:rsidR="000D6191" w:rsidRPr="00554243" w:rsidTr="00446DFA">
        <w:trPr>
          <w:trHeight w:val="43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Участники </w:t>
            </w:r>
            <w:r w:rsidR="00DF0F37"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9106A" w:rsidP="0009106A">
            <w:pPr>
              <w:autoSpaceDE w:val="0"/>
              <w:autoSpaceDN w:val="0"/>
              <w:adjustRightInd w:val="0"/>
            </w:pPr>
            <w:r>
              <w:t>Юридические лица, индивидуальные предприниматели, физические лица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Цель </w:t>
            </w:r>
            <w:r w:rsidR="00DF0F37"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554243" w:rsidRDefault="000D6191" w:rsidP="000D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957FE">
              <w:t xml:space="preserve">Создание условий для устойчивого развития и функционирования рынка наружной рекламы, </w:t>
            </w:r>
            <w:r w:rsidRPr="007957FE">
              <w:rPr>
                <w:spacing w:val="2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  <w:r>
              <w:rPr>
                <w:spacing w:val="2"/>
                <w:shd w:val="clear" w:color="auto" w:fill="FFFFFF"/>
              </w:rPr>
              <w:t xml:space="preserve"> </w:t>
            </w:r>
            <w:r w:rsidRPr="007957FE">
              <w:t>Кировского муниципального района Ленинградской области в сфере наружной рекламы.</w:t>
            </w:r>
          </w:p>
        </w:tc>
      </w:tr>
      <w:tr w:rsidR="000D6191" w:rsidRPr="00C36D3C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Задачи </w:t>
            </w:r>
            <w:r w:rsidR="00DF0F37">
              <w:t>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7957FE" w:rsidRDefault="000D6191" w:rsidP="000D6191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B0F59">
              <w:rPr>
                <w:rFonts w:ascii="Times New Roman" w:hAnsi="Times New Roman" w:cs="Times New Roman"/>
              </w:rPr>
              <w:t xml:space="preserve"> </w:t>
            </w:r>
            <w:r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</w:t>
            </w:r>
            <w:r>
              <w:rPr>
                <w:rFonts w:ascii="Times New Roman" w:hAnsi="Times New Roman" w:cs="Times New Roman"/>
              </w:rPr>
              <w:t xml:space="preserve">оссийской </w:t>
            </w:r>
            <w:r w:rsidRPr="007957FE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едерации</w:t>
            </w:r>
            <w:r w:rsidR="00F30F4F">
              <w:rPr>
                <w:rFonts w:ascii="Times New Roman" w:hAnsi="Times New Roman" w:cs="Times New Roman"/>
              </w:rPr>
              <w:t xml:space="preserve"> и правовых актов а</w:t>
            </w:r>
            <w:r w:rsidRPr="007957FE">
              <w:rPr>
                <w:rFonts w:ascii="Times New Roman" w:hAnsi="Times New Roman" w:cs="Times New Roman"/>
              </w:rPr>
              <w:t>дминистрации</w:t>
            </w:r>
            <w:r w:rsidR="00F30F4F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  <w:r w:rsidRPr="007957FE">
              <w:rPr>
                <w:rFonts w:ascii="Times New Roman" w:hAnsi="Times New Roman" w:cs="Times New Roman"/>
              </w:rPr>
              <w:t xml:space="preserve"> в сфере наружной рекламы на территории Кировского муниципального района.</w:t>
            </w:r>
          </w:p>
          <w:p w:rsidR="000D6191" w:rsidRPr="00C36D3C" w:rsidRDefault="000D6191" w:rsidP="00ED6C7A">
            <w:pPr>
              <w:pStyle w:val="ConsPlusCell"/>
              <w:jc w:val="both"/>
              <w:rPr>
                <w:sz w:val="28"/>
                <w:szCs w:val="28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0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потребностей района в </w:t>
            </w: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0D6191">
            <w:pPr>
              <w:autoSpaceDE w:val="0"/>
              <w:autoSpaceDN w:val="0"/>
              <w:adjustRightInd w:val="0"/>
            </w:pPr>
            <w:r w:rsidRPr="00860463">
              <w:lastRenderedPageBreak/>
              <w:t>Ожидаемые (конечные) резу</w:t>
            </w:r>
            <w:r w:rsidR="001F6FD2">
              <w:t xml:space="preserve">льтаты реализации </w:t>
            </w:r>
            <w:r w:rsidR="00DF0F37">
              <w:t>П</w:t>
            </w:r>
            <w:r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C20169" w:rsidRDefault="000D6191" w:rsidP="00F30F4F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C20169">
              <w:rPr>
                <w:rFonts w:ascii="Times New Roman" w:hAnsi="Times New Roman" w:cs="Times New Roman"/>
              </w:rPr>
              <w:t>- сохранение на прежнем уровне количества выданных разрешений на установку рекламных конструкций по сравнению с количеством разрешений 202</w:t>
            </w:r>
            <w:r w:rsidR="005F2E5E">
              <w:rPr>
                <w:rFonts w:ascii="Times New Roman" w:hAnsi="Times New Roman" w:cs="Times New Roman"/>
              </w:rPr>
              <w:t>0</w:t>
            </w:r>
            <w:r w:rsidRPr="00C20169">
              <w:rPr>
                <w:rFonts w:ascii="Times New Roman" w:hAnsi="Times New Roman" w:cs="Times New Roman"/>
              </w:rPr>
              <w:t xml:space="preserve"> года;</w:t>
            </w:r>
          </w:p>
          <w:p w:rsidR="000D6191" w:rsidRPr="00C20169" w:rsidRDefault="006B0F59" w:rsidP="00F30F4F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D6191" w:rsidRPr="00C20169">
              <w:rPr>
                <w:rFonts w:ascii="Times New Roman" w:hAnsi="Times New Roman" w:cs="Times New Roman"/>
              </w:rPr>
              <w:t>сохранение объемов демонтажа самовольно установленных рекламных конструкций и рекламно-информационных материалов от количества демонтированных конструкций 202</w:t>
            </w:r>
            <w:r w:rsidR="00EE59F0">
              <w:rPr>
                <w:rFonts w:ascii="Times New Roman" w:hAnsi="Times New Roman" w:cs="Times New Roman"/>
              </w:rPr>
              <w:t xml:space="preserve">0 </w:t>
            </w:r>
            <w:r w:rsidR="000D6191">
              <w:rPr>
                <w:rFonts w:ascii="Times New Roman" w:hAnsi="Times New Roman" w:cs="Times New Roman"/>
              </w:rPr>
              <w:t>г</w:t>
            </w:r>
            <w:r w:rsidR="00DF0F37">
              <w:rPr>
                <w:rFonts w:ascii="Times New Roman" w:hAnsi="Times New Roman" w:cs="Times New Roman"/>
              </w:rPr>
              <w:t>од</w:t>
            </w:r>
            <w:r w:rsidR="00EE59F0">
              <w:rPr>
                <w:rFonts w:ascii="Times New Roman" w:hAnsi="Times New Roman" w:cs="Times New Roman"/>
              </w:rPr>
              <w:t>а</w:t>
            </w:r>
            <w:r w:rsidR="000D6191" w:rsidRPr="00C20169">
              <w:rPr>
                <w:rFonts w:ascii="Times New Roman" w:hAnsi="Times New Roman" w:cs="Times New Roman"/>
              </w:rPr>
              <w:t>;</w:t>
            </w:r>
          </w:p>
          <w:p w:rsidR="000D6191" w:rsidRPr="00C20169" w:rsidRDefault="000D6191" w:rsidP="00F30F4F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C20169">
              <w:rPr>
                <w:rFonts w:ascii="Times New Roman" w:hAnsi="Times New Roman" w:cs="Times New Roman"/>
              </w:rPr>
              <w:t>- увеличение объема платежей в бюджет Кировского</w:t>
            </w:r>
            <w:r>
              <w:t xml:space="preserve"> </w:t>
            </w:r>
            <w:r w:rsidRPr="00C20169">
              <w:rPr>
                <w:rFonts w:ascii="Times New Roman" w:hAnsi="Times New Roman" w:cs="Times New Roman"/>
              </w:rPr>
              <w:t>муниципального района</w:t>
            </w:r>
            <w:r>
              <w:t xml:space="preserve"> </w:t>
            </w:r>
            <w:r w:rsidRPr="00C20169">
              <w:rPr>
                <w:rFonts w:ascii="Times New Roman" w:hAnsi="Times New Roman" w:cs="Times New Roman"/>
              </w:rPr>
              <w:t xml:space="preserve">Ленинградской области по договорам на установку рекламных и информационных конструкций и </w:t>
            </w:r>
            <w:r w:rsidR="00A07D41" w:rsidRPr="00C20169">
              <w:rPr>
                <w:rFonts w:ascii="Times New Roman" w:hAnsi="Times New Roman" w:cs="Times New Roman"/>
              </w:rPr>
              <w:t>гос</w:t>
            </w:r>
            <w:r w:rsidR="00A07D41">
              <w:rPr>
                <w:rFonts w:ascii="Times New Roman" w:hAnsi="Times New Roman" w:cs="Times New Roman"/>
              </w:rPr>
              <w:t>ударственной пошлины</w:t>
            </w:r>
            <w:r w:rsidRPr="00C20169">
              <w:rPr>
                <w:rFonts w:ascii="Times New Roman" w:hAnsi="Times New Roman" w:cs="Times New Roman"/>
              </w:rPr>
              <w:t xml:space="preserve"> за получение разрешений на установку и эксплуатацию рекламных конструкций на уровне 120 процентов от объема поступлений 202</w:t>
            </w:r>
            <w:r w:rsidR="005F2E5E">
              <w:rPr>
                <w:rFonts w:ascii="Times New Roman" w:hAnsi="Times New Roman" w:cs="Times New Roman"/>
              </w:rPr>
              <w:t>0</w:t>
            </w:r>
            <w:r w:rsidRPr="00C20169">
              <w:rPr>
                <w:rFonts w:ascii="Times New Roman" w:hAnsi="Times New Roman" w:cs="Times New Roman"/>
              </w:rPr>
              <w:t xml:space="preserve"> года;</w:t>
            </w:r>
          </w:p>
          <w:p w:rsidR="000D6191" w:rsidRPr="00C20169" w:rsidRDefault="000D6191" w:rsidP="006B0F59">
            <w:pPr>
              <w:autoSpaceDE w:val="0"/>
              <w:autoSpaceDN w:val="0"/>
              <w:adjustRightInd w:val="0"/>
              <w:jc w:val="both"/>
            </w:pPr>
            <w:r w:rsidRPr="00C20169">
              <w:t xml:space="preserve">- сохранение количества плакатов социальной рекламы и </w:t>
            </w:r>
            <w:r>
              <w:t xml:space="preserve">   </w:t>
            </w:r>
            <w:r w:rsidR="006B0F59">
              <w:t xml:space="preserve">  </w:t>
            </w:r>
            <w:r w:rsidRPr="00C20169">
              <w:t>некоммерческой информации социально значимой направленности на уровне 202</w:t>
            </w:r>
            <w:r w:rsidR="005F2E5E">
              <w:t>0</w:t>
            </w:r>
            <w:r w:rsidRPr="00C20169">
              <w:t xml:space="preserve"> года.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1F6FD2" w:rsidP="000D6191">
            <w:pPr>
              <w:autoSpaceDE w:val="0"/>
              <w:autoSpaceDN w:val="0"/>
              <w:adjustRightInd w:val="0"/>
            </w:pPr>
            <w:r>
              <w:t xml:space="preserve">Подпрограммы </w:t>
            </w:r>
            <w:r w:rsidR="00DF0F37">
              <w:t xml:space="preserve"> П</w:t>
            </w:r>
            <w:r w:rsidR="000D6191"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D12363" w:rsidRDefault="000D6191" w:rsidP="000D6191">
            <w:pPr>
              <w:autoSpaceDE w:val="0"/>
              <w:autoSpaceDN w:val="0"/>
              <w:adjustRightInd w:val="0"/>
            </w:pPr>
            <w:r w:rsidRPr="00D12363">
              <w:t>Нет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161214">
            <w:pPr>
              <w:autoSpaceDE w:val="0"/>
              <w:autoSpaceDN w:val="0"/>
              <w:adjustRightInd w:val="0"/>
            </w:pPr>
            <w:r w:rsidRPr="00860463">
              <w:t>Проекты,</w:t>
            </w:r>
            <w:r w:rsidRPr="00503E1B">
              <w:t xml:space="preserve"> </w:t>
            </w:r>
            <w:r w:rsidRPr="00860463">
              <w:t>реа</w:t>
            </w:r>
            <w:r w:rsidR="001F6FD2">
              <w:t xml:space="preserve">лизуемые в рамках </w:t>
            </w:r>
            <w:r w:rsidR="00DF0F37">
              <w:t>П</w:t>
            </w:r>
            <w:r w:rsidRPr="00860463">
              <w:t>рограммы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161214" w:rsidRDefault="00161214" w:rsidP="000D6191">
            <w:pPr>
              <w:autoSpaceDE w:val="0"/>
              <w:autoSpaceDN w:val="0"/>
              <w:adjustRightInd w:val="0"/>
            </w:pPr>
            <w:r w:rsidRPr="00161214">
              <w:t>Нет</w:t>
            </w:r>
          </w:p>
        </w:tc>
      </w:tr>
      <w:tr w:rsidR="000D6191" w:rsidRPr="00554243" w:rsidTr="00446DFA"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860463" w:rsidRDefault="000D6191" w:rsidP="000D6191">
            <w:pPr>
              <w:autoSpaceDE w:val="0"/>
              <w:autoSpaceDN w:val="0"/>
              <w:adjustRightInd w:val="0"/>
            </w:pPr>
            <w:r w:rsidRPr="00860463">
              <w:t>Фина</w:t>
            </w:r>
            <w:r w:rsidR="001F6FD2">
              <w:t xml:space="preserve">нсовое </w:t>
            </w:r>
            <w:r w:rsidR="00C46245">
              <w:t xml:space="preserve">обеспечение </w:t>
            </w:r>
            <w:r w:rsidR="00DF0F37">
              <w:t>П</w:t>
            </w:r>
            <w:r w:rsidR="00C46245" w:rsidRPr="00860463">
              <w:t>рограммы</w:t>
            </w:r>
            <w:r w:rsidRPr="00860463">
              <w:t xml:space="preserve"> - всего,</w:t>
            </w:r>
          </w:p>
          <w:p w:rsidR="000D6191" w:rsidRPr="00860463" w:rsidRDefault="000D6191" w:rsidP="000D6191">
            <w:pPr>
              <w:autoSpaceDE w:val="0"/>
              <w:autoSpaceDN w:val="0"/>
              <w:adjustRightInd w:val="0"/>
            </w:pPr>
            <w:r w:rsidRPr="00860463">
              <w:t>в том числе по годам реализации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1" w:rsidRPr="00C20169" w:rsidRDefault="000D6191" w:rsidP="000D6191">
            <w:pPr>
              <w:pStyle w:val="a5"/>
              <w:jc w:val="both"/>
            </w:pPr>
            <w:r>
              <w:t>Общий объем</w:t>
            </w:r>
            <w:r w:rsidRPr="00C20169">
              <w:t xml:space="preserve"> бюджетных ассигнований</w:t>
            </w:r>
            <w:r>
              <w:t xml:space="preserve"> составляет </w:t>
            </w:r>
            <w:r w:rsidR="00EE59F0">
              <w:t>7 237,2</w:t>
            </w:r>
            <w:r>
              <w:t xml:space="preserve"> тыс. руб. Объ</w:t>
            </w:r>
            <w:r w:rsidR="00197481">
              <w:t>ем финансирования Программы носит прогнозный характер и подлежи</w:t>
            </w:r>
            <w:r>
              <w:t xml:space="preserve">т ежегодному уточнению при формировании проекта </w:t>
            </w:r>
            <w:r w:rsidR="00A07D41">
              <w:t xml:space="preserve">бюджета </w:t>
            </w:r>
            <w:r w:rsidR="00A07D41" w:rsidRPr="00C20169">
              <w:t>Кировского</w:t>
            </w:r>
            <w:r>
              <w:t xml:space="preserve"> муниципального района</w:t>
            </w:r>
            <w:r w:rsidRPr="00C20169">
              <w:t xml:space="preserve"> Ленинградской области на </w:t>
            </w:r>
            <w:r>
              <w:t>соответст</w:t>
            </w:r>
            <w:r w:rsidR="00197481">
              <w:t>вующий финансовый год и плановые</w:t>
            </w:r>
            <w:r>
              <w:t xml:space="preserve"> год</w:t>
            </w:r>
            <w:r w:rsidR="00197481">
              <w:t>ы</w:t>
            </w:r>
            <w:r>
              <w:t xml:space="preserve">                                                                                     </w:t>
            </w:r>
          </w:p>
          <w:tbl>
            <w:tblPr>
              <w:tblW w:w="5920" w:type="dxa"/>
              <w:tblInd w:w="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984"/>
              <w:gridCol w:w="1985"/>
            </w:tblGrid>
            <w:tr w:rsidR="000D6191" w:rsidRPr="00E55F1E" w:rsidTr="0009106A">
              <w:tc>
                <w:tcPr>
                  <w:tcW w:w="5920" w:type="dxa"/>
                  <w:gridSpan w:val="3"/>
                </w:tcPr>
                <w:p w:rsidR="0009106A" w:rsidRDefault="000D6191" w:rsidP="0009106A">
                  <w:pPr>
                    <w:pStyle w:val="a5"/>
                    <w:spacing w:before="0" w:beforeAutospacing="0" w:after="0"/>
                    <w:jc w:val="center"/>
                  </w:pPr>
                  <w:r w:rsidRPr="00503E1B">
                    <w:t xml:space="preserve"> </w:t>
                  </w:r>
                  <w:r w:rsidR="0009106A">
                    <w:t xml:space="preserve"> </w:t>
                  </w:r>
                  <w:r>
                    <w:t xml:space="preserve">Объем средств,     </w:t>
                  </w:r>
                  <w:r>
                    <w:rPr>
                      <w:lang w:val="en-US"/>
                    </w:rPr>
                    <w:t xml:space="preserve">                </w:t>
                  </w:r>
                  <w:r>
                    <w:t xml:space="preserve">  </w:t>
                  </w:r>
                </w:p>
                <w:p w:rsidR="000D6191" w:rsidRPr="00E55F1E" w:rsidRDefault="000D6191" w:rsidP="0009106A">
                  <w:pPr>
                    <w:pStyle w:val="a5"/>
                    <w:spacing w:before="0" w:beforeAutospacing="0" w:after="0"/>
                    <w:jc w:val="center"/>
                  </w:pPr>
                  <w:r>
                    <w:t>тыс.</w:t>
                  </w:r>
                  <w:r w:rsidR="00161214">
                    <w:t xml:space="preserve"> </w:t>
                  </w:r>
                  <w:r>
                    <w:t xml:space="preserve">руб.   </w:t>
                  </w:r>
                </w:p>
              </w:tc>
            </w:tr>
            <w:tr w:rsidR="000D6191" w:rsidRPr="00E55F1E" w:rsidTr="0009106A">
              <w:trPr>
                <w:trHeight w:val="322"/>
              </w:trPr>
              <w:tc>
                <w:tcPr>
                  <w:tcW w:w="1951" w:type="dxa"/>
                  <w:hideMark/>
                </w:tcPr>
                <w:p w:rsidR="000D6191" w:rsidRPr="00E55F1E" w:rsidRDefault="000D6191" w:rsidP="00161214">
                  <w:pPr>
                    <w:pStyle w:val="a5"/>
                    <w:jc w:val="center"/>
                  </w:pPr>
                  <w:r>
                    <w:t>2022</w:t>
                  </w:r>
                </w:p>
              </w:tc>
              <w:tc>
                <w:tcPr>
                  <w:tcW w:w="1984" w:type="dxa"/>
                  <w:hideMark/>
                </w:tcPr>
                <w:p w:rsidR="000D6191" w:rsidRPr="00E55F1E" w:rsidRDefault="000D6191" w:rsidP="00161214">
                  <w:pPr>
                    <w:pStyle w:val="a5"/>
                    <w:jc w:val="center"/>
                  </w:pPr>
                  <w:r>
                    <w:t>2023</w:t>
                  </w:r>
                </w:p>
              </w:tc>
              <w:tc>
                <w:tcPr>
                  <w:tcW w:w="1985" w:type="dxa"/>
                  <w:hideMark/>
                </w:tcPr>
                <w:p w:rsidR="000D6191" w:rsidRPr="00E55F1E" w:rsidRDefault="000D6191" w:rsidP="00161214">
                  <w:pPr>
                    <w:pStyle w:val="a5"/>
                    <w:jc w:val="center"/>
                  </w:pPr>
                  <w:r>
                    <w:t>2024</w:t>
                  </w:r>
                </w:p>
              </w:tc>
            </w:tr>
            <w:tr w:rsidR="000D6191" w:rsidRPr="00E55F1E" w:rsidTr="0009106A">
              <w:tc>
                <w:tcPr>
                  <w:tcW w:w="1951" w:type="dxa"/>
                </w:tcPr>
                <w:p w:rsidR="000D6191" w:rsidRDefault="00800131" w:rsidP="00EE59F0">
                  <w:pPr>
                    <w:pStyle w:val="a5"/>
                    <w:jc w:val="center"/>
                  </w:pPr>
                  <w:r>
                    <w:t>2 </w:t>
                  </w:r>
                  <w:r w:rsidR="00EE59F0">
                    <w:t>3</w:t>
                  </w:r>
                  <w:r>
                    <w:t>89,</w:t>
                  </w:r>
                  <w:r w:rsidR="00EE59F0">
                    <w:t>0</w:t>
                  </w:r>
                </w:p>
              </w:tc>
              <w:tc>
                <w:tcPr>
                  <w:tcW w:w="1984" w:type="dxa"/>
                </w:tcPr>
                <w:p w:rsidR="000D6191" w:rsidRDefault="00800131" w:rsidP="000D6191">
                  <w:pPr>
                    <w:pStyle w:val="a5"/>
                    <w:jc w:val="center"/>
                  </w:pPr>
                  <w:r>
                    <w:t>2 424,1</w:t>
                  </w:r>
                </w:p>
              </w:tc>
              <w:tc>
                <w:tcPr>
                  <w:tcW w:w="1985" w:type="dxa"/>
                </w:tcPr>
                <w:p w:rsidR="000D6191" w:rsidRDefault="00800131" w:rsidP="000D6191">
                  <w:pPr>
                    <w:pStyle w:val="a5"/>
                    <w:jc w:val="center"/>
                  </w:pPr>
                  <w:r>
                    <w:t>2 424,1</w:t>
                  </w:r>
                </w:p>
              </w:tc>
            </w:tr>
          </w:tbl>
          <w:p w:rsidR="000D6191" w:rsidRPr="00554243" w:rsidRDefault="000D6191" w:rsidP="000D619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D0878" w:rsidRDefault="001D0878" w:rsidP="0034775B">
      <w:pPr>
        <w:ind w:left="34" w:firstLine="720"/>
        <w:jc w:val="both"/>
        <w:rPr>
          <w:sz w:val="28"/>
        </w:rPr>
      </w:pPr>
    </w:p>
    <w:p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8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</w:t>
      </w:r>
      <w:r w:rsidR="000E027F">
        <w:rPr>
          <w:sz w:val="28"/>
        </w:rPr>
        <w:t xml:space="preserve"> </w:t>
      </w:r>
      <w:r w:rsidRPr="007957FE">
        <w:rPr>
          <w:sz w:val="28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 xml:space="preserve">рекламные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</w:t>
      </w:r>
      <w:r w:rsidRPr="007957FE">
        <w:rPr>
          <w:sz w:val="28"/>
        </w:rPr>
        <w:lastRenderedPageBreak/>
        <w:t xml:space="preserve">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</w:t>
      </w:r>
      <w:r w:rsidR="00197481">
        <w:rPr>
          <w:sz w:val="28"/>
        </w:rPr>
        <w:t>их, а также остановочных пунктах</w:t>
      </w:r>
      <w:r w:rsidRPr="007957FE">
        <w:rPr>
          <w:sz w:val="28"/>
        </w:rPr>
        <w:t xml:space="preserve"> движения общественного транспорта;</w:t>
      </w:r>
    </w:p>
    <w:p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r w:rsidRPr="007957FE">
        <w:rPr>
          <w:sz w:val="28"/>
        </w:rPr>
        <w:t>владелец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6A3464" w:rsidRDefault="0034775B" w:rsidP="00BD3D77">
      <w:pPr>
        <w:ind w:left="34" w:firstLine="720"/>
        <w:jc w:val="both"/>
        <w:rPr>
          <w:sz w:val="28"/>
        </w:rPr>
      </w:pPr>
      <w:r w:rsidRPr="007957FE">
        <w:rPr>
          <w:bCs/>
          <w:sz w:val="28"/>
        </w:rPr>
        <w:t>социальная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:rsidR="00B96231" w:rsidRPr="007957FE" w:rsidRDefault="00B96231" w:rsidP="00BD3D77">
      <w:pPr>
        <w:ind w:left="34" w:firstLine="720"/>
        <w:jc w:val="both"/>
        <w:rPr>
          <w:sz w:val="28"/>
        </w:rPr>
      </w:pPr>
    </w:p>
    <w:p w:rsidR="00ED6C7A" w:rsidRDefault="00ED6C7A" w:rsidP="009C146A">
      <w:pPr>
        <w:spacing w:line="240" w:lineRule="atLeast"/>
        <w:rPr>
          <w:b/>
          <w:sz w:val="28"/>
          <w:szCs w:val="28"/>
        </w:rPr>
      </w:pPr>
    </w:p>
    <w:p w:rsidR="00C11669" w:rsidRPr="00A07D41" w:rsidRDefault="00C11669" w:rsidP="00ED6C7A">
      <w:pPr>
        <w:pStyle w:val="af7"/>
        <w:numPr>
          <w:ilvl w:val="0"/>
          <w:numId w:val="19"/>
        </w:numPr>
        <w:spacing w:line="240" w:lineRule="atLeast"/>
        <w:jc w:val="center"/>
        <w:rPr>
          <w:sz w:val="28"/>
          <w:szCs w:val="28"/>
        </w:rPr>
      </w:pPr>
      <w:r w:rsidRPr="00A07D41">
        <w:rPr>
          <w:sz w:val="28"/>
          <w:szCs w:val="28"/>
        </w:rPr>
        <w:t>Общ</w:t>
      </w:r>
      <w:r w:rsidR="001F6FD2">
        <w:rPr>
          <w:sz w:val="28"/>
          <w:szCs w:val="28"/>
        </w:rPr>
        <w:t>ая характеристика П</w:t>
      </w:r>
      <w:r w:rsidRPr="00A07D41">
        <w:rPr>
          <w:sz w:val="28"/>
          <w:szCs w:val="28"/>
        </w:rPr>
        <w:t>рограммы</w:t>
      </w:r>
      <w:r w:rsidR="00696767">
        <w:rPr>
          <w:sz w:val="28"/>
          <w:szCs w:val="28"/>
        </w:rPr>
        <w:t>.</w:t>
      </w:r>
    </w:p>
    <w:p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</w:t>
      </w:r>
      <w:r w:rsidR="00B97341">
        <w:rPr>
          <w:spacing w:val="2"/>
          <w:sz w:val="28"/>
          <w:szCs w:val="28"/>
          <w:shd w:val="clear" w:color="auto" w:fill="FFFFFF"/>
        </w:rPr>
        <w:t xml:space="preserve"> </w:t>
      </w:r>
      <w:r w:rsidRPr="00B05123">
        <w:rPr>
          <w:spacing w:val="2"/>
          <w:sz w:val="28"/>
          <w:szCs w:val="28"/>
          <w:shd w:val="clear" w:color="auto" w:fill="FFFFFF"/>
        </w:rPr>
        <w:t>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:rsidR="00093CBD" w:rsidRDefault="00543C1F" w:rsidP="00A1680E">
      <w:pPr>
        <w:ind w:firstLine="709"/>
        <w:jc w:val="both"/>
        <w:rPr>
          <w:spacing w:val="2"/>
          <w:sz w:val="28"/>
          <w:szCs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1C5C9B">
        <w:rPr>
          <w:spacing w:val="2"/>
          <w:sz w:val="28"/>
          <w:szCs w:val="28"/>
          <w:shd w:val="clear" w:color="auto" w:fill="FFFFFF"/>
        </w:rPr>
        <w:t>о установлено порядка 24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153541">
        <w:rPr>
          <w:spacing w:val="2"/>
          <w:sz w:val="28"/>
          <w:szCs w:val="28"/>
          <w:shd w:val="clear" w:color="auto" w:fill="FFFFFF"/>
        </w:rPr>
        <w:t xml:space="preserve">с разрешениями, выросло и </w:t>
      </w:r>
      <w:r w:rsidR="006C36E2">
        <w:rPr>
          <w:spacing w:val="2"/>
          <w:sz w:val="28"/>
          <w:szCs w:val="28"/>
          <w:shd w:val="clear" w:color="auto" w:fill="FFFFFF"/>
        </w:rPr>
        <w:t>в</w:t>
      </w:r>
      <w:r w:rsidR="00153541">
        <w:rPr>
          <w:spacing w:val="2"/>
          <w:sz w:val="28"/>
          <w:szCs w:val="28"/>
          <w:shd w:val="clear" w:color="auto" w:fill="FFFFFF"/>
        </w:rPr>
        <w:t xml:space="preserve"> 20</w:t>
      </w:r>
      <w:r w:rsidR="006C36E2">
        <w:rPr>
          <w:spacing w:val="2"/>
          <w:sz w:val="28"/>
          <w:szCs w:val="28"/>
          <w:shd w:val="clear" w:color="auto" w:fill="FFFFFF"/>
        </w:rPr>
        <w:t>20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6C36E2">
        <w:rPr>
          <w:spacing w:val="2"/>
          <w:sz w:val="28"/>
          <w:szCs w:val="28"/>
          <w:shd w:val="clear" w:color="auto" w:fill="FFFFFF"/>
        </w:rPr>
        <w:t xml:space="preserve"> </w:t>
      </w:r>
      <w:r w:rsidR="00196741">
        <w:rPr>
          <w:spacing w:val="2"/>
          <w:sz w:val="28"/>
          <w:szCs w:val="28"/>
          <w:shd w:val="clear" w:color="auto" w:fill="FFFFFF"/>
        </w:rPr>
        <w:t>100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0D6191">
        <w:rPr>
          <w:spacing w:val="2"/>
          <w:sz w:val="28"/>
          <w:szCs w:val="28"/>
          <w:shd w:val="clear" w:color="auto" w:fill="FFFFFF"/>
        </w:rPr>
        <w:t xml:space="preserve"> </w:t>
      </w:r>
    </w:p>
    <w:p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lastRenderedPageBreak/>
        <w:t>Вместе с тем</w:t>
      </w:r>
      <w:r w:rsidR="001F404B">
        <w:rPr>
          <w:sz w:val="28"/>
        </w:rPr>
        <w:t xml:space="preserve"> </w:t>
      </w:r>
      <w:r w:rsidRPr="00446D35">
        <w:rPr>
          <w:sz w:val="28"/>
        </w:rPr>
        <w:t>существуют и серьезные проблемы в развитии рынка наружной рекламы на территории района:</w:t>
      </w:r>
    </w:p>
    <w:p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:rsidR="0034775B" w:rsidRPr="00446D35" w:rsidRDefault="001F404B" w:rsidP="001F404B">
      <w:pPr>
        <w:pStyle w:val="a9"/>
        <w:ind w:firstLine="709"/>
        <w:rPr>
          <w:sz w:val="28"/>
        </w:rPr>
      </w:pPr>
      <w:r>
        <w:rPr>
          <w:sz w:val="28"/>
        </w:rPr>
        <w:t xml:space="preserve">- 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1F404B">
        <w:rPr>
          <w:sz w:val="28"/>
        </w:rPr>
        <w:t xml:space="preserve"> 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:rsidR="00446D35" w:rsidRPr="00446D35" w:rsidRDefault="00446D35" w:rsidP="001F404B">
      <w:pPr>
        <w:pStyle w:val="a9"/>
        <w:ind w:firstLine="709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:rsidR="00446D35" w:rsidRPr="00446D35" w:rsidRDefault="00446D35" w:rsidP="001F404B">
      <w:pPr>
        <w:pStyle w:val="a9"/>
        <w:ind w:firstLine="709"/>
        <w:rPr>
          <w:sz w:val="28"/>
        </w:rPr>
      </w:pPr>
      <w:r w:rsidRPr="00446D35">
        <w:rPr>
          <w:sz w:val="28"/>
        </w:rPr>
        <w:t>-</w:t>
      </w:r>
      <w:r w:rsidR="001F404B">
        <w:rPr>
          <w:sz w:val="28"/>
        </w:rPr>
        <w:t xml:space="preserve"> </w:t>
      </w:r>
      <w:r w:rsidRPr="00446D35">
        <w:rPr>
          <w:sz w:val="28"/>
        </w:rPr>
        <w:t>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:rsidR="00446D35" w:rsidRDefault="00446D35" w:rsidP="00446D35">
      <w:pPr>
        <w:pStyle w:val="a9"/>
        <w:jc w:val="both"/>
        <w:rPr>
          <w:sz w:val="28"/>
        </w:rPr>
      </w:pPr>
    </w:p>
    <w:p w:rsidR="00B96231" w:rsidRPr="00446D35" w:rsidRDefault="00B96231" w:rsidP="00446D35">
      <w:pPr>
        <w:pStyle w:val="a9"/>
        <w:jc w:val="both"/>
        <w:rPr>
          <w:sz w:val="28"/>
        </w:rPr>
      </w:pPr>
    </w:p>
    <w:p w:rsidR="00382DAB" w:rsidRPr="00A07D41" w:rsidRDefault="00ED6C7A" w:rsidP="00196741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A07D41">
        <w:rPr>
          <w:rFonts w:ascii="Times New Roman" w:hAnsi="Times New Roman" w:cs="Times New Roman"/>
          <w:sz w:val="28"/>
          <w:szCs w:val="28"/>
        </w:rPr>
        <w:t>3</w:t>
      </w:r>
      <w:r w:rsidR="00196741" w:rsidRPr="00A07D41">
        <w:rPr>
          <w:rFonts w:ascii="Times New Roman" w:hAnsi="Times New Roman" w:cs="Times New Roman"/>
          <w:sz w:val="28"/>
          <w:szCs w:val="28"/>
        </w:rPr>
        <w:t xml:space="preserve">. </w:t>
      </w:r>
      <w:r w:rsidR="00BB5ABD" w:rsidRPr="00A07D41">
        <w:rPr>
          <w:rFonts w:ascii="Times New Roman" w:hAnsi="Times New Roman" w:cs="Times New Roman"/>
          <w:sz w:val="28"/>
          <w:szCs w:val="28"/>
        </w:rPr>
        <w:t>Приоритеты</w:t>
      </w:r>
      <w:r w:rsidR="00D37F19" w:rsidRPr="00A07D41">
        <w:rPr>
          <w:rFonts w:ascii="Times New Roman" w:hAnsi="Times New Roman" w:cs="Times New Roman"/>
          <w:sz w:val="28"/>
          <w:szCs w:val="28"/>
        </w:rPr>
        <w:t xml:space="preserve"> и цели</w:t>
      </w:r>
      <w:r w:rsidR="00BB5ABD" w:rsidRPr="00A07D41">
        <w:rPr>
          <w:rFonts w:ascii="Times New Roman" w:hAnsi="Times New Roman" w:cs="Times New Roman"/>
          <w:sz w:val="28"/>
          <w:szCs w:val="28"/>
        </w:rPr>
        <w:t xml:space="preserve"> государственной (муниципальной</w:t>
      </w:r>
      <w:r w:rsidR="001F404B">
        <w:rPr>
          <w:rFonts w:ascii="Times New Roman" w:hAnsi="Times New Roman" w:cs="Times New Roman"/>
          <w:sz w:val="28"/>
          <w:szCs w:val="28"/>
        </w:rPr>
        <w:t xml:space="preserve">) политики </w:t>
      </w:r>
      <w:r w:rsidR="001F404B">
        <w:rPr>
          <w:rFonts w:ascii="Times New Roman" w:hAnsi="Times New Roman" w:cs="Times New Roman"/>
          <w:sz w:val="28"/>
          <w:szCs w:val="28"/>
        </w:rPr>
        <w:br/>
        <w:t>в сфере реализации П</w:t>
      </w:r>
      <w:r w:rsidR="00BB5ABD" w:rsidRPr="00A07D41">
        <w:rPr>
          <w:rFonts w:ascii="Times New Roman" w:hAnsi="Times New Roman" w:cs="Times New Roman"/>
          <w:sz w:val="28"/>
          <w:szCs w:val="28"/>
        </w:rPr>
        <w:t>рограммы</w:t>
      </w:r>
      <w:r w:rsidR="0040662A">
        <w:rPr>
          <w:rFonts w:ascii="Times New Roman" w:hAnsi="Times New Roman" w:cs="Times New Roman"/>
          <w:sz w:val="28"/>
          <w:szCs w:val="28"/>
        </w:rPr>
        <w:t>.</w:t>
      </w:r>
    </w:p>
    <w:p w:rsidR="00BB5ABD" w:rsidRDefault="00BB5ABD" w:rsidP="00BB5ABD">
      <w:pPr>
        <w:pStyle w:val="ConsPlusCell"/>
        <w:ind w:left="720"/>
        <w:rPr>
          <w:sz w:val="28"/>
        </w:rPr>
      </w:pPr>
    </w:p>
    <w:p w:rsidR="00BB5ABD" w:rsidRDefault="00BB5ABD" w:rsidP="001F404B">
      <w:pPr>
        <w:ind w:firstLine="709"/>
        <w:jc w:val="both"/>
        <w:rPr>
          <w:sz w:val="28"/>
        </w:rPr>
      </w:pPr>
      <w:r w:rsidRPr="00BB5ABD">
        <w:rPr>
          <w:sz w:val="28"/>
        </w:rPr>
        <w:t>Приоритетами государственной (муниципально</w:t>
      </w:r>
      <w:r w:rsidR="001F404B">
        <w:rPr>
          <w:sz w:val="28"/>
        </w:rPr>
        <w:t>й) политики в сфере реализации П</w:t>
      </w:r>
      <w:r w:rsidRPr="00BB5ABD">
        <w:rPr>
          <w:sz w:val="28"/>
        </w:rPr>
        <w:t>рограммы является создание условий для устойчивого развития и функцион</w:t>
      </w:r>
      <w:r w:rsidR="001F404B">
        <w:rPr>
          <w:sz w:val="28"/>
        </w:rPr>
        <w:t>ирования рынка наружной рекламы,</w:t>
      </w:r>
      <w:r w:rsidRPr="00BB5ABD">
        <w:rPr>
          <w:sz w:val="28"/>
        </w:rPr>
        <w:t xml:space="preserve"> увеличение его вклада в решение задач социально</w:t>
      </w:r>
      <w:r w:rsidR="001F404B">
        <w:rPr>
          <w:sz w:val="28"/>
        </w:rPr>
        <w:t>-экономического развития района,</w:t>
      </w:r>
      <w:r w:rsidRPr="00BB5ABD">
        <w:rPr>
          <w:sz w:val="28"/>
        </w:rPr>
        <w:t xml:space="preserve"> реализация предусмотренных федеральным законодательством полномочий админист</w:t>
      </w:r>
      <w:r w:rsidR="001F404B">
        <w:rPr>
          <w:sz w:val="28"/>
        </w:rPr>
        <w:t xml:space="preserve">рации </w:t>
      </w:r>
      <w:r w:rsidR="00D37F19">
        <w:rPr>
          <w:sz w:val="28"/>
        </w:rPr>
        <w:t>Киров</w:t>
      </w:r>
      <w:r w:rsidR="001F404B">
        <w:rPr>
          <w:sz w:val="28"/>
        </w:rPr>
        <w:t>ского муниципального</w:t>
      </w:r>
      <w:r w:rsidRPr="00BB5ABD">
        <w:rPr>
          <w:sz w:val="28"/>
        </w:rPr>
        <w:t xml:space="preserve"> район</w:t>
      </w:r>
      <w:r w:rsidR="001F404B">
        <w:rPr>
          <w:sz w:val="28"/>
        </w:rPr>
        <w:t>а</w:t>
      </w:r>
      <w:r w:rsidRPr="00BB5ABD">
        <w:rPr>
          <w:sz w:val="28"/>
        </w:rPr>
        <w:t xml:space="preserve"> Ленинградской области в сфере наружной рекламы.</w:t>
      </w:r>
    </w:p>
    <w:p w:rsidR="00D37F19" w:rsidRP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>Осн</w:t>
      </w:r>
      <w:r w:rsidR="001F404B">
        <w:rPr>
          <w:sz w:val="28"/>
        </w:rPr>
        <w:t>овными задачами при реализации П</w:t>
      </w:r>
      <w:r w:rsidRPr="00D37F19">
        <w:rPr>
          <w:sz w:val="28"/>
        </w:rPr>
        <w:t>рограммы являются:</w:t>
      </w:r>
    </w:p>
    <w:p w:rsidR="00D37F19" w:rsidRP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>- оптимизация размещения объектов наружной рекламы и информации на территории района, выявление и пресечение нарушений действующего законо</w:t>
      </w:r>
      <w:r w:rsidR="001F404B">
        <w:rPr>
          <w:sz w:val="28"/>
        </w:rPr>
        <w:t>дательства РФ и правовых актов а</w:t>
      </w:r>
      <w:r w:rsidRPr="00D37F19">
        <w:rPr>
          <w:sz w:val="28"/>
        </w:rPr>
        <w:t xml:space="preserve">дминистрации </w:t>
      </w:r>
      <w:r w:rsidR="001F404B">
        <w:rPr>
          <w:sz w:val="28"/>
        </w:rPr>
        <w:t xml:space="preserve">Кировского муниципального района Ленинградской области </w:t>
      </w:r>
      <w:r w:rsidRPr="00D37F19">
        <w:rPr>
          <w:sz w:val="28"/>
        </w:rPr>
        <w:t>в</w:t>
      </w:r>
      <w:r w:rsidR="001F404B">
        <w:rPr>
          <w:sz w:val="28"/>
        </w:rPr>
        <w:t xml:space="preserve"> сфере наружной рекламы</w:t>
      </w:r>
      <w:r w:rsidR="00DF0F37">
        <w:rPr>
          <w:sz w:val="28"/>
        </w:rPr>
        <w:t>;</w:t>
      </w:r>
      <w:r w:rsidRPr="00D37F19">
        <w:rPr>
          <w:sz w:val="28"/>
        </w:rPr>
        <w:t xml:space="preserve"> </w:t>
      </w:r>
    </w:p>
    <w:p w:rsidR="00D37F19" w:rsidRP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 xml:space="preserve">- обеспечение потребностей района </w:t>
      </w:r>
      <w:r w:rsidR="003B7C8B">
        <w:rPr>
          <w:sz w:val="28"/>
        </w:rPr>
        <w:t>в размещении социальной рекламы.</w:t>
      </w:r>
    </w:p>
    <w:p w:rsidR="00D37F19" w:rsidRDefault="00D37F19" w:rsidP="00D37F19">
      <w:pPr>
        <w:ind w:firstLine="709"/>
        <w:jc w:val="both"/>
        <w:rPr>
          <w:sz w:val="28"/>
        </w:rPr>
      </w:pPr>
      <w:r w:rsidRPr="00D37F19">
        <w:rPr>
          <w:sz w:val="28"/>
        </w:rPr>
        <w:t>Основными результатами реализации программы в 202</w:t>
      </w:r>
      <w:r>
        <w:rPr>
          <w:sz w:val="28"/>
        </w:rPr>
        <w:t>4</w:t>
      </w:r>
      <w:r w:rsidRPr="00D37F19">
        <w:rPr>
          <w:sz w:val="28"/>
        </w:rPr>
        <w:t xml:space="preserve"> году будут являться: сохранение количества выданных разрешений на установку и эксплуатацию рекламных конструкций и согласований размещения информационных конструкций, объемов демонтажа самовольно установленных рекламных конструкций и рекламно-информационных материалов на уровне 2020 года, увеличение объема платежей в бюджет </w:t>
      </w:r>
      <w:r>
        <w:rPr>
          <w:sz w:val="28"/>
        </w:rPr>
        <w:lastRenderedPageBreak/>
        <w:t>Кировского муниципального района</w:t>
      </w:r>
      <w:r w:rsidRPr="00D37F19">
        <w:rPr>
          <w:sz w:val="28"/>
        </w:rPr>
        <w:t xml:space="preserve"> Ленинградской области по договорам на установку рекламных и и</w:t>
      </w:r>
      <w:r w:rsidR="001F404B">
        <w:rPr>
          <w:sz w:val="28"/>
        </w:rPr>
        <w:t>нформационных конструкций и государственной</w:t>
      </w:r>
      <w:r>
        <w:rPr>
          <w:sz w:val="28"/>
        </w:rPr>
        <w:t xml:space="preserve"> </w:t>
      </w:r>
      <w:r w:rsidRPr="00D37F19">
        <w:rPr>
          <w:sz w:val="28"/>
        </w:rPr>
        <w:t xml:space="preserve">пошлины за получение разрешений на установку и эксплуатацию рекламных конструкций на уровне </w:t>
      </w:r>
      <w:r w:rsidRPr="007C5209">
        <w:rPr>
          <w:sz w:val="28"/>
        </w:rPr>
        <w:t>120</w:t>
      </w:r>
      <w:r w:rsidRPr="00D37F19">
        <w:rPr>
          <w:sz w:val="28"/>
        </w:rPr>
        <w:t xml:space="preserve"> процентов от базового года, сохранение количества плакатов социальной рекламы и некоммерческой информации социально значимой направленности на уровне базового года.</w:t>
      </w:r>
    </w:p>
    <w:p w:rsidR="006B6D1C" w:rsidRDefault="006B6D1C" w:rsidP="006B6D1C">
      <w:pPr>
        <w:ind w:firstLine="720"/>
        <w:jc w:val="center"/>
        <w:rPr>
          <w:b/>
          <w:sz w:val="28"/>
          <w:szCs w:val="28"/>
        </w:rPr>
      </w:pPr>
    </w:p>
    <w:p w:rsidR="00B96231" w:rsidRPr="006B6D1C" w:rsidRDefault="00B96231" w:rsidP="006B6D1C">
      <w:pPr>
        <w:ind w:firstLine="720"/>
        <w:jc w:val="center"/>
        <w:rPr>
          <w:b/>
          <w:sz w:val="28"/>
          <w:szCs w:val="28"/>
        </w:rPr>
      </w:pPr>
    </w:p>
    <w:p w:rsidR="006B6D1C" w:rsidRPr="00A07D41" w:rsidRDefault="005A0B0A" w:rsidP="001F404B">
      <w:pPr>
        <w:pStyle w:val="af7"/>
        <w:ind w:left="1070"/>
        <w:jc w:val="center"/>
        <w:rPr>
          <w:sz w:val="28"/>
          <w:szCs w:val="28"/>
        </w:rPr>
      </w:pPr>
      <w:r w:rsidRPr="00A07D41">
        <w:rPr>
          <w:sz w:val="28"/>
          <w:szCs w:val="28"/>
        </w:rPr>
        <w:t>4</w:t>
      </w:r>
      <w:r w:rsidR="00196741" w:rsidRPr="00A07D41">
        <w:rPr>
          <w:sz w:val="28"/>
          <w:szCs w:val="28"/>
        </w:rPr>
        <w:t xml:space="preserve">. </w:t>
      </w:r>
      <w:r w:rsidR="007B1E2B" w:rsidRPr="00A07D41">
        <w:rPr>
          <w:sz w:val="28"/>
          <w:szCs w:val="28"/>
        </w:rPr>
        <w:t xml:space="preserve">Сроки и </w:t>
      </w:r>
      <w:r w:rsidR="006B6D1C" w:rsidRPr="00A07D41">
        <w:rPr>
          <w:sz w:val="28"/>
          <w:szCs w:val="28"/>
        </w:rPr>
        <w:t>основны</w:t>
      </w:r>
      <w:r w:rsidR="007B1E2B" w:rsidRPr="00A07D41">
        <w:rPr>
          <w:sz w:val="28"/>
          <w:szCs w:val="28"/>
        </w:rPr>
        <w:t>е</w:t>
      </w:r>
      <w:r w:rsidR="006B6D1C" w:rsidRPr="00A07D41">
        <w:rPr>
          <w:sz w:val="28"/>
          <w:szCs w:val="28"/>
        </w:rPr>
        <w:t xml:space="preserve"> мероприят</w:t>
      </w:r>
      <w:r w:rsidR="007B1E2B" w:rsidRPr="00A07D41">
        <w:rPr>
          <w:sz w:val="28"/>
          <w:szCs w:val="28"/>
        </w:rPr>
        <w:t>ия</w:t>
      </w:r>
      <w:r w:rsidR="001F404B">
        <w:rPr>
          <w:sz w:val="28"/>
          <w:szCs w:val="28"/>
        </w:rPr>
        <w:t xml:space="preserve"> по реализации П</w:t>
      </w:r>
      <w:r w:rsidR="006B6D1C" w:rsidRPr="00A07D41">
        <w:rPr>
          <w:sz w:val="28"/>
          <w:szCs w:val="28"/>
        </w:rPr>
        <w:t>рограммы</w:t>
      </w:r>
      <w:r w:rsidR="00196741" w:rsidRPr="00A07D41">
        <w:rPr>
          <w:sz w:val="28"/>
          <w:szCs w:val="28"/>
        </w:rPr>
        <w:t>.</w:t>
      </w:r>
    </w:p>
    <w:p w:rsidR="007B1E2B" w:rsidRPr="00196741" w:rsidRDefault="007B1E2B" w:rsidP="00196741">
      <w:pPr>
        <w:ind w:firstLine="720"/>
        <w:jc w:val="center"/>
        <w:rPr>
          <w:sz w:val="28"/>
          <w:szCs w:val="28"/>
        </w:rPr>
      </w:pPr>
    </w:p>
    <w:p w:rsidR="007B1E2B" w:rsidRPr="001F404B" w:rsidRDefault="007B1E2B" w:rsidP="001F1193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6"/>
          <w:szCs w:val="26"/>
        </w:rPr>
        <w:t xml:space="preserve">     </w:t>
      </w:r>
      <w:r w:rsidRPr="001F404B">
        <w:rPr>
          <w:rFonts w:eastAsiaTheme="minorHAnsi"/>
          <w:sz w:val="28"/>
          <w:szCs w:val="28"/>
        </w:rPr>
        <w:t>Период реализации Программы составляет 3</w:t>
      </w:r>
      <w:r w:rsidR="0009106A" w:rsidRPr="001F404B">
        <w:rPr>
          <w:rFonts w:eastAsiaTheme="minorHAnsi"/>
          <w:sz w:val="28"/>
          <w:szCs w:val="28"/>
        </w:rPr>
        <w:t xml:space="preserve"> </w:t>
      </w:r>
      <w:r w:rsidRPr="001F404B">
        <w:rPr>
          <w:rFonts w:eastAsiaTheme="minorHAnsi"/>
          <w:sz w:val="28"/>
          <w:szCs w:val="28"/>
        </w:rPr>
        <w:t>(три) года: 2022</w:t>
      </w:r>
      <w:r w:rsidR="001F1193">
        <w:rPr>
          <w:rFonts w:eastAsiaTheme="minorHAnsi"/>
          <w:sz w:val="28"/>
          <w:szCs w:val="28"/>
        </w:rPr>
        <w:t xml:space="preserve"> – 202</w:t>
      </w:r>
      <w:r w:rsidR="00A1680E">
        <w:rPr>
          <w:rFonts w:eastAsiaTheme="minorHAnsi"/>
          <w:sz w:val="28"/>
          <w:szCs w:val="28"/>
        </w:rPr>
        <w:t>4</w:t>
      </w:r>
      <w:r w:rsidR="00DF0F37">
        <w:rPr>
          <w:rFonts w:eastAsiaTheme="minorHAnsi"/>
          <w:sz w:val="28"/>
          <w:szCs w:val="28"/>
        </w:rPr>
        <w:t xml:space="preserve"> </w:t>
      </w:r>
      <w:r w:rsidRPr="001F404B">
        <w:rPr>
          <w:rFonts w:eastAsiaTheme="minorHAnsi"/>
          <w:sz w:val="28"/>
          <w:szCs w:val="28"/>
        </w:rPr>
        <w:t>г</w:t>
      </w:r>
      <w:r w:rsidR="001F1193">
        <w:rPr>
          <w:rFonts w:eastAsiaTheme="minorHAnsi"/>
          <w:sz w:val="28"/>
          <w:szCs w:val="28"/>
        </w:rPr>
        <w:t>г</w:t>
      </w:r>
      <w:r w:rsidRPr="001F404B">
        <w:rPr>
          <w:rFonts w:eastAsiaTheme="minorHAnsi"/>
          <w:sz w:val="28"/>
          <w:szCs w:val="28"/>
        </w:rPr>
        <w:t>.</w:t>
      </w:r>
    </w:p>
    <w:p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:rsidR="00EF568C" w:rsidRPr="00260331" w:rsidRDefault="001F1193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t xml:space="preserve">Основное мероприятие </w:t>
      </w:r>
      <w:r w:rsidR="00EF568C">
        <w:rPr>
          <w:spacing w:val="2"/>
          <w:sz w:val="28"/>
          <w:szCs w:val="28"/>
          <w:shd w:val="clear" w:color="auto" w:fill="FFFFFF"/>
        </w:rPr>
        <w:t>направлено</w:t>
      </w:r>
      <w:r w:rsidR="00EF568C" w:rsidRPr="00260331">
        <w:rPr>
          <w:spacing w:val="2"/>
          <w:sz w:val="28"/>
          <w:szCs w:val="28"/>
          <w:shd w:val="clear" w:color="auto" w:fill="FFFFFF"/>
        </w:rPr>
        <w:t xml:space="preserve"> на реш</w:t>
      </w:r>
      <w:r>
        <w:rPr>
          <w:spacing w:val="2"/>
          <w:sz w:val="28"/>
          <w:szCs w:val="28"/>
          <w:shd w:val="clear" w:color="auto" w:fill="FFFFFF"/>
        </w:rPr>
        <w:t>ение поставленных задач, позволи</w:t>
      </w:r>
      <w:r w:rsidR="00EF568C" w:rsidRPr="00260331">
        <w:rPr>
          <w:spacing w:val="2"/>
          <w:sz w:val="28"/>
          <w:szCs w:val="28"/>
          <w:shd w:val="clear" w:color="auto" w:fill="FFFFFF"/>
        </w:rPr>
        <w:t>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:rsidR="00EF673E" w:rsidRPr="00631C66" w:rsidRDefault="00631C66" w:rsidP="001F1193">
      <w:pPr>
        <w:pStyle w:val="ConsPlusCell"/>
        <w:numPr>
          <w:ilvl w:val="0"/>
          <w:numId w:val="12"/>
        </w:numPr>
        <w:jc w:val="both"/>
        <w:rPr>
          <w:rFonts w:ascii="Times New Roman" w:hAnsi="Times New Roman" w:cs="Times New Roman"/>
          <w:sz w:val="32"/>
          <w:szCs w:val="28"/>
        </w:rPr>
      </w:pPr>
      <w:r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</w:p>
    <w:p w:rsidR="00EF673E" w:rsidRPr="00131A39" w:rsidRDefault="001F1193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>
        <w:rPr>
          <w:spacing w:val="2"/>
          <w:sz w:val="28"/>
        </w:rPr>
        <w:t>При разработке П</w:t>
      </w:r>
      <w:r w:rsidR="00EF673E" w:rsidRPr="00131A39">
        <w:rPr>
          <w:spacing w:val="2"/>
          <w:sz w:val="28"/>
        </w:rPr>
        <w:t xml:space="preserve">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lastRenderedPageBreak/>
        <w:t>Кировского муниципального района Ленинградской области</w:t>
      </w:r>
      <w:r w:rsidR="00EF673E"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:rsidR="00EF673E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>Выбор программных мероприятий и определение объемов их финансирования обусловлены оце</w:t>
      </w:r>
      <w:r w:rsidR="001F1193">
        <w:rPr>
          <w:spacing w:val="2"/>
          <w:sz w:val="28"/>
        </w:rPr>
        <w:t>нкой их вклада в решение задач П</w:t>
      </w:r>
      <w:r w:rsidRPr="00131A39">
        <w:rPr>
          <w:spacing w:val="2"/>
          <w:sz w:val="28"/>
        </w:rPr>
        <w:t xml:space="preserve">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:rsidR="00444FAC" w:rsidRDefault="00444FAC" w:rsidP="00EF673E">
      <w:pPr>
        <w:spacing w:before="30" w:after="30"/>
        <w:ind w:left="34" w:firstLine="720"/>
        <w:jc w:val="both"/>
        <w:rPr>
          <w:spacing w:val="2"/>
          <w:sz w:val="28"/>
        </w:rPr>
      </w:pPr>
    </w:p>
    <w:p w:rsidR="00B96231" w:rsidRDefault="00B96231" w:rsidP="00EF673E">
      <w:pPr>
        <w:spacing w:before="30" w:after="30"/>
        <w:ind w:left="34" w:firstLine="720"/>
        <w:jc w:val="both"/>
        <w:rPr>
          <w:spacing w:val="2"/>
          <w:sz w:val="28"/>
        </w:rPr>
      </w:pPr>
    </w:p>
    <w:p w:rsidR="0085310E" w:rsidRPr="001F1193" w:rsidRDefault="005A0B0A" w:rsidP="001F1193">
      <w:pPr>
        <w:spacing w:before="30" w:after="30"/>
        <w:ind w:left="710"/>
        <w:jc w:val="center"/>
        <w:rPr>
          <w:spacing w:val="2"/>
          <w:sz w:val="28"/>
        </w:rPr>
      </w:pPr>
      <w:r w:rsidRPr="00A07D41">
        <w:rPr>
          <w:spacing w:val="2"/>
          <w:sz w:val="28"/>
        </w:rPr>
        <w:t>5</w:t>
      </w:r>
      <w:r w:rsidR="00196741" w:rsidRPr="00A07D41">
        <w:rPr>
          <w:spacing w:val="2"/>
          <w:sz w:val="28"/>
        </w:rPr>
        <w:t xml:space="preserve">. </w:t>
      </w:r>
      <w:r w:rsidR="0085310E" w:rsidRPr="00A07D41">
        <w:rPr>
          <w:spacing w:val="2"/>
          <w:sz w:val="28"/>
        </w:rPr>
        <w:t>Перечень целевых показателей (индикаторов)</w:t>
      </w:r>
      <w:r w:rsidR="00DF0F37">
        <w:rPr>
          <w:spacing w:val="2"/>
          <w:sz w:val="28"/>
        </w:rPr>
        <w:t xml:space="preserve"> </w:t>
      </w:r>
      <w:r w:rsidR="001F1193" w:rsidRPr="001F1193">
        <w:rPr>
          <w:spacing w:val="2"/>
          <w:sz w:val="28"/>
        </w:rPr>
        <w:t>П</w:t>
      </w:r>
      <w:r w:rsidR="0085310E" w:rsidRPr="001F1193">
        <w:rPr>
          <w:spacing w:val="2"/>
          <w:sz w:val="28"/>
        </w:rPr>
        <w:t>рограммы</w:t>
      </w:r>
      <w:r w:rsidR="00196741" w:rsidRPr="001F1193">
        <w:rPr>
          <w:spacing w:val="2"/>
          <w:sz w:val="28"/>
        </w:rPr>
        <w:t>.</w:t>
      </w:r>
    </w:p>
    <w:p w:rsidR="00196741" w:rsidRPr="00A07D41" w:rsidRDefault="00196741" w:rsidP="0085310E">
      <w:pPr>
        <w:pStyle w:val="af7"/>
        <w:spacing w:before="30" w:after="30"/>
        <w:ind w:left="1070"/>
        <w:jc w:val="center"/>
        <w:rPr>
          <w:spacing w:val="2"/>
          <w:sz w:val="28"/>
        </w:rPr>
      </w:pP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>Целевыми показателями</w:t>
      </w:r>
      <w:r w:rsidR="001F1193">
        <w:rPr>
          <w:spacing w:val="2"/>
          <w:sz w:val="28"/>
        </w:rPr>
        <w:t xml:space="preserve"> П</w:t>
      </w:r>
      <w:r w:rsidRPr="0085310E">
        <w:rPr>
          <w:spacing w:val="2"/>
          <w:sz w:val="28"/>
        </w:rPr>
        <w:t>рограммы являются:</w:t>
      </w: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- сохранение количества выданных разрешений на установку рекламных конструкций; </w:t>
      </w: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- сохранение объемов демонтажа самовольно установленных рекламных конструкций и рекламно-информационных материалов; </w:t>
      </w:r>
    </w:p>
    <w:p w:rsidR="0085310E" w:rsidRP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- увеличение объема платежей в бюджет </w:t>
      </w:r>
      <w:r>
        <w:rPr>
          <w:spacing w:val="2"/>
          <w:sz w:val="28"/>
        </w:rPr>
        <w:t>Кировского муниципального района</w:t>
      </w:r>
      <w:r w:rsidRPr="0085310E">
        <w:rPr>
          <w:spacing w:val="2"/>
          <w:sz w:val="28"/>
        </w:rPr>
        <w:t xml:space="preserve"> Ленинградской области по договорам на установку рекламных и информационных конструкций и гос</w:t>
      </w:r>
      <w:r w:rsidR="001E46C9">
        <w:rPr>
          <w:spacing w:val="2"/>
          <w:sz w:val="28"/>
        </w:rPr>
        <w:t>ударственной</w:t>
      </w:r>
      <w:r>
        <w:rPr>
          <w:spacing w:val="2"/>
          <w:sz w:val="28"/>
        </w:rPr>
        <w:t xml:space="preserve"> </w:t>
      </w:r>
      <w:r w:rsidRPr="0085310E">
        <w:rPr>
          <w:spacing w:val="2"/>
          <w:sz w:val="28"/>
        </w:rPr>
        <w:t>пошлины за получение разрешений на установку и эксплуатацию рекламных конструкций;</w:t>
      </w:r>
    </w:p>
    <w:p w:rsidR="0085310E" w:rsidRDefault="0085310E" w:rsidP="0085310E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>- сохранение объемов размещения социальной рекламы.</w:t>
      </w:r>
    </w:p>
    <w:p w:rsidR="00DB5471" w:rsidRDefault="001E46C9" w:rsidP="005A0B0A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Программы </w:t>
      </w:r>
      <w:r w:rsidR="00DB5471" w:rsidRPr="00DD185B">
        <w:rPr>
          <w:sz w:val="28"/>
          <w:szCs w:val="28"/>
        </w:rPr>
        <w:t>муниципальную услугу оказывает Муниципальное бюджетное учреждение «</w:t>
      </w:r>
      <w:r w:rsidR="00DB5471">
        <w:rPr>
          <w:sz w:val="28"/>
          <w:szCs w:val="28"/>
        </w:rPr>
        <w:t>Районный центр размещения рекламы Кировского муниципального района Ленинградской области».</w:t>
      </w:r>
    </w:p>
    <w:p w:rsidR="00DD185B" w:rsidRPr="00DD185B" w:rsidRDefault="00DD185B" w:rsidP="001E46C9">
      <w:pPr>
        <w:shd w:val="clear" w:color="auto" w:fill="FFFFFF"/>
        <w:ind w:firstLine="708"/>
        <w:jc w:val="both"/>
        <w:rPr>
          <w:sz w:val="28"/>
          <w:szCs w:val="28"/>
        </w:rPr>
      </w:pPr>
      <w:r w:rsidRPr="00DD185B">
        <w:rPr>
          <w:bCs/>
          <w:sz w:val="28"/>
          <w:szCs w:val="28"/>
        </w:rPr>
        <w:t xml:space="preserve">Прогноз сводных целевых показателей </w:t>
      </w:r>
      <w:r w:rsidR="001E46C9">
        <w:rPr>
          <w:bCs/>
          <w:sz w:val="28"/>
          <w:szCs w:val="28"/>
        </w:rPr>
        <w:t>к Программе отражае</w:t>
      </w:r>
      <w:r w:rsidR="00DB5471">
        <w:rPr>
          <w:bCs/>
          <w:sz w:val="28"/>
          <w:szCs w:val="28"/>
        </w:rPr>
        <w:t>тся в му</w:t>
      </w:r>
      <w:r w:rsidR="001E46C9">
        <w:rPr>
          <w:bCs/>
          <w:sz w:val="28"/>
          <w:szCs w:val="28"/>
        </w:rPr>
        <w:t>ниципальном задании на 2022-202</w:t>
      </w:r>
      <w:r w:rsidR="00A1680E">
        <w:rPr>
          <w:bCs/>
          <w:sz w:val="28"/>
          <w:szCs w:val="28"/>
        </w:rPr>
        <w:t>4</w:t>
      </w:r>
      <w:r w:rsidR="00DF0F37">
        <w:rPr>
          <w:bCs/>
          <w:sz w:val="28"/>
          <w:szCs w:val="28"/>
        </w:rPr>
        <w:t xml:space="preserve"> </w:t>
      </w:r>
      <w:r w:rsidR="00DB5471">
        <w:rPr>
          <w:bCs/>
          <w:sz w:val="28"/>
          <w:szCs w:val="28"/>
        </w:rPr>
        <w:t>гг.</w:t>
      </w:r>
    </w:p>
    <w:p w:rsidR="00DB5471" w:rsidRDefault="00DB5471" w:rsidP="00DB5471">
      <w:pPr>
        <w:spacing w:before="30" w:after="30"/>
        <w:ind w:left="34" w:firstLine="720"/>
        <w:jc w:val="both"/>
        <w:rPr>
          <w:spacing w:val="2"/>
          <w:sz w:val="28"/>
        </w:rPr>
      </w:pPr>
      <w:r w:rsidRPr="0085310E">
        <w:rPr>
          <w:spacing w:val="2"/>
          <w:sz w:val="28"/>
        </w:rPr>
        <w:t xml:space="preserve">Количественные значения целевых показателей по </w:t>
      </w:r>
      <w:r w:rsidR="00A07D41" w:rsidRPr="0085310E">
        <w:rPr>
          <w:spacing w:val="2"/>
          <w:sz w:val="28"/>
        </w:rPr>
        <w:t>этапам реализации</w:t>
      </w:r>
      <w:r w:rsidR="001E46C9">
        <w:rPr>
          <w:spacing w:val="2"/>
          <w:sz w:val="28"/>
        </w:rPr>
        <w:t xml:space="preserve"> </w:t>
      </w:r>
      <w:r w:rsidR="008D2400">
        <w:rPr>
          <w:spacing w:val="2"/>
          <w:sz w:val="28"/>
        </w:rPr>
        <w:t xml:space="preserve">муниципальной </w:t>
      </w:r>
      <w:r w:rsidR="0040662A">
        <w:rPr>
          <w:spacing w:val="2"/>
          <w:sz w:val="28"/>
        </w:rPr>
        <w:t>п</w:t>
      </w:r>
      <w:r w:rsidRPr="0085310E">
        <w:rPr>
          <w:spacing w:val="2"/>
          <w:sz w:val="28"/>
        </w:rPr>
        <w:t xml:space="preserve">рограммы </w:t>
      </w:r>
      <w:r w:rsidR="008D2400">
        <w:rPr>
          <w:sz w:val="28"/>
          <w:szCs w:val="28"/>
        </w:rPr>
        <w:t>Кировского муниципального района Ленинградской области «Развитие рынка наружной рекламы в Кировском муниципальном район</w:t>
      </w:r>
      <w:r w:rsidR="0056154B">
        <w:rPr>
          <w:sz w:val="28"/>
          <w:szCs w:val="28"/>
        </w:rPr>
        <w:t>е Ленинградской области</w:t>
      </w:r>
      <w:r w:rsidR="008D2400">
        <w:rPr>
          <w:sz w:val="28"/>
          <w:szCs w:val="28"/>
        </w:rPr>
        <w:t xml:space="preserve">» </w:t>
      </w:r>
      <w:r w:rsidRPr="0085310E">
        <w:rPr>
          <w:spacing w:val="2"/>
          <w:sz w:val="28"/>
        </w:rPr>
        <w:t xml:space="preserve">отражены в приложении </w:t>
      </w:r>
      <w:r w:rsidR="00363F89">
        <w:rPr>
          <w:spacing w:val="2"/>
          <w:sz w:val="28"/>
        </w:rPr>
        <w:t xml:space="preserve">№ </w:t>
      </w:r>
      <w:r w:rsidR="00DF0F37">
        <w:rPr>
          <w:spacing w:val="2"/>
          <w:sz w:val="28"/>
        </w:rPr>
        <w:t xml:space="preserve">1 </w:t>
      </w:r>
      <w:r w:rsidR="001E46C9">
        <w:rPr>
          <w:spacing w:val="2"/>
          <w:sz w:val="28"/>
        </w:rPr>
        <w:t>к настоящей Программе.</w:t>
      </w:r>
    </w:p>
    <w:p w:rsidR="00C46245" w:rsidRPr="00C46245" w:rsidRDefault="00C46245" w:rsidP="00C462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46245">
        <w:rPr>
          <w:sz w:val="28"/>
          <w:szCs w:val="28"/>
        </w:rPr>
        <w:t xml:space="preserve">Сведения о порядке сбора информации и методике расчета показателей (индикаторов) </w:t>
      </w:r>
      <w:r w:rsidR="008D2400">
        <w:rPr>
          <w:sz w:val="28"/>
          <w:szCs w:val="28"/>
        </w:rPr>
        <w:t xml:space="preserve">муниципальной </w:t>
      </w:r>
      <w:r w:rsidR="0040662A">
        <w:rPr>
          <w:sz w:val="28"/>
          <w:szCs w:val="28"/>
        </w:rPr>
        <w:t>п</w:t>
      </w:r>
      <w:r w:rsidRPr="00C46245">
        <w:rPr>
          <w:sz w:val="28"/>
          <w:szCs w:val="28"/>
        </w:rPr>
        <w:t>рограммы</w:t>
      </w:r>
      <w:r w:rsidR="008D2400" w:rsidRPr="008D2400">
        <w:rPr>
          <w:sz w:val="28"/>
          <w:szCs w:val="28"/>
        </w:rPr>
        <w:t xml:space="preserve"> </w:t>
      </w:r>
      <w:r w:rsidR="008D2400">
        <w:rPr>
          <w:sz w:val="28"/>
          <w:szCs w:val="28"/>
        </w:rPr>
        <w:t>Кировского муниципального района Ленинградской области «Развитие рынка наружной рекламы в Кировском муниципальном район</w:t>
      </w:r>
      <w:r w:rsidR="0056154B">
        <w:rPr>
          <w:sz w:val="28"/>
          <w:szCs w:val="28"/>
        </w:rPr>
        <w:t>е Ленинградской области</w:t>
      </w:r>
      <w:r w:rsidR="008D2400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отражены</w:t>
      </w:r>
      <w:r w:rsidRPr="00C46245">
        <w:rPr>
          <w:spacing w:val="2"/>
          <w:sz w:val="28"/>
        </w:rPr>
        <w:t xml:space="preserve"> </w:t>
      </w:r>
      <w:r w:rsidRPr="0085310E">
        <w:rPr>
          <w:spacing w:val="2"/>
          <w:sz w:val="28"/>
        </w:rPr>
        <w:t xml:space="preserve">в приложении </w:t>
      </w:r>
      <w:r>
        <w:rPr>
          <w:spacing w:val="2"/>
          <w:sz w:val="28"/>
        </w:rPr>
        <w:t>№ 2 к настоящей Программе.</w:t>
      </w:r>
    </w:p>
    <w:p w:rsidR="00B96231" w:rsidRDefault="00B96231" w:rsidP="00DB5471">
      <w:pPr>
        <w:spacing w:before="30" w:after="30"/>
        <w:ind w:left="34" w:firstLine="720"/>
        <w:jc w:val="both"/>
        <w:rPr>
          <w:spacing w:val="2"/>
          <w:sz w:val="28"/>
        </w:rPr>
      </w:pPr>
      <w:bookmarkStart w:id="0" w:name="_GoBack"/>
      <w:bookmarkEnd w:id="0"/>
    </w:p>
    <w:p w:rsidR="00C46245" w:rsidRPr="00C46245" w:rsidRDefault="00C46245" w:rsidP="00C46245">
      <w:pPr>
        <w:pStyle w:val="ConsPlusCel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66F06">
        <w:rPr>
          <w:rFonts w:ascii="Times New Roman" w:hAnsi="Times New Roman" w:cs="Times New Roman"/>
          <w:sz w:val="28"/>
          <w:szCs w:val="28"/>
        </w:rPr>
        <w:t>Финансовое обеспечение П</w:t>
      </w:r>
      <w:r w:rsidRPr="00C46245">
        <w:rPr>
          <w:rFonts w:ascii="Times New Roman" w:hAnsi="Times New Roman" w:cs="Times New Roman"/>
          <w:sz w:val="28"/>
          <w:szCs w:val="28"/>
        </w:rPr>
        <w:t>рограммы.</w:t>
      </w:r>
    </w:p>
    <w:p w:rsidR="00C46245" w:rsidRPr="00104815" w:rsidRDefault="00C46245" w:rsidP="00C46245">
      <w:pPr>
        <w:rPr>
          <w:rFonts w:eastAsia="Calibri"/>
          <w:b/>
          <w:sz w:val="28"/>
          <w:szCs w:val="28"/>
        </w:rPr>
      </w:pP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 xml:space="preserve">Всего </w:t>
      </w:r>
      <w:r w:rsidRPr="00207E94">
        <w:rPr>
          <w:sz w:val="28"/>
        </w:rPr>
        <w:t>на</w:t>
      </w:r>
      <w:r>
        <w:rPr>
          <w:sz w:val="28"/>
        </w:rPr>
        <w:t xml:space="preserve"> период с </w:t>
      </w:r>
      <w:r w:rsidRPr="00207E94">
        <w:rPr>
          <w:sz w:val="28"/>
        </w:rPr>
        <w:t xml:space="preserve">2022 </w:t>
      </w:r>
      <w:r>
        <w:rPr>
          <w:sz w:val="28"/>
        </w:rPr>
        <w:t>по 202</w:t>
      </w:r>
      <w:r w:rsidR="00A1680E">
        <w:rPr>
          <w:sz w:val="28"/>
        </w:rPr>
        <w:t>4</w:t>
      </w:r>
      <w:r w:rsidRPr="00207E94">
        <w:rPr>
          <w:sz w:val="28"/>
        </w:rPr>
        <w:t xml:space="preserve"> годы на выполнение </w:t>
      </w:r>
      <w:r w:rsidR="00F66F06">
        <w:rPr>
          <w:sz w:val="28"/>
        </w:rPr>
        <w:t>П</w:t>
      </w:r>
      <w:r w:rsidR="00F66F06" w:rsidRPr="00207E94">
        <w:rPr>
          <w:sz w:val="28"/>
        </w:rPr>
        <w:t>рограммы</w:t>
      </w:r>
      <w:r w:rsidR="00F66F06">
        <w:rPr>
          <w:sz w:val="28"/>
        </w:rPr>
        <w:t xml:space="preserve"> направляется</w:t>
      </w:r>
      <w:r w:rsidR="007528F8">
        <w:rPr>
          <w:sz w:val="28"/>
        </w:rPr>
        <w:t xml:space="preserve"> 7 237,</w:t>
      </w:r>
      <w:r>
        <w:rPr>
          <w:sz w:val="28"/>
        </w:rPr>
        <w:t xml:space="preserve">2 тыс. руб. </w:t>
      </w:r>
    </w:p>
    <w:p w:rsidR="00C46245" w:rsidRDefault="00C46245" w:rsidP="00C46245">
      <w:pPr>
        <w:ind w:firstLine="709"/>
        <w:jc w:val="both"/>
        <w:rPr>
          <w:sz w:val="28"/>
        </w:rPr>
      </w:pPr>
      <w:r w:rsidRPr="00207E94">
        <w:rPr>
          <w:sz w:val="28"/>
        </w:rPr>
        <w:lastRenderedPageBreak/>
        <w:t>Объ</w:t>
      </w:r>
      <w:r w:rsidR="00F66F06">
        <w:rPr>
          <w:sz w:val="28"/>
        </w:rPr>
        <w:t>ем финансирования Программы носи</w:t>
      </w:r>
      <w:r w:rsidRPr="00207E94">
        <w:rPr>
          <w:sz w:val="28"/>
        </w:rPr>
        <w:t>т прогнозный характер</w:t>
      </w:r>
      <w:r w:rsidR="00F66F06">
        <w:rPr>
          <w:sz w:val="28"/>
        </w:rPr>
        <w:t xml:space="preserve"> и подлежи</w:t>
      </w:r>
      <w:r w:rsidRPr="00207E94">
        <w:rPr>
          <w:sz w:val="28"/>
        </w:rPr>
        <w:t>т ежегодному уточнению при формировании проекта бюджета Кировского муниципального района Ленинградской области на соответствующий финансовый год и плановый год</w:t>
      </w:r>
      <w:r>
        <w:rPr>
          <w:sz w:val="28"/>
        </w:rPr>
        <w:t>, в том числе:</w:t>
      </w: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>2022</w:t>
      </w:r>
      <w:r w:rsidR="00713B62">
        <w:rPr>
          <w:sz w:val="28"/>
        </w:rPr>
        <w:t xml:space="preserve"> </w:t>
      </w:r>
      <w:r w:rsidR="00F66F06">
        <w:rPr>
          <w:sz w:val="28"/>
        </w:rPr>
        <w:t xml:space="preserve">год - </w:t>
      </w:r>
      <w:r>
        <w:rPr>
          <w:sz w:val="28"/>
        </w:rPr>
        <w:t>2 389,0 тыс. руб.</w:t>
      </w:r>
      <w:r w:rsidR="007528F8">
        <w:rPr>
          <w:sz w:val="28"/>
        </w:rPr>
        <w:t>;</w:t>
      </w: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>2023</w:t>
      </w:r>
      <w:r w:rsidR="00713B62">
        <w:rPr>
          <w:sz w:val="28"/>
        </w:rPr>
        <w:t xml:space="preserve"> </w:t>
      </w:r>
      <w:r w:rsidR="00F66F06">
        <w:rPr>
          <w:sz w:val="28"/>
        </w:rPr>
        <w:t xml:space="preserve">год - </w:t>
      </w:r>
      <w:r>
        <w:rPr>
          <w:sz w:val="28"/>
        </w:rPr>
        <w:t>2 424,1 тыс. руб.</w:t>
      </w:r>
      <w:r w:rsidR="007528F8">
        <w:rPr>
          <w:sz w:val="28"/>
        </w:rPr>
        <w:t>;</w:t>
      </w:r>
    </w:p>
    <w:p w:rsidR="00C46245" w:rsidRDefault="00C46245" w:rsidP="00C46245">
      <w:pPr>
        <w:ind w:firstLine="709"/>
        <w:jc w:val="both"/>
        <w:rPr>
          <w:sz w:val="28"/>
        </w:rPr>
      </w:pPr>
      <w:r>
        <w:rPr>
          <w:sz w:val="28"/>
        </w:rPr>
        <w:t>2024</w:t>
      </w:r>
      <w:r w:rsidR="00713B62">
        <w:rPr>
          <w:sz w:val="28"/>
        </w:rPr>
        <w:t xml:space="preserve"> </w:t>
      </w:r>
      <w:r w:rsidR="00F66F06">
        <w:rPr>
          <w:sz w:val="28"/>
        </w:rPr>
        <w:t xml:space="preserve">год - </w:t>
      </w:r>
      <w:r>
        <w:rPr>
          <w:sz w:val="28"/>
        </w:rPr>
        <w:t>2 424,1 тыс. руб.</w:t>
      </w:r>
      <w:r w:rsidRPr="00207E94">
        <w:rPr>
          <w:sz w:val="28"/>
        </w:rPr>
        <w:t xml:space="preserve">                                                                                    </w:t>
      </w:r>
    </w:p>
    <w:p w:rsidR="00C46245" w:rsidRDefault="00C46245" w:rsidP="00C46245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>
        <w:rPr>
          <w:sz w:val="28"/>
        </w:rPr>
        <w:t xml:space="preserve">сточником финансирования </w:t>
      </w:r>
      <w:r w:rsidR="00F66F06">
        <w:rPr>
          <w:sz w:val="28"/>
        </w:rPr>
        <w:t>П</w:t>
      </w:r>
      <w:r w:rsidRPr="007C6CC7">
        <w:rPr>
          <w:sz w:val="28"/>
        </w:rPr>
        <w:t xml:space="preserve">рограммы являются средства бюджета </w:t>
      </w:r>
      <w:r>
        <w:rPr>
          <w:sz w:val="28"/>
        </w:rPr>
        <w:t>Кировского муниципального</w:t>
      </w:r>
      <w:r w:rsidRPr="007C6CC7">
        <w:rPr>
          <w:sz w:val="28"/>
        </w:rPr>
        <w:t xml:space="preserve"> район</w:t>
      </w:r>
      <w:r>
        <w:rPr>
          <w:sz w:val="28"/>
        </w:rPr>
        <w:t>а</w:t>
      </w:r>
      <w:r w:rsidRPr="007C6CC7">
        <w:rPr>
          <w:sz w:val="28"/>
        </w:rPr>
        <w:t xml:space="preserve"> Ленинградской области</w:t>
      </w:r>
      <w:r>
        <w:rPr>
          <w:sz w:val="28"/>
        </w:rPr>
        <w:t>.</w:t>
      </w:r>
    </w:p>
    <w:p w:rsidR="00C46245" w:rsidRDefault="00C46245" w:rsidP="00C46245">
      <w:pPr>
        <w:ind w:firstLine="709"/>
        <w:jc w:val="both"/>
        <w:rPr>
          <w:sz w:val="28"/>
        </w:rPr>
      </w:pPr>
      <w:r w:rsidRPr="007C6CC7">
        <w:rPr>
          <w:sz w:val="28"/>
        </w:rPr>
        <w:t>Главным распорядителем бюджетных средс</w:t>
      </w:r>
      <w:r w:rsidR="00F66F06">
        <w:rPr>
          <w:sz w:val="28"/>
        </w:rPr>
        <w:t>тв, направляемых на реализацию П</w:t>
      </w:r>
      <w:r w:rsidRPr="007C6CC7">
        <w:rPr>
          <w:sz w:val="28"/>
        </w:rPr>
        <w:t>рограммы, представит</w:t>
      </w:r>
      <w:r w:rsidR="00F66F06">
        <w:rPr>
          <w:sz w:val="28"/>
        </w:rPr>
        <w:t>елем заказчика и координатором П</w:t>
      </w:r>
      <w:r w:rsidRPr="007C6CC7">
        <w:rPr>
          <w:sz w:val="28"/>
        </w:rPr>
        <w:t xml:space="preserve">рограммы является администрация </w:t>
      </w:r>
      <w:r w:rsidRPr="007C6CC7">
        <w:rPr>
          <w:color w:val="000000"/>
          <w:sz w:val="28"/>
        </w:rPr>
        <w:t>Кировского муниципального района Ленинградской области</w:t>
      </w:r>
      <w:r>
        <w:rPr>
          <w:color w:val="000000"/>
          <w:sz w:val="28"/>
        </w:rPr>
        <w:t>.</w:t>
      </w:r>
    </w:p>
    <w:p w:rsidR="00C46245" w:rsidRDefault="00F66F06" w:rsidP="00C46245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>Основным исполнителем П</w:t>
      </w:r>
      <w:r w:rsidR="00C46245" w:rsidRPr="007C6CC7">
        <w:rPr>
          <w:sz w:val="28"/>
        </w:rPr>
        <w:t>рограммы является муниципальное бюджетное учреждение «Районный центр размещения рекламы</w:t>
      </w:r>
      <w:r w:rsidR="00C46245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:rsidR="00713B62" w:rsidRPr="00C46245" w:rsidRDefault="00713B62" w:rsidP="00713B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13B62">
        <w:rPr>
          <w:sz w:val="28"/>
          <w:szCs w:val="28"/>
        </w:rPr>
        <w:t xml:space="preserve">План реализации </w:t>
      </w:r>
      <w:r w:rsidR="008D2400">
        <w:rPr>
          <w:sz w:val="28"/>
          <w:szCs w:val="28"/>
        </w:rPr>
        <w:t xml:space="preserve">муниципальной </w:t>
      </w:r>
      <w:r w:rsidR="00A11392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8D2400">
        <w:rPr>
          <w:sz w:val="28"/>
          <w:szCs w:val="28"/>
        </w:rPr>
        <w:t xml:space="preserve"> Кировского муниципального района Ленинградской области «Развитие рынка наружной рекламы в Кировском муниципальном район</w:t>
      </w:r>
      <w:r w:rsidR="0056154B">
        <w:rPr>
          <w:sz w:val="28"/>
          <w:szCs w:val="28"/>
        </w:rPr>
        <w:t>е Ленинградской области</w:t>
      </w:r>
      <w:r w:rsidR="008D2400">
        <w:rPr>
          <w:sz w:val="28"/>
          <w:szCs w:val="28"/>
        </w:rPr>
        <w:t>»</w:t>
      </w:r>
      <w:r>
        <w:rPr>
          <w:sz w:val="28"/>
          <w:szCs w:val="28"/>
        </w:rPr>
        <w:t xml:space="preserve"> отражен</w:t>
      </w:r>
      <w:r w:rsidRPr="00C46245">
        <w:rPr>
          <w:spacing w:val="2"/>
          <w:sz w:val="28"/>
        </w:rPr>
        <w:t xml:space="preserve"> </w:t>
      </w:r>
      <w:r w:rsidRPr="0085310E">
        <w:rPr>
          <w:spacing w:val="2"/>
          <w:sz w:val="28"/>
        </w:rPr>
        <w:t xml:space="preserve">в приложении </w:t>
      </w:r>
      <w:r>
        <w:rPr>
          <w:spacing w:val="2"/>
          <w:sz w:val="28"/>
        </w:rPr>
        <w:t>№ 3 к настоящей Программе.</w:t>
      </w:r>
    </w:p>
    <w:p w:rsidR="00713B62" w:rsidRPr="00713B62" w:rsidRDefault="00713B62" w:rsidP="00713B62">
      <w:pPr>
        <w:ind w:firstLine="709"/>
        <w:rPr>
          <w:sz w:val="28"/>
          <w:szCs w:val="28"/>
        </w:rPr>
      </w:pPr>
      <w:r w:rsidRPr="00713B62">
        <w:rPr>
          <w:sz w:val="28"/>
          <w:szCs w:val="28"/>
        </w:rPr>
        <w:t xml:space="preserve"> </w:t>
      </w:r>
    </w:p>
    <w:p w:rsidR="00713B62" w:rsidRDefault="00713B62" w:rsidP="00C46245">
      <w:pPr>
        <w:ind w:firstLine="709"/>
        <w:jc w:val="both"/>
        <w:rPr>
          <w:sz w:val="28"/>
        </w:rPr>
      </w:pPr>
    </w:p>
    <w:p w:rsidR="00C46245" w:rsidRPr="007C6CC7" w:rsidRDefault="00C46245" w:rsidP="00C46245">
      <w:pPr>
        <w:ind w:firstLine="709"/>
        <w:jc w:val="both"/>
        <w:rPr>
          <w:sz w:val="28"/>
        </w:rPr>
      </w:pPr>
    </w:p>
    <w:p w:rsidR="00DB5471" w:rsidRPr="00DD185B" w:rsidRDefault="00DB5471" w:rsidP="00DD185B">
      <w:pPr>
        <w:pStyle w:val="a9"/>
        <w:ind w:firstLine="567"/>
        <w:jc w:val="both"/>
        <w:rPr>
          <w:sz w:val="28"/>
          <w:szCs w:val="28"/>
        </w:rPr>
      </w:pPr>
    </w:p>
    <w:p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:rsidR="007957FE" w:rsidRDefault="007957FE" w:rsidP="00693CD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  <w:sectPr w:rsidR="007957FE" w:rsidSect="001A3E72">
          <w:headerReference w:type="default" r:id="rId9"/>
          <w:footerReference w:type="default" r:id="rId10"/>
          <w:pgSz w:w="11906" w:h="16838" w:code="9"/>
          <w:pgMar w:top="1134" w:right="1134" w:bottom="851" w:left="1418" w:header="709" w:footer="0" w:gutter="0"/>
          <w:cols w:space="708"/>
          <w:docGrid w:linePitch="360"/>
        </w:sectPr>
      </w:pPr>
    </w:p>
    <w:tbl>
      <w:tblPr>
        <w:tblStyle w:val="a7"/>
        <w:tblW w:w="16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9"/>
        <w:gridCol w:w="1669"/>
      </w:tblGrid>
      <w:tr w:rsidR="001449E3" w:rsidRPr="001449E3" w:rsidTr="00A1680E">
        <w:tc>
          <w:tcPr>
            <w:tcW w:w="15309" w:type="dxa"/>
          </w:tcPr>
          <w:p w:rsidR="00A33363" w:rsidRPr="00A22206" w:rsidRDefault="00E56D8C" w:rsidP="00E56D8C">
            <w:pPr>
              <w:widowControl w:val="0"/>
            </w:pPr>
            <w:r w:rsidRPr="00A22206"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ED6C7A" w:rsidRPr="00A22206">
              <w:t xml:space="preserve"> </w:t>
            </w:r>
            <w:r w:rsidR="00BC3752">
              <w:t xml:space="preserve">   </w:t>
            </w:r>
            <w:r w:rsidR="00AA29A8">
              <w:t xml:space="preserve"> </w:t>
            </w:r>
            <w:r w:rsidR="00A33363" w:rsidRPr="00A22206">
              <w:t xml:space="preserve">Приложение № </w:t>
            </w:r>
            <w:r w:rsidRPr="00A22206">
              <w:t>1</w:t>
            </w:r>
            <w:r w:rsidR="00A33363" w:rsidRPr="00A22206">
              <w:t xml:space="preserve"> </w:t>
            </w:r>
          </w:p>
          <w:p w:rsidR="001E46C9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к муниципальной программе</w:t>
            </w:r>
            <w:r w:rsidR="001E46C9">
              <w:t xml:space="preserve"> </w:t>
            </w:r>
          </w:p>
          <w:p w:rsidR="001E46C9" w:rsidRDefault="001E46C9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 xml:space="preserve">    Кировского муниципального района</w:t>
            </w:r>
          </w:p>
          <w:p w:rsidR="00E56D8C" w:rsidRPr="00A22206" w:rsidRDefault="001E46C9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 xml:space="preserve">    Ленинградской области          </w:t>
            </w:r>
          </w:p>
          <w:p w:rsidR="00E56D8C" w:rsidRPr="00A22206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«Развитие рынка наружной рекламы в</w:t>
            </w:r>
          </w:p>
          <w:p w:rsidR="00E56D8C" w:rsidRPr="00A22206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Кировском муниципальном районе</w:t>
            </w:r>
          </w:p>
          <w:p w:rsidR="00E56D8C" w:rsidRPr="00A22206" w:rsidRDefault="00A07D41" w:rsidP="00E56D8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 xml:space="preserve">    </w:t>
            </w:r>
            <w:r w:rsidR="00E56D8C" w:rsidRPr="00A22206">
              <w:t>Ленинградской области»</w:t>
            </w:r>
          </w:p>
          <w:p w:rsidR="00E56D8C" w:rsidRPr="00A22206" w:rsidRDefault="00E56D8C" w:rsidP="00A33363">
            <w:pPr>
              <w:widowControl w:val="0"/>
              <w:ind w:firstLine="11057"/>
            </w:pPr>
          </w:p>
          <w:p w:rsidR="00A33363" w:rsidRPr="00A22206" w:rsidRDefault="00A33363" w:rsidP="00A33363">
            <w:pPr>
              <w:widowControl w:val="0"/>
              <w:jc w:val="center"/>
            </w:pPr>
          </w:p>
          <w:p w:rsidR="00A33363" w:rsidRPr="00A22206" w:rsidRDefault="00B77F7A" w:rsidP="00B77F7A">
            <w:pPr>
              <w:widowControl w:val="0"/>
              <w:jc w:val="center"/>
            </w:pPr>
            <w:r>
              <w:t xml:space="preserve">Сведения </w:t>
            </w:r>
            <w:r w:rsidR="00A33363" w:rsidRPr="00A22206">
              <w:t>о показателях (индикаторах) и их значениях</w:t>
            </w:r>
          </w:p>
          <w:p w:rsidR="00A33363" w:rsidRPr="00A22206" w:rsidRDefault="00B77F7A" w:rsidP="00A33363">
            <w:pPr>
              <w:widowControl w:val="0"/>
              <w:jc w:val="center"/>
            </w:pPr>
            <w:r>
              <w:t xml:space="preserve"> </w:t>
            </w:r>
            <w:r w:rsidR="00F66F06">
              <w:t xml:space="preserve">муниципальной </w:t>
            </w:r>
            <w:r w:rsidR="006E6C88">
              <w:t>п</w:t>
            </w:r>
            <w:r w:rsidR="00A33363" w:rsidRPr="00A22206">
              <w:t>рограммы Кировского муниципального района Ленинградской области</w:t>
            </w:r>
          </w:p>
          <w:p w:rsidR="00A33363" w:rsidRPr="00A22206" w:rsidRDefault="00E56D8C" w:rsidP="00A333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06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A2220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Развитие рынка наружной рекламы в Кировском муниципальном районе Ле</w:t>
            </w:r>
            <w:r w:rsidR="0056154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нинградской области</w:t>
            </w:r>
            <w:r w:rsidRPr="00A22206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»</w:t>
            </w:r>
          </w:p>
          <w:p w:rsidR="00A33363" w:rsidRPr="00A22206" w:rsidRDefault="00A33363" w:rsidP="00A333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2206">
              <w:rPr>
                <w:rFonts w:ascii="Times New Roman" w:hAnsi="Times New Roman" w:cs="Times New Roman"/>
                <w:sz w:val="22"/>
                <w:szCs w:val="22"/>
              </w:rPr>
              <w:t>(наименование муниципальной программы)</w:t>
            </w:r>
          </w:p>
          <w:p w:rsidR="00A07D41" w:rsidRPr="00A22206" w:rsidRDefault="00A07D41" w:rsidP="00A3336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3"/>
              <w:gridCol w:w="1932"/>
              <w:gridCol w:w="1578"/>
              <w:gridCol w:w="1326"/>
              <w:gridCol w:w="1632"/>
              <w:gridCol w:w="1559"/>
              <w:gridCol w:w="1560"/>
              <w:gridCol w:w="1559"/>
              <w:gridCol w:w="1701"/>
              <w:gridCol w:w="1559"/>
            </w:tblGrid>
            <w:tr w:rsidR="0070023A" w:rsidRPr="00A22206" w:rsidTr="00A22206">
              <w:tc>
                <w:tcPr>
                  <w:tcW w:w="473" w:type="dxa"/>
                  <w:vMerge w:val="restart"/>
                  <w:vAlign w:val="center"/>
                </w:tcPr>
                <w:p w:rsidR="00A33363" w:rsidRPr="00A22206" w:rsidRDefault="00A33363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№ </w:t>
                  </w:r>
                  <w:proofErr w:type="spellStart"/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пп</w:t>
                  </w:r>
                  <w:proofErr w:type="spellEnd"/>
                </w:p>
              </w:tc>
              <w:tc>
                <w:tcPr>
                  <w:tcW w:w="3510" w:type="dxa"/>
                  <w:gridSpan w:val="2"/>
                  <w:vMerge w:val="restart"/>
                  <w:vAlign w:val="center"/>
                </w:tcPr>
                <w:p w:rsidR="00AB7BCD" w:rsidRPr="00A22206" w:rsidRDefault="00AB7BCD" w:rsidP="00A22206">
                  <w:pPr>
                    <w:ind w:left="720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Наименование</w:t>
                  </w:r>
                </w:p>
                <w:p w:rsidR="00A33363" w:rsidRPr="00A22206" w:rsidRDefault="00A33363" w:rsidP="00A22206">
                  <w:pPr>
                    <w:ind w:left="720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показателя (индикатора)</w:t>
                  </w:r>
                </w:p>
              </w:tc>
              <w:tc>
                <w:tcPr>
                  <w:tcW w:w="1326" w:type="dxa"/>
                  <w:vMerge w:val="restart"/>
                  <w:vAlign w:val="center"/>
                </w:tcPr>
                <w:p w:rsidR="00A33363" w:rsidRPr="00A22206" w:rsidRDefault="00A33363" w:rsidP="00A33363">
                  <w:pPr>
                    <w:ind w:left="34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8011" w:type="dxa"/>
                  <w:gridSpan w:val="5"/>
                </w:tcPr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Значения показателей (индикаторов)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A33363" w:rsidRPr="00A22206" w:rsidRDefault="001E46C9" w:rsidP="00AB7BCD">
                  <w:pPr>
                    <w:contextualSpacing/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Удельный вес </w:t>
                  </w:r>
                  <w:r w:rsidR="00F66F06">
                    <w:rPr>
                      <w:sz w:val="22"/>
                      <w:szCs w:val="22"/>
                    </w:rPr>
                    <w:t>П</w:t>
                  </w:r>
                  <w:r w:rsidR="00A33363" w:rsidRPr="00A22206">
                    <w:rPr>
                      <w:sz w:val="22"/>
                      <w:szCs w:val="22"/>
                    </w:rPr>
                    <w:t>рограммы (показателя)</w:t>
                  </w:r>
                </w:p>
              </w:tc>
            </w:tr>
            <w:tr w:rsidR="005511D1" w:rsidRPr="00A22206" w:rsidTr="00A22206">
              <w:trPr>
                <w:trHeight w:val="1198"/>
              </w:trPr>
              <w:tc>
                <w:tcPr>
                  <w:tcW w:w="473" w:type="dxa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351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both"/>
                  </w:pPr>
                </w:p>
              </w:tc>
              <w:tc>
                <w:tcPr>
                  <w:tcW w:w="1326" w:type="dxa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both"/>
                  </w:pPr>
                </w:p>
              </w:tc>
              <w:tc>
                <w:tcPr>
                  <w:tcW w:w="1632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2020 год (базовое значение)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5511D1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2021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текущий год  (оценка)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2022</w:t>
                  </w:r>
                  <w:r w:rsidR="00A33363" w:rsidRPr="00A2220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(прогноз)</w:t>
                  </w:r>
                </w:p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2023</w:t>
                  </w:r>
                  <w:r w:rsidR="00A33363" w:rsidRPr="00A2220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(прогноз)</w:t>
                  </w:r>
                </w:p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vAlign w:val="center"/>
                </w:tcPr>
                <w:p w:rsidR="00A33363" w:rsidRPr="00A22206" w:rsidRDefault="000A4960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2024</w:t>
                  </w:r>
                  <w:r w:rsidR="00A33363" w:rsidRPr="00A2220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A33363" w:rsidRPr="00A22206" w:rsidRDefault="00A33363" w:rsidP="00A33363">
                  <w:pPr>
                    <w:contextualSpacing/>
                    <w:jc w:val="center"/>
                  </w:pPr>
                  <w:r w:rsidRPr="00A22206">
                    <w:rPr>
                      <w:sz w:val="22"/>
                      <w:szCs w:val="22"/>
                    </w:rPr>
                    <w:t>(прогноз)</w:t>
                  </w:r>
                </w:p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</w:tcPr>
                <w:p w:rsidR="00A33363" w:rsidRPr="00A22206" w:rsidRDefault="00A33363" w:rsidP="00A33363">
                  <w:pPr>
                    <w:ind w:left="720"/>
                    <w:contextualSpacing/>
                    <w:jc w:val="center"/>
                  </w:pPr>
                </w:p>
              </w:tc>
            </w:tr>
            <w:tr w:rsidR="00A33363" w:rsidRPr="00A22206" w:rsidTr="00AB7BCD">
              <w:trPr>
                <w:trHeight w:val="702"/>
              </w:trPr>
              <w:tc>
                <w:tcPr>
                  <w:tcW w:w="14879" w:type="dxa"/>
                  <w:gridSpan w:val="10"/>
                  <w:vAlign w:val="center"/>
                </w:tcPr>
                <w:p w:rsidR="003D2760" w:rsidRDefault="00F66F06" w:rsidP="00E56D8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Муниципальная </w:t>
                  </w:r>
                  <w:r w:rsidR="00B77F7A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</w:t>
                  </w:r>
                  <w:r w:rsidR="00A33363"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рограмма</w:t>
                  </w:r>
                  <w:r w:rsidR="003D276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Кировского муниципального района</w:t>
                  </w:r>
                  <w:r w:rsidR="00E56D8C"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="003D27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Ленинградской области</w:t>
                  </w:r>
                </w:p>
                <w:p w:rsidR="00A33363" w:rsidRPr="003D2760" w:rsidRDefault="00E56D8C" w:rsidP="003524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«</w:t>
                  </w: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Развитие рынка наружной рекламы в Кировском муниципальном районе Ленинградской област</w:t>
                  </w:r>
                  <w:r w:rsidR="0056154B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и</w:t>
                  </w: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  <w:u w:val="single"/>
                    </w:rPr>
                    <w:t>»</w:t>
                  </w:r>
                </w:p>
              </w:tc>
            </w:tr>
            <w:tr w:rsidR="005511D1" w:rsidRPr="00A22206" w:rsidTr="00A22206">
              <w:trPr>
                <w:trHeight w:val="852"/>
              </w:trPr>
              <w:tc>
                <w:tcPr>
                  <w:tcW w:w="473" w:type="dxa"/>
                  <w:vMerge w:val="restart"/>
                  <w:vAlign w:val="center"/>
                </w:tcPr>
                <w:p w:rsidR="00A33363" w:rsidRPr="00A22206" w:rsidRDefault="00A33363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32" w:type="dxa"/>
                  <w:vMerge w:val="restart"/>
                </w:tcPr>
                <w:p w:rsidR="00A33363" w:rsidRPr="00A22206" w:rsidRDefault="0009106A" w:rsidP="0009106A">
                  <w:pPr>
                    <w:pStyle w:val="ConsPlusNormal"/>
                    <w:ind w:left="-85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Количество выданных разрешений на установку рекламных конструкций </w:t>
                  </w:r>
                </w:p>
              </w:tc>
              <w:tc>
                <w:tcPr>
                  <w:tcW w:w="1578" w:type="dxa"/>
                </w:tcPr>
                <w:p w:rsidR="00A33363" w:rsidRPr="00A22206" w:rsidRDefault="00A33363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плановое значение </w:t>
                  </w:r>
                </w:p>
              </w:tc>
              <w:tc>
                <w:tcPr>
                  <w:tcW w:w="1326" w:type="dxa"/>
                  <w:vMerge w:val="restart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56D8C" w:rsidRPr="00A22206" w:rsidRDefault="00E56D8C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56D8C" w:rsidRPr="00A22206" w:rsidRDefault="00E56D8C" w:rsidP="00E56D8C">
                  <w:pPr>
                    <w:pStyle w:val="ConsPlusNormal"/>
                    <w:ind w:left="15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DE1B7F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1559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1F3D02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1560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3F358C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59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AF7AC8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701" w:type="dxa"/>
                </w:tcPr>
                <w:p w:rsidR="007A6D5D" w:rsidRPr="00A22206" w:rsidRDefault="007A6D5D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AF7AC8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559" w:type="dxa"/>
                  <w:vMerge w:val="restart"/>
                </w:tcPr>
                <w:p w:rsidR="007A6D5D" w:rsidRPr="00A22206" w:rsidRDefault="007A6D5D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A6D5D" w:rsidRPr="00A22206" w:rsidRDefault="007A6D5D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A6D5D" w:rsidRPr="00A22206" w:rsidRDefault="007A6D5D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5511D1" w:rsidRPr="00A22206" w:rsidTr="00B77F7A">
              <w:trPr>
                <w:trHeight w:val="694"/>
              </w:trPr>
              <w:tc>
                <w:tcPr>
                  <w:tcW w:w="473" w:type="dxa"/>
                  <w:vMerge/>
                  <w:vAlign w:val="center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</w:tcPr>
                <w:p w:rsidR="00A33363" w:rsidRPr="00A22206" w:rsidRDefault="00A33363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фактическое значение</w:t>
                  </w:r>
                </w:p>
              </w:tc>
              <w:tc>
                <w:tcPr>
                  <w:tcW w:w="1326" w:type="dxa"/>
                  <w:vMerge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:rsidR="000A4960" w:rsidRPr="00A22206" w:rsidRDefault="000A4960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A33363" w:rsidRPr="00A22206" w:rsidRDefault="00DE1B7F" w:rsidP="00AB7BCD">
                  <w:pPr>
                    <w:pStyle w:val="ConsPlusNormal"/>
                    <w:ind w:left="106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1559" w:type="dxa"/>
                  <w:vAlign w:val="center"/>
                </w:tcPr>
                <w:p w:rsidR="00A33363" w:rsidRPr="00A22206" w:rsidRDefault="00B77F7A" w:rsidP="00B77F7A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  48</w:t>
                  </w:r>
                </w:p>
              </w:tc>
              <w:tc>
                <w:tcPr>
                  <w:tcW w:w="1560" w:type="dxa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A33363" w:rsidRPr="00A22206" w:rsidRDefault="00A33363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106A" w:rsidRPr="00A22206" w:rsidTr="00A22206">
              <w:trPr>
                <w:trHeight w:val="828"/>
              </w:trPr>
              <w:tc>
                <w:tcPr>
                  <w:tcW w:w="473" w:type="dxa"/>
                  <w:vMerge w:val="restart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932" w:type="dxa"/>
                  <w:vMerge w:val="restart"/>
                </w:tcPr>
                <w:p w:rsidR="0009106A" w:rsidRPr="00A22206" w:rsidRDefault="0009106A" w:rsidP="00A22206">
                  <w:pPr>
                    <w:autoSpaceDE w:val="0"/>
                    <w:autoSpaceDN w:val="0"/>
                    <w:adjustRightInd w:val="0"/>
                  </w:pPr>
                  <w:r w:rsidRPr="00A22206">
                    <w:rPr>
                      <w:sz w:val="22"/>
                      <w:szCs w:val="22"/>
                    </w:rPr>
                    <w:t>Количество демонтирован</w:t>
                  </w:r>
                  <w:r w:rsidR="009C146A" w:rsidRPr="00A22206">
                    <w:rPr>
                      <w:sz w:val="22"/>
                      <w:szCs w:val="22"/>
                    </w:rPr>
                    <w:t>-</w:t>
                  </w:r>
                  <w:proofErr w:type="spellStart"/>
                  <w:r w:rsidR="009C146A" w:rsidRPr="00A22206">
                    <w:rPr>
                      <w:sz w:val="22"/>
                      <w:szCs w:val="22"/>
                    </w:rPr>
                    <w:t>ны</w:t>
                  </w:r>
                  <w:r w:rsidRPr="00A22206">
                    <w:rPr>
                      <w:sz w:val="22"/>
                      <w:szCs w:val="22"/>
                    </w:rPr>
                    <w:t>х</w:t>
                  </w:r>
                  <w:proofErr w:type="spellEnd"/>
                  <w:r w:rsidRPr="00A22206">
                    <w:rPr>
                      <w:sz w:val="22"/>
                      <w:szCs w:val="22"/>
                    </w:rPr>
                    <w:t xml:space="preserve"> самовольно установленных рекламных конструкций</w:t>
                  </w:r>
                </w:p>
              </w:tc>
              <w:tc>
                <w:tcPr>
                  <w:tcW w:w="1578" w:type="dxa"/>
                </w:tcPr>
                <w:p w:rsidR="0009106A" w:rsidRPr="00A22206" w:rsidRDefault="0009106A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плановое значение</w:t>
                  </w:r>
                </w:p>
              </w:tc>
              <w:tc>
                <w:tcPr>
                  <w:tcW w:w="1326" w:type="dxa"/>
                  <w:vMerge w:val="restart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E56D8C">
                  <w:pPr>
                    <w:pStyle w:val="ConsPlusNormal"/>
                    <w:ind w:left="434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32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3/300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3/300</w:t>
                  </w:r>
                </w:p>
              </w:tc>
              <w:tc>
                <w:tcPr>
                  <w:tcW w:w="1560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3/400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3/400</w:t>
                  </w:r>
                </w:p>
              </w:tc>
              <w:tc>
                <w:tcPr>
                  <w:tcW w:w="1701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3/400</w:t>
                  </w:r>
                </w:p>
              </w:tc>
              <w:tc>
                <w:tcPr>
                  <w:tcW w:w="1559" w:type="dxa"/>
                  <w:vMerge w:val="restart"/>
                </w:tcPr>
                <w:p w:rsidR="0009106A" w:rsidRPr="00A22206" w:rsidRDefault="0009106A" w:rsidP="00AB7BCD">
                  <w:pPr>
                    <w:pStyle w:val="ConsPlusNormal"/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</w:t>
                  </w:r>
                </w:p>
              </w:tc>
            </w:tr>
            <w:tr w:rsidR="0009106A" w:rsidRPr="00A22206" w:rsidTr="009C146A">
              <w:trPr>
                <w:trHeight w:val="828"/>
              </w:trPr>
              <w:tc>
                <w:tcPr>
                  <w:tcW w:w="473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-37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</w:tcPr>
                <w:p w:rsidR="0009106A" w:rsidRPr="00A22206" w:rsidRDefault="0009106A" w:rsidP="00A33363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фактическое значение</w:t>
                  </w:r>
                </w:p>
              </w:tc>
              <w:tc>
                <w:tcPr>
                  <w:tcW w:w="1326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  <w:vAlign w:val="center"/>
                </w:tcPr>
                <w:p w:rsidR="0009106A" w:rsidRPr="00A22206" w:rsidRDefault="0009106A" w:rsidP="00AB7BCD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3/300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B77F7A" w:rsidP="00B77F7A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 xml:space="preserve">       3/300</w:t>
                  </w:r>
                </w:p>
              </w:tc>
              <w:tc>
                <w:tcPr>
                  <w:tcW w:w="1560" w:type="dxa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106A" w:rsidRPr="00A22206" w:rsidTr="00A22206">
              <w:trPr>
                <w:trHeight w:val="785"/>
              </w:trPr>
              <w:tc>
                <w:tcPr>
                  <w:tcW w:w="473" w:type="dxa"/>
                  <w:vMerge w:val="restart"/>
                  <w:vAlign w:val="center"/>
                </w:tcPr>
                <w:p w:rsidR="0009106A" w:rsidRPr="00A22206" w:rsidRDefault="00A1680E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lastRenderedPageBreak/>
                    <w:t>3</w:t>
                  </w:r>
                </w:p>
              </w:tc>
              <w:tc>
                <w:tcPr>
                  <w:tcW w:w="1932" w:type="dxa"/>
                  <w:vMerge w:val="restart"/>
                </w:tcPr>
                <w:p w:rsidR="0009106A" w:rsidRPr="00A22206" w:rsidRDefault="00ED6C7A" w:rsidP="00ED6C7A">
                  <w:pPr>
                    <w:pStyle w:val="ConsPlusNormal"/>
                    <w:ind w:left="-61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pacing w:val="2"/>
                      <w:sz w:val="22"/>
                      <w:szCs w:val="22"/>
                    </w:rPr>
                    <w:t>Объем (кол-во) размещенной социальной рекламы</w:t>
                  </w: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578" w:type="dxa"/>
                  <w:vAlign w:val="center"/>
                </w:tcPr>
                <w:p w:rsidR="0009106A" w:rsidRPr="00A22206" w:rsidRDefault="0009106A" w:rsidP="00A22206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плановое значение</w:t>
                  </w:r>
                </w:p>
              </w:tc>
              <w:tc>
                <w:tcPr>
                  <w:tcW w:w="1326" w:type="dxa"/>
                  <w:vMerge w:val="restart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8770A3">
                  <w:pPr>
                    <w:pStyle w:val="ConsPlusNormal"/>
                    <w:ind w:left="509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632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F7AC8">
                  <w:pPr>
                    <w:pStyle w:val="ConsPlusNormal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       15</w:t>
                  </w:r>
                </w:p>
              </w:tc>
              <w:tc>
                <w:tcPr>
                  <w:tcW w:w="1559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701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  <w:vMerge w:val="restart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42</w:t>
                  </w: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09106A" w:rsidRPr="00A22206" w:rsidTr="00B77F7A">
              <w:trPr>
                <w:trHeight w:val="693"/>
              </w:trPr>
              <w:tc>
                <w:tcPr>
                  <w:tcW w:w="473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932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78" w:type="dxa"/>
                  <w:vAlign w:val="center"/>
                </w:tcPr>
                <w:p w:rsidR="0009106A" w:rsidRPr="00A22206" w:rsidRDefault="0009106A" w:rsidP="00A22206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фактическое</w:t>
                  </w:r>
                </w:p>
                <w:p w:rsidR="0009106A" w:rsidRPr="00A22206" w:rsidRDefault="0009106A" w:rsidP="00A22206">
                  <w:pPr>
                    <w:pStyle w:val="ConsPlusNormal"/>
                    <w:contextualSpacing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значение</w:t>
                  </w:r>
                </w:p>
              </w:tc>
              <w:tc>
                <w:tcPr>
                  <w:tcW w:w="1326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632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09106A" w:rsidRPr="00A22206" w:rsidRDefault="0009106A" w:rsidP="008770A3">
                  <w:pPr>
                    <w:pStyle w:val="ConsPlusNormal"/>
                    <w:ind w:left="453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A222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59" w:type="dxa"/>
                  <w:vAlign w:val="center"/>
                </w:tcPr>
                <w:p w:rsidR="0009106A" w:rsidRPr="00A22206" w:rsidRDefault="00B77F7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560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09106A" w:rsidRPr="00A22206" w:rsidRDefault="0009106A" w:rsidP="00A33363">
                  <w:pPr>
                    <w:pStyle w:val="ConsPlusNormal"/>
                    <w:ind w:left="720"/>
                    <w:contextualSpacing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A33363" w:rsidRPr="00A22206" w:rsidRDefault="00A33363" w:rsidP="00A33363">
            <w:pPr>
              <w:widowControl w:val="0"/>
              <w:jc w:val="center"/>
            </w:pPr>
          </w:p>
          <w:p w:rsidR="00715EBE" w:rsidRPr="00A22206" w:rsidRDefault="001C2F22" w:rsidP="001C2F22">
            <w:pPr>
              <w:widowControl w:val="0"/>
              <w:jc w:val="center"/>
            </w:pPr>
            <w:r w:rsidRPr="00A22206">
              <w:t xml:space="preserve">                                                                                                                                       </w:t>
            </w:r>
          </w:p>
          <w:p w:rsidR="00ED6C7A" w:rsidRPr="00A22206" w:rsidRDefault="00715EBE" w:rsidP="00715EBE">
            <w:pPr>
              <w:widowControl w:val="0"/>
              <w:jc w:val="center"/>
            </w:pPr>
            <w:r w:rsidRPr="00A22206">
              <w:t xml:space="preserve">                                                                                                                           </w:t>
            </w:r>
          </w:p>
          <w:p w:rsidR="00ED6C7A" w:rsidRDefault="00ED6C7A" w:rsidP="00715EBE">
            <w:pPr>
              <w:widowControl w:val="0"/>
              <w:jc w:val="center"/>
            </w:pPr>
          </w:p>
          <w:p w:rsidR="00A22206" w:rsidRDefault="00A22206" w:rsidP="00715EBE">
            <w:pPr>
              <w:widowControl w:val="0"/>
              <w:jc w:val="center"/>
            </w:pPr>
          </w:p>
          <w:p w:rsidR="00A22206" w:rsidRDefault="00A22206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B96231" w:rsidRDefault="00B96231" w:rsidP="00715EBE">
            <w:pPr>
              <w:widowControl w:val="0"/>
              <w:jc w:val="center"/>
            </w:pPr>
          </w:p>
          <w:p w:rsidR="00B96231" w:rsidRDefault="00B96231" w:rsidP="00715EBE">
            <w:pPr>
              <w:widowControl w:val="0"/>
              <w:jc w:val="center"/>
            </w:pPr>
          </w:p>
          <w:p w:rsidR="00A1680E" w:rsidRDefault="00A1680E" w:rsidP="00715EBE">
            <w:pPr>
              <w:widowControl w:val="0"/>
              <w:jc w:val="center"/>
            </w:pPr>
          </w:p>
          <w:p w:rsidR="00A22206" w:rsidRPr="00A22206" w:rsidRDefault="00A22206" w:rsidP="00715EBE">
            <w:pPr>
              <w:widowControl w:val="0"/>
              <w:jc w:val="center"/>
            </w:pPr>
          </w:p>
          <w:p w:rsidR="00ED6C7A" w:rsidRPr="00A22206" w:rsidRDefault="00ED6C7A" w:rsidP="00715EBE">
            <w:pPr>
              <w:widowControl w:val="0"/>
              <w:jc w:val="center"/>
            </w:pPr>
          </w:p>
          <w:p w:rsidR="001C2F22" w:rsidRPr="00A22206" w:rsidRDefault="00715EBE" w:rsidP="00715EBE">
            <w:pPr>
              <w:widowControl w:val="0"/>
              <w:jc w:val="center"/>
            </w:pPr>
            <w:r w:rsidRPr="00A22206">
              <w:lastRenderedPageBreak/>
              <w:t xml:space="preserve">          </w:t>
            </w:r>
            <w:r w:rsidR="00ED6C7A" w:rsidRPr="00A22206">
              <w:t xml:space="preserve">                                                                                               </w:t>
            </w:r>
            <w:r w:rsidR="00B96231">
              <w:t xml:space="preserve">                          </w:t>
            </w:r>
            <w:r w:rsidR="00A22206">
              <w:t xml:space="preserve"> </w:t>
            </w:r>
            <w:r w:rsidR="001C2F22" w:rsidRPr="00A22206">
              <w:t>Приложение № 2</w:t>
            </w:r>
          </w:p>
          <w:p w:rsidR="001C2F22" w:rsidRDefault="001C2F22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к муниципальной программе</w:t>
            </w:r>
          </w:p>
          <w:p w:rsidR="003D2760" w:rsidRDefault="003D2760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>Кировского муниципального района</w:t>
            </w:r>
          </w:p>
          <w:p w:rsidR="003D2760" w:rsidRPr="00A22206" w:rsidRDefault="003D2760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>
              <w:t>Ленинградской области</w:t>
            </w:r>
          </w:p>
          <w:p w:rsidR="001C2F22" w:rsidRPr="00A22206" w:rsidRDefault="001C2F22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«Развитие рынка наружной рекламы в</w:t>
            </w:r>
          </w:p>
          <w:p w:rsidR="001C2F22" w:rsidRPr="00A22206" w:rsidRDefault="001C2F22" w:rsidP="001C2F22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Кировском муниципальном районе</w:t>
            </w:r>
          </w:p>
          <w:p w:rsidR="00A33363" w:rsidRPr="00A22206" w:rsidRDefault="001C2F22" w:rsidP="00043A39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ind w:firstLine="10632"/>
              <w:jc w:val="both"/>
            </w:pPr>
            <w:r w:rsidRPr="00A22206">
              <w:t>Ленинградской области»</w:t>
            </w:r>
          </w:p>
          <w:p w:rsidR="001449E3" w:rsidRPr="00A22206" w:rsidRDefault="001449E3" w:rsidP="00A33363">
            <w:pPr>
              <w:pStyle w:val="ConsPlusNonformat"/>
              <w:tabs>
                <w:tab w:val="left" w:pos="90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9" w:type="dxa"/>
          </w:tcPr>
          <w:p w:rsidR="007957FE" w:rsidRDefault="007957FE" w:rsidP="00693CD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A33363" w:rsidRDefault="00A3336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925F54" w:rsidRPr="00363F89" w:rsidRDefault="00925F54" w:rsidP="00925F54">
      <w:pPr>
        <w:autoSpaceDE w:val="0"/>
        <w:autoSpaceDN w:val="0"/>
        <w:adjustRightInd w:val="0"/>
        <w:jc w:val="center"/>
      </w:pPr>
      <w:r w:rsidRPr="00363F89">
        <w:lastRenderedPageBreak/>
        <w:t>Сведения о порядке сбора информации и методике расчета</w:t>
      </w:r>
    </w:p>
    <w:p w:rsidR="00925F54" w:rsidRPr="00363F89" w:rsidRDefault="00925F54" w:rsidP="00925F54">
      <w:pPr>
        <w:autoSpaceDE w:val="0"/>
        <w:autoSpaceDN w:val="0"/>
        <w:adjustRightInd w:val="0"/>
        <w:jc w:val="center"/>
      </w:pPr>
      <w:r w:rsidRPr="00363F89">
        <w:t>показате</w:t>
      </w:r>
      <w:r w:rsidR="009269BC">
        <w:t xml:space="preserve">лей (индикаторов) </w:t>
      </w:r>
      <w:r w:rsidR="00F66F06">
        <w:t xml:space="preserve">муниципальной </w:t>
      </w:r>
      <w:r w:rsidR="00E82F73">
        <w:t>п</w:t>
      </w:r>
      <w:r w:rsidRPr="00363F89">
        <w:t>рограммы</w:t>
      </w:r>
      <w:r w:rsidR="00D11CC7">
        <w:t xml:space="preserve"> </w:t>
      </w:r>
      <w:r w:rsidR="00D11CC7" w:rsidRPr="00A22206">
        <w:t>Кировского муниципального района Ленинградской области</w:t>
      </w:r>
    </w:p>
    <w:p w:rsidR="00833EA4" w:rsidRPr="006D39B7" w:rsidRDefault="00DE1B7F" w:rsidP="00833E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1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11CC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1C2F22">
        <w:rPr>
          <w:rFonts w:ascii="Times New Roman" w:hAnsi="Times New Roman" w:cs="Times New Roman"/>
          <w:sz w:val="24"/>
          <w:szCs w:val="24"/>
          <w:u w:val="single"/>
        </w:rPr>
        <w:t>Развитие рынка наружной рекламы в Кировском муниципальном районе Ле</w:t>
      </w:r>
      <w:r w:rsidR="0056154B">
        <w:rPr>
          <w:rFonts w:ascii="Times New Roman" w:hAnsi="Times New Roman" w:cs="Times New Roman"/>
          <w:sz w:val="24"/>
          <w:szCs w:val="24"/>
          <w:u w:val="single"/>
        </w:rPr>
        <w:t>нинградской области</w:t>
      </w:r>
      <w:r w:rsidR="00D11CC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D39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A4" w:rsidRDefault="00833EA4" w:rsidP="00833EA4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A07D41" w:rsidRPr="00270256" w:rsidRDefault="00A07D41" w:rsidP="00833E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835"/>
        <w:gridCol w:w="1275"/>
        <w:gridCol w:w="1985"/>
        <w:gridCol w:w="2693"/>
        <w:gridCol w:w="1843"/>
        <w:gridCol w:w="1843"/>
        <w:gridCol w:w="1903"/>
      </w:tblGrid>
      <w:tr w:rsidR="00833EA4" w:rsidTr="00043A39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Вре</w:t>
            </w:r>
            <w:r w:rsidR="003D2760">
              <w:rPr>
                <w:sz w:val="22"/>
                <w:szCs w:val="22"/>
              </w:rPr>
              <w:t>менная характеристика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3D2760" w:rsidP="0044149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Алгоритм формирования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Срок предоставления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Ответственный</w:t>
            </w:r>
            <w:r w:rsidR="003D2760">
              <w:rPr>
                <w:sz w:val="22"/>
                <w:szCs w:val="22"/>
              </w:rPr>
              <w:t xml:space="preserve"> за сбор данных по показателю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3D2760" w:rsidP="0044149F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Реквизиты акта</w:t>
            </w:r>
          </w:p>
        </w:tc>
      </w:tr>
      <w:tr w:rsidR="00833EA4" w:rsidTr="00043A39">
        <w:trPr>
          <w:trHeight w:val="253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8</w:t>
            </w:r>
          </w:p>
        </w:tc>
      </w:tr>
      <w:tr w:rsidR="00833EA4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125F6C" w:rsidP="00095888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Количество выданных разрешений на установку рекламных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6C" w:rsidRPr="00AA29A8" w:rsidRDefault="00125F6C" w:rsidP="0044149F">
            <w:pPr>
              <w:autoSpaceDE w:val="0"/>
              <w:autoSpaceDN w:val="0"/>
              <w:adjustRightInd w:val="0"/>
              <w:jc w:val="both"/>
            </w:pPr>
          </w:p>
          <w:p w:rsidR="00833EA4" w:rsidRPr="00AA29A8" w:rsidRDefault="00125F6C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 </w:t>
            </w:r>
            <w:r w:rsidR="00ED6C7A" w:rsidRPr="00AA29A8">
              <w:rPr>
                <w:sz w:val="22"/>
                <w:szCs w:val="22"/>
              </w:rPr>
              <w:t>ш</w:t>
            </w:r>
            <w:r w:rsidRPr="00AA29A8">
              <w:rPr>
                <w:sz w:val="22"/>
                <w:szCs w:val="22"/>
              </w:rPr>
              <w:t>т</w:t>
            </w:r>
            <w:r w:rsidR="00ED6C7A" w:rsidRPr="00AA29A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Суммирование общего количества выданных разрешений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EA4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A4" w:rsidRPr="00AA29A8" w:rsidRDefault="00833EA4" w:rsidP="0044149F">
            <w:pPr>
              <w:autoSpaceDE w:val="0"/>
              <w:autoSpaceDN w:val="0"/>
              <w:adjustRightInd w:val="0"/>
              <w:jc w:val="both"/>
            </w:pPr>
          </w:p>
        </w:tc>
      </w:tr>
      <w:tr w:rsidR="000D4C39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>Количество демонтированных самовольно установленных рекламных конструкций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</w:t>
            </w:r>
          </w:p>
          <w:p w:rsidR="000D4C39" w:rsidRPr="00AA29A8" w:rsidRDefault="00ED6C7A" w:rsidP="00ED6C7A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ш</w:t>
            </w:r>
            <w:r w:rsidR="000D4C39" w:rsidRPr="00AA29A8">
              <w:rPr>
                <w:sz w:val="22"/>
                <w:szCs w:val="22"/>
              </w:rPr>
              <w:t>т</w:t>
            </w:r>
            <w:r w:rsidRPr="00AA29A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Суммирование общего количества демонтированных конструкций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</w:p>
        </w:tc>
      </w:tr>
      <w:tr w:rsidR="000D4C39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715EBE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9106A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 xml:space="preserve">Поступления в бюджет Кировского муниципального района Ленинградской области: от платежей по договорам на установку рекламных и информационных </w:t>
            </w:r>
            <w:r w:rsidRPr="00AA29A8">
              <w:rPr>
                <w:sz w:val="22"/>
                <w:szCs w:val="22"/>
              </w:rPr>
              <w:lastRenderedPageBreak/>
              <w:t xml:space="preserve">конструкций и от оплаты </w:t>
            </w:r>
            <w:r w:rsidR="00A07D41" w:rsidRPr="00AA29A8">
              <w:rPr>
                <w:sz w:val="22"/>
                <w:szCs w:val="22"/>
              </w:rPr>
              <w:t>гос</w:t>
            </w:r>
            <w:r w:rsidR="009269BC">
              <w:rPr>
                <w:sz w:val="22"/>
                <w:szCs w:val="22"/>
              </w:rPr>
              <w:t xml:space="preserve">ударственной </w:t>
            </w:r>
            <w:r w:rsidR="00A07D41" w:rsidRPr="00AA29A8">
              <w:rPr>
                <w:sz w:val="22"/>
                <w:szCs w:val="22"/>
              </w:rPr>
              <w:t>пошлины</w:t>
            </w:r>
            <w:r w:rsidRPr="00AA29A8">
              <w:rPr>
                <w:sz w:val="22"/>
                <w:szCs w:val="22"/>
              </w:rPr>
              <w:t xml:space="preserve"> за получение ра</w:t>
            </w:r>
            <w:r w:rsidR="00A07D41" w:rsidRPr="00AA29A8">
              <w:rPr>
                <w:sz w:val="22"/>
                <w:szCs w:val="22"/>
              </w:rPr>
              <w:t xml:space="preserve">зрешений на установку и </w:t>
            </w:r>
            <w:r w:rsidRPr="00AA29A8">
              <w:rPr>
                <w:sz w:val="22"/>
                <w:szCs w:val="22"/>
              </w:rPr>
              <w:t xml:space="preserve">эксплуатацию рекламных </w:t>
            </w:r>
            <w:r w:rsidR="00A07D41" w:rsidRPr="00AA29A8">
              <w:rPr>
                <w:sz w:val="22"/>
                <w:szCs w:val="22"/>
              </w:rPr>
              <w:t>конструкций.</w:t>
            </w:r>
            <w:r w:rsidR="00A07D41" w:rsidRPr="00AA29A8">
              <w:rPr>
                <w:spacing w:val="2"/>
                <w:sz w:val="22"/>
                <w:szCs w:val="22"/>
              </w:rPr>
              <w:t xml:space="preserve"> Увеличение</w:t>
            </w:r>
            <w:r w:rsidR="000D4C39" w:rsidRPr="00AA29A8">
              <w:rPr>
                <w:spacing w:val="2"/>
                <w:sz w:val="22"/>
                <w:szCs w:val="22"/>
              </w:rPr>
              <w:t xml:space="preserve"> объема платежей в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lastRenderedPageBreak/>
              <w:t xml:space="preserve">         </w:t>
            </w:r>
          </w:p>
          <w:p w:rsidR="000D4C39" w:rsidRPr="00AA29A8" w:rsidRDefault="000D4C39" w:rsidP="0009106A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  </w:t>
            </w:r>
            <w:r w:rsidR="00ED6C7A" w:rsidRPr="00AA29A8">
              <w:rPr>
                <w:sz w:val="22"/>
                <w:szCs w:val="22"/>
              </w:rPr>
              <w:t>р</w:t>
            </w:r>
            <w:r w:rsidR="0009106A" w:rsidRPr="00AA29A8">
              <w:rPr>
                <w:sz w:val="22"/>
                <w:szCs w:val="22"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C39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434" w:rsidP="00A07D41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  <w:lang w:val="en-US"/>
              </w:rPr>
              <w:t>V</w:t>
            </w:r>
            <w:r w:rsidRPr="00AA29A8">
              <w:rPr>
                <w:sz w:val="22"/>
                <w:szCs w:val="22"/>
              </w:rPr>
              <w:t>Д=Д2-Д1*100, где</w:t>
            </w:r>
          </w:p>
          <w:p w:rsidR="000D4434" w:rsidRPr="00AA29A8" w:rsidRDefault="003D2760" w:rsidP="00A07D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Д2 - </w:t>
            </w:r>
            <w:r w:rsidR="000D4434" w:rsidRPr="00AA29A8">
              <w:rPr>
                <w:sz w:val="22"/>
                <w:szCs w:val="22"/>
              </w:rPr>
              <w:t>платежи за расчетный год</w:t>
            </w:r>
          </w:p>
          <w:p w:rsidR="000D4434" w:rsidRPr="00AA29A8" w:rsidRDefault="003D2760" w:rsidP="00A07D4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Д1 - </w:t>
            </w:r>
            <w:r w:rsidR="000D4434" w:rsidRPr="00AA29A8">
              <w:rPr>
                <w:sz w:val="22"/>
                <w:szCs w:val="22"/>
              </w:rPr>
              <w:t>платежи за базовый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39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39" w:rsidRPr="00AA29A8" w:rsidRDefault="000D4C39" w:rsidP="0044149F">
            <w:pPr>
              <w:autoSpaceDE w:val="0"/>
              <w:autoSpaceDN w:val="0"/>
              <w:adjustRightInd w:val="0"/>
              <w:jc w:val="both"/>
            </w:pPr>
          </w:p>
        </w:tc>
      </w:tr>
      <w:tr w:rsidR="000D4434" w:rsidTr="00AA29A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9269BC" w:rsidP="00715EBE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0D4434" w:rsidP="00A07D41">
            <w:pPr>
              <w:autoSpaceDE w:val="0"/>
              <w:autoSpaceDN w:val="0"/>
              <w:adjustRightInd w:val="0"/>
              <w:rPr>
                <w:spacing w:val="2"/>
              </w:rPr>
            </w:pPr>
            <w:r w:rsidRPr="00AA29A8">
              <w:rPr>
                <w:spacing w:val="2"/>
                <w:sz w:val="22"/>
                <w:szCs w:val="22"/>
              </w:rPr>
              <w:t>Объем (кол-во) размещенной социальной рекламы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AA29A8" w:rsidRDefault="000D4434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</w:t>
            </w:r>
          </w:p>
          <w:p w:rsidR="000D4434" w:rsidRPr="00AA29A8" w:rsidRDefault="000D4434" w:rsidP="0044149F">
            <w:pPr>
              <w:autoSpaceDE w:val="0"/>
              <w:autoSpaceDN w:val="0"/>
              <w:adjustRightInd w:val="0"/>
              <w:jc w:val="both"/>
            </w:pPr>
            <w:r w:rsidRPr="00AA29A8">
              <w:rPr>
                <w:sz w:val="22"/>
                <w:szCs w:val="22"/>
              </w:rPr>
              <w:t xml:space="preserve">      </w:t>
            </w:r>
            <w:r w:rsidR="00ED6C7A" w:rsidRPr="00AA29A8">
              <w:rPr>
                <w:sz w:val="22"/>
                <w:szCs w:val="22"/>
              </w:rPr>
              <w:t>ш</w:t>
            </w:r>
            <w:r w:rsidRPr="00AA29A8">
              <w:rPr>
                <w:sz w:val="22"/>
                <w:szCs w:val="22"/>
              </w:rPr>
              <w:t>т</w:t>
            </w:r>
            <w:r w:rsidR="00ED6C7A" w:rsidRPr="00AA29A8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AA29A8" w:rsidRDefault="000D4434" w:rsidP="00AA29A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Показатель периода (за год)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Pr="00AA29A8" w:rsidRDefault="000D4434" w:rsidP="00095888">
            <w:pPr>
              <w:autoSpaceDE w:val="0"/>
              <w:autoSpaceDN w:val="0"/>
              <w:adjustRightInd w:val="0"/>
            </w:pPr>
            <w:r w:rsidRPr="00AA29A8">
              <w:rPr>
                <w:sz w:val="22"/>
                <w:szCs w:val="22"/>
              </w:rPr>
              <w:t>Суммирование общего количества размещенных плакатов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Годовая отчетность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434" w:rsidRPr="00AA29A8" w:rsidRDefault="000D4434" w:rsidP="00095888">
            <w:pPr>
              <w:autoSpaceDE w:val="0"/>
              <w:autoSpaceDN w:val="0"/>
              <w:adjustRightInd w:val="0"/>
              <w:jc w:val="center"/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434" w:rsidRDefault="000D4434" w:rsidP="0044149F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D6C7A" w:rsidRDefault="00925F54" w:rsidP="00925F54">
      <w:pPr>
        <w:widowControl w:val="0"/>
        <w:jc w:val="center"/>
      </w:pPr>
      <w:r>
        <w:t xml:space="preserve">                                                                                                                                 </w:t>
      </w: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ED6C7A" w:rsidRDefault="00ED6C7A" w:rsidP="00925F54">
      <w:pPr>
        <w:widowControl w:val="0"/>
        <w:jc w:val="center"/>
      </w:pPr>
    </w:p>
    <w:p w:rsidR="00AA29A8" w:rsidRDefault="00AA29A8" w:rsidP="00925F54">
      <w:pPr>
        <w:widowControl w:val="0"/>
        <w:jc w:val="center"/>
      </w:pPr>
    </w:p>
    <w:p w:rsidR="00AA29A8" w:rsidRDefault="00AA29A8" w:rsidP="00925F54">
      <w:pPr>
        <w:widowControl w:val="0"/>
        <w:jc w:val="center"/>
      </w:pPr>
    </w:p>
    <w:p w:rsidR="00AA29A8" w:rsidRDefault="00AA29A8" w:rsidP="009269BC">
      <w:pPr>
        <w:widowControl w:val="0"/>
      </w:pPr>
    </w:p>
    <w:p w:rsidR="00925F54" w:rsidRDefault="00ED6C7A" w:rsidP="00925F54">
      <w:pPr>
        <w:widowControl w:val="0"/>
        <w:jc w:val="center"/>
      </w:pPr>
      <w:r>
        <w:lastRenderedPageBreak/>
        <w:t xml:space="preserve">                                                                  </w:t>
      </w:r>
      <w:r w:rsidR="009269BC">
        <w:t xml:space="preserve">                                </w:t>
      </w:r>
      <w:r>
        <w:t xml:space="preserve">                               </w:t>
      </w:r>
      <w:r w:rsidR="00925F54" w:rsidRPr="008E246F">
        <w:t xml:space="preserve">Приложение № </w:t>
      </w:r>
      <w:r w:rsidR="00925F54">
        <w:t>3</w:t>
      </w:r>
    </w:p>
    <w:p w:rsidR="00925F54" w:rsidRDefault="00925F54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1B4C80">
        <w:t>к муниципальной программе</w:t>
      </w:r>
    </w:p>
    <w:p w:rsidR="009269BC" w:rsidRDefault="009269BC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Кировского муниципального района</w:t>
      </w:r>
    </w:p>
    <w:p w:rsidR="009269BC" w:rsidRPr="001B4C80" w:rsidRDefault="009269BC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Ленинградской области</w:t>
      </w:r>
    </w:p>
    <w:p w:rsidR="00925F54" w:rsidRDefault="00925F54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:rsidR="00925F54" w:rsidRDefault="00925F54" w:rsidP="00925F54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:rsidR="00833EA4" w:rsidRDefault="00925F54" w:rsidP="00925F54">
      <w:pPr>
        <w:widowControl w:val="0"/>
        <w:rPr>
          <w:sz w:val="26"/>
          <w:szCs w:val="26"/>
        </w:rPr>
      </w:pPr>
      <w:r>
        <w:t xml:space="preserve">                                                                                                                                                                                 </w:t>
      </w:r>
      <w:r w:rsidRPr="00F51FE8">
        <w:t>Ленинградской области»</w:t>
      </w:r>
    </w:p>
    <w:p w:rsidR="00833EA4" w:rsidRDefault="00833EA4" w:rsidP="00833EA4">
      <w:pPr>
        <w:widowControl w:val="0"/>
        <w:ind w:left="11482" w:hanging="142"/>
        <w:rPr>
          <w:sz w:val="26"/>
          <w:szCs w:val="26"/>
        </w:rPr>
      </w:pPr>
    </w:p>
    <w:p w:rsidR="00833EA4" w:rsidRPr="0087467D" w:rsidRDefault="009269BC" w:rsidP="00833EA4">
      <w:pPr>
        <w:ind w:firstLine="709"/>
        <w:jc w:val="center"/>
      </w:pPr>
      <w:r>
        <w:t xml:space="preserve">План реализации </w:t>
      </w:r>
      <w:r w:rsidR="00470BCB">
        <w:t xml:space="preserve">муниципальной </w:t>
      </w:r>
      <w:r w:rsidR="006B497C">
        <w:t>п</w:t>
      </w:r>
      <w:r w:rsidR="00833EA4" w:rsidRPr="0087467D">
        <w:t xml:space="preserve">рограммы Кировского муниципального района Ленинградской области </w:t>
      </w:r>
    </w:p>
    <w:p w:rsidR="00925F54" w:rsidRPr="001C2F22" w:rsidRDefault="00925F54" w:rsidP="00925F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2F22">
        <w:rPr>
          <w:rFonts w:ascii="Times New Roman" w:hAnsi="Times New Roman" w:cs="Times New Roman"/>
          <w:sz w:val="24"/>
          <w:szCs w:val="24"/>
        </w:rPr>
        <w:t>«</w:t>
      </w:r>
      <w:r w:rsidRPr="001C2F22">
        <w:rPr>
          <w:rFonts w:ascii="Times New Roman" w:hAnsi="Times New Roman" w:cs="Times New Roman"/>
          <w:sz w:val="24"/>
          <w:szCs w:val="24"/>
          <w:u w:val="single"/>
        </w:rPr>
        <w:t>Развитие рынка наружной рекламы в Кировском муниципальном районе Ле</w:t>
      </w:r>
      <w:r w:rsidR="0056154B">
        <w:rPr>
          <w:rFonts w:ascii="Times New Roman" w:hAnsi="Times New Roman" w:cs="Times New Roman"/>
          <w:sz w:val="24"/>
          <w:szCs w:val="24"/>
          <w:u w:val="single"/>
        </w:rPr>
        <w:t>нинградской области</w:t>
      </w:r>
      <w:r w:rsidRPr="001C2F2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833EA4" w:rsidRDefault="00833EA4" w:rsidP="00833EA4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>
        <w:rPr>
          <w:rFonts w:ascii="Times New Roman" w:hAnsi="Times New Roman" w:cs="Times New Roman"/>
        </w:rPr>
        <w:t>)</w:t>
      </w:r>
    </w:p>
    <w:p w:rsidR="00095888" w:rsidRPr="00270256" w:rsidRDefault="00095888" w:rsidP="00833E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3677"/>
        <w:gridCol w:w="2120"/>
        <w:gridCol w:w="1287"/>
        <w:gridCol w:w="1733"/>
        <w:gridCol w:w="1558"/>
        <w:gridCol w:w="1275"/>
        <w:gridCol w:w="1553"/>
        <w:gridCol w:w="1554"/>
      </w:tblGrid>
      <w:tr w:rsidR="00833EA4" w:rsidRPr="0051364A" w:rsidTr="0044149F">
        <w:trPr>
          <w:trHeight w:val="49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Годы реализации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Оценка расходов (тыс. руб. в ценах соответствующих лет)</w:t>
            </w:r>
          </w:p>
        </w:tc>
      </w:tr>
      <w:tr w:rsidR="00833EA4" w:rsidRPr="0051364A" w:rsidTr="0044149F">
        <w:trPr>
          <w:trHeight w:val="51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прочие источники</w:t>
            </w:r>
          </w:p>
        </w:tc>
      </w:tr>
      <w:tr w:rsidR="00833EA4" w:rsidRPr="0051364A" w:rsidTr="0044149F">
        <w:trPr>
          <w:trHeight w:val="300"/>
          <w:tblHeader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8</w:t>
            </w:r>
          </w:p>
        </w:tc>
      </w:tr>
      <w:tr w:rsidR="00833EA4" w:rsidRPr="00A805E0" w:rsidTr="0044149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6B497C" w:rsidP="00B96231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Муниципальная программа «</w:t>
            </w:r>
            <w:r w:rsidR="00470BCB">
              <w:rPr>
                <w:color w:val="000000"/>
                <w:sz w:val="22"/>
                <w:szCs w:val="22"/>
              </w:rPr>
              <w:t>Р</w:t>
            </w:r>
            <w:r w:rsidR="00925F54" w:rsidRPr="00AA29A8">
              <w:rPr>
                <w:color w:val="000000"/>
                <w:sz w:val="22"/>
                <w:szCs w:val="22"/>
              </w:rPr>
              <w:t>азвитие рынка наружной рекламы в Кировском муниципальном районе Ле</w:t>
            </w:r>
            <w:r w:rsidR="0056154B">
              <w:rPr>
                <w:color w:val="000000"/>
                <w:sz w:val="22"/>
                <w:szCs w:val="22"/>
              </w:rPr>
              <w:t>нинградской области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337A06" w:rsidP="00095888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925F54" w:rsidP="0044149F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7269D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2 389,0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A805E0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925F54" w:rsidP="0044149F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2 424,1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A805E0" w:rsidTr="0044149F">
        <w:trPr>
          <w:trHeight w:val="33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AA29A8" w:rsidRDefault="00833EA4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925F54" w:rsidP="0044149F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2 424,1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A805E0" w:rsidTr="0044149F">
        <w:trPr>
          <w:trHeight w:val="2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 по муниципальной 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7 237,2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2512A0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5471" w:rsidRPr="00A805E0" w:rsidTr="00E0136A">
        <w:trPr>
          <w:trHeight w:val="265"/>
        </w:trPr>
        <w:tc>
          <w:tcPr>
            <w:tcW w:w="1475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Проектная часть</w:t>
            </w:r>
          </w:p>
        </w:tc>
      </w:tr>
      <w:tr w:rsidR="00DB5471" w:rsidRPr="00A805E0" w:rsidTr="00A22206">
        <w:trPr>
          <w:trHeight w:val="28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09588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AA29A8" w:rsidRDefault="00DB5471" w:rsidP="0044149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5471" w:rsidRPr="002512A0" w:rsidRDefault="00DB5471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44149F">
        <w:trPr>
          <w:trHeight w:val="315"/>
        </w:trPr>
        <w:tc>
          <w:tcPr>
            <w:tcW w:w="147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6154B" w:rsidRDefault="0056154B" w:rsidP="000958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33EA4" w:rsidRPr="00AA29A8" w:rsidRDefault="00DB5471" w:rsidP="00095888">
            <w:pPr>
              <w:jc w:val="center"/>
              <w:rPr>
                <w:bCs/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AB29C5" w:rsidRPr="0051364A" w:rsidTr="00AB29C5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5471" w:rsidRPr="00AA29A8" w:rsidRDefault="00AB29C5" w:rsidP="00E0136A">
            <w:r w:rsidRPr="00AA29A8">
              <w:rPr>
                <w:sz w:val="22"/>
                <w:szCs w:val="22"/>
              </w:rPr>
              <w:t>1. Обеспечение рационального размещения объектов наружной рекламы и</w:t>
            </w:r>
            <w:r w:rsidR="009269BC">
              <w:rPr>
                <w:sz w:val="22"/>
                <w:szCs w:val="22"/>
              </w:rPr>
              <w:t xml:space="preserve"> информации</w:t>
            </w:r>
            <w:r w:rsidRPr="00AA29A8">
              <w:rPr>
                <w:sz w:val="22"/>
                <w:szCs w:val="22"/>
              </w:rPr>
              <w:t>, контроль за исполнением действующего законодате</w:t>
            </w:r>
            <w:r w:rsidR="006A11D5" w:rsidRPr="00AA29A8">
              <w:rPr>
                <w:sz w:val="22"/>
                <w:szCs w:val="22"/>
              </w:rPr>
              <w:t xml:space="preserve">льства в сфере наружной </w:t>
            </w:r>
          </w:p>
          <w:p w:rsidR="00AB29C5" w:rsidRDefault="006A11D5" w:rsidP="00E0136A">
            <w:r w:rsidRPr="00AA29A8">
              <w:rPr>
                <w:sz w:val="22"/>
                <w:szCs w:val="22"/>
              </w:rPr>
              <w:t xml:space="preserve">рекламы </w:t>
            </w:r>
          </w:p>
          <w:p w:rsidR="00AA29A8" w:rsidRPr="00AA29A8" w:rsidRDefault="00AA29A8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337A06" w:rsidP="0009588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2 194,0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9C5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C5" w:rsidRPr="00AA29A8" w:rsidRDefault="00AB29C5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09588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9C5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9C5" w:rsidRPr="00AA29A8" w:rsidRDefault="00AB29C5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09588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B1291C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2 229,1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B29C5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9C5" w:rsidRPr="00AA29A8" w:rsidRDefault="00AB29C5" w:rsidP="00E0136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AA29A8" w:rsidRDefault="00AB29C5" w:rsidP="00E0136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6 652,2</w:t>
            </w:r>
          </w:p>
          <w:p w:rsidR="007269D4" w:rsidRPr="00AA29A8" w:rsidRDefault="007269D4" w:rsidP="007269D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AB29C5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B29C5" w:rsidRPr="00AA29A8" w:rsidRDefault="00713B62" w:rsidP="00E0136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6 652,2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29C5" w:rsidRPr="0051364A" w:rsidRDefault="00AB29C5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44149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AB29C5" w:rsidP="0044149F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lastRenderedPageBreak/>
              <w:t xml:space="preserve">1.1. </w:t>
            </w:r>
            <w:r w:rsidR="007D2649" w:rsidRPr="00AA29A8">
              <w:rPr>
                <w:sz w:val="22"/>
                <w:szCs w:val="22"/>
              </w:rPr>
              <w:t>Организация работы по демонтажу рекламных конструкций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337A06" w:rsidP="00095888">
            <w:pPr>
              <w:jc w:val="center"/>
              <w:rPr>
                <w:color w:val="000000"/>
                <w:sz w:val="20"/>
                <w:szCs w:val="20"/>
              </w:rPr>
            </w:pPr>
            <w:r w:rsidRPr="000D4C39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b/>
                <w:color w:val="000000"/>
              </w:rPr>
            </w:pPr>
            <w:r w:rsidRPr="00AB29C5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095888" w:rsidRDefault="007D2649" w:rsidP="0044149F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b/>
                <w:color w:val="000000"/>
              </w:rPr>
            </w:pPr>
            <w:r w:rsidRPr="00AB29C5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095888" w:rsidRDefault="007D2649" w:rsidP="0044149F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b/>
                <w:color w:val="000000"/>
              </w:rPr>
            </w:pPr>
            <w:r w:rsidRPr="00AB29C5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7D2649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095888" w:rsidRDefault="007D2649" w:rsidP="0044149F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33EA4" w:rsidRPr="0051364A" w:rsidTr="00715EBE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EA4" w:rsidRPr="0051364A" w:rsidRDefault="00833EA4" w:rsidP="004414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A29A8" w:rsidRDefault="00833EA4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833EA4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AB29C5" w:rsidRDefault="009C6D03" w:rsidP="0044149F">
            <w:pPr>
              <w:jc w:val="center"/>
              <w:rPr>
                <w:color w:val="000000"/>
              </w:rPr>
            </w:pPr>
            <w:r w:rsidRPr="00AB29C5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EA4" w:rsidRPr="00095888" w:rsidRDefault="009C6D03" w:rsidP="00095888">
            <w:pPr>
              <w:jc w:val="center"/>
              <w:rPr>
                <w:color w:val="000000"/>
              </w:rPr>
            </w:pPr>
            <w:r w:rsidRPr="00095888">
              <w:rPr>
                <w:color w:val="000000"/>
                <w:sz w:val="22"/>
                <w:szCs w:val="22"/>
              </w:rPr>
              <w:t>450,0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EA4" w:rsidRPr="0051364A" w:rsidRDefault="00833EA4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715EBE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AB29C5" w:rsidP="0044149F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1.2.</w:t>
            </w:r>
            <w:r w:rsidR="009269BC">
              <w:rPr>
                <w:sz w:val="22"/>
                <w:szCs w:val="22"/>
              </w:rPr>
              <w:t xml:space="preserve"> </w:t>
            </w:r>
            <w:r w:rsidR="007D2649" w:rsidRPr="00AA29A8">
              <w:rPr>
                <w:sz w:val="22"/>
                <w:szCs w:val="22"/>
              </w:rPr>
              <w:t>Проведение работ по демонтажу рекламно-информационных материалов, установленных в местах, не предназ</w:t>
            </w:r>
            <w:r w:rsidR="009269BC">
              <w:rPr>
                <w:sz w:val="22"/>
                <w:szCs w:val="22"/>
              </w:rPr>
              <w:t>наченных для размещения рекламы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2649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649" w:rsidRPr="00AA29A8" w:rsidRDefault="007D2649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AA29A8" w:rsidRDefault="009C6D03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49" w:rsidRPr="00AA29A8" w:rsidRDefault="007D2649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2649" w:rsidRPr="00AA29A8" w:rsidRDefault="009C6D03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2649" w:rsidRPr="0051364A" w:rsidRDefault="007D2649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1F3D02">
            <w:pPr>
              <w:pStyle w:val="ConsPlusCell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AA29A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1.3.</w:t>
            </w:r>
            <w:r w:rsidR="00AA29A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</w:t>
            </w:r>
            <w:r w:rsidR="001F3D02" w:rsidRPr="00AA29A8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Управление наружной рекламой осуществление муниципальных функц</w:t>
            </w:r>
            <w:r w:rsidR="009269B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ий и полномочий в сфере рекламы</w:t>
            </w:r>
          </w:p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0958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B1291C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B1291C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0958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1 959,1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713B62" w:rsidP="0044149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13B62" w:rsidP="0009588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5 842,2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9269BC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2.</w:t>
            </w:r>
            <w:r w:rsidR="009269BC">
              <w:rPr>
                <w:sz w:val="22"/>
                <w:szCs w:val="22"/>
              </w:rPr>
              <w:t xml:space="preserve"> </w:t>
            </w:r>
            <w:r w:rsidR="001F3D02" w:rsidRPr="00AA29A8">
              <w:rPr>
                <w:sz w:val="22"/>
                <w:szCs w:val="22"/>
              </w:rPr>
              <w:t>Увеличение объемов размещения социальной рекламы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AB29C5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661BED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7269D4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585,0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2.1.</w:t>
            </w:r>
            <w:r w:rsidR="00AA29A8">
              <w:rPr>
                <w:sz w:val="22"/>
                <w:szCs w:val="22"/>
              </w:rPr>
              <w:t xml:space="preserve"> </w:t>
            </w:r>
            <w:r w:rsidR="001F3D02" w:rsidRPr="00AA29A8">
              <w:rPr>
                <w:sz w:val="22"/>
                <w:szCs w:val="22"/>
              </w:rPr>
              <w:t>Печать плакатов социальной направленности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45AEE" w:rsidRPr="0051364A" w:rsidTr="0044149F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EE" w:rsidRPr="00AA29A8" w:rsidRDefault="00845AEE" w:rsidP="0044149F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AA29A8" w:rsidRDefault="00AB29C5" w:rsidP="0044149F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845AEE" w:rsidP="0044149F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AEE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270,0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AEE" w:rsidRPr="0051364A" w:rsidRDefault="00845AEE" w:rsidP="004414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2.2.</w:t>
            </w:r>
            <w:r w:rsidR="00AA29A8">
              <w:rPr>
                <w:sz w:val="22"/>
                <w:szCs w:val="22"/>
              </w:rPr>
              <w:t xml:space="preserve"> </w:t>
            </w:r>
            <w:r w:rsidRPr="00AA29A8">
              <w:rPr>
                <w:sz w:val="22"/>
                <w:szCs w:val="22"/>
              </w:rPr>
              <w:t>Монтаж и размещение социальных плакатов на рекламных конструкциях</w:t>
            </w:r>
            <w:r w:rsidR="00AA29A8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337A06" w:rsidP="00AA29A8">
            <w:pPr>
              <w:jc w:val="center"/>
              <w:rPr>
                <w:color w:val="000000"/>
              </w:rPr>
            </w:pPr>
            <w:r w:rsidRPr="00AA29A8">
              <w:rPr>
                <w:sz w:val="22"/>
                <w:szCs w:val="22"/>
              </w:rPr>
              <w:t>МБУ «РЦРР»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02" w:rsidRPr="00AA29A8" w:rsidRDefault="001F3D02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3D02" w:rsidRPr="00AA29A8" w:rsidRDefault="001F3D02" w:rsidP="00E0136A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AA29A8">
            <w:pPr>
              <w:jc w:val="center"/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b/>
                <w:color w:val="000000"/>
              </w:rPr>
            </w:pPr>
            <w:r w:rsidRPr="00AA29A8">
              <w:rPr>
                <w:sz w:val="22"/>
                <w:szCs w:val="22"/>
              </w:rPr>
              <w:t>2024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3D02" w:rsidRPr="0051364A" w:rsidTr="00E0136A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D02" w:rsidRPr="00AA29A8" w:rsidRDefault="001F3D02" w:rsidP="00E0136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AA29A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AA29A8" w:rsidRDefault="00AB29C5" w:rsidP="00E0136A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02" w:rsidRPr="00AA29A8" w:rsidRDefault="001F3D02" w:rsidP="00E0136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F3D02" w:rsidRPr="00AA29A8" w:rsidRDefault="00AB29C5" w:rsidP="00095888">
            <w:pPr>
              <w:jc w:val="center"/>
              <w:rPr>
                <w:color w:val="000000"/>
              </w:rPr>
            </w:pPr>
            <w:r w:rsidRPr="00AA29A8">
              <w:rPr>
                <w:color w:val="000000"/>
                <w:sz w:val="22"/>
                <w:szCs w:val="22"/>
              </w:rPr>
              <w:t>315,0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D02" w:rsidRPr="0051364A" w:rsidRDefault="001F3D02" w:rsidP="00E0136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33EA4" w:rsidRDefault="00833EA4" w:rsidP="00161214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1" w:name="Par379"/>
      <w:bookmarkEnd w:id="1"/>
    </w:p>
    <w:sectPr w:rsidR="00833EA4" w:rsidSect="009269BC">
      <w:pgSz w:w="16838" w:h="11906" w:orient="landscape" w:code="9"/>
      <w:pgMar w:top="284" w:right="397" w:bottom="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3BB" w:rsidRDefault="005863BB">
      <w:r>
        <w:separator/>
      </w:r>
    </w:p>
  </w:endnote>
  <w:endnote w:type="continuationSeparator" w:id="0">
    <w:p w:rsidR="005863BB" w:rsidRDefault="00586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2" w:rsidRDefault="001A3E72">
    <w:pPr>
      <w:pStyle w:val="af1"/>
      <w:jc w:val="right"/>
    </w:pPr>
  </w:p>
  <w:p w:rsidR="001A3E72" w:rsidRDefault="001A3E72">
    <w:pPr>
      <w:pStyle w:val="af1"/>
    </w:pPr>
  </w:p>
  <w:p w:rsidR="001A3E72" w:rsidRDefault="001A3E72">
    <w:pPr>
      <w:pStyle w:val="af1"/>
    </w:pPr>
  </w:p>
  <w:p w:rsidR="001A3E72" w:rsidRDefault="001A3E72">
    <w:pPr>
      <w:pStyle w:val="af1"/>
    </w:pPr>
  </w:p>
  <w:p w:rsidR="001A3E72" w:rsidRDefault="001A3E72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3BB" w:rsidRDefault="005863BB">
      <w:r>
        <w:separator/>
      </w:r>
    </w:p>
  </w:footnote>
  <w:footnote w:type="continuationSeparator" w:id="0">
    <w:p w:rsidR="005863BB" w:rsidRDefault="00586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E72" w:rsidRDefault="001A3E72">
    <w:pPr>
      <w:pStyle w:val="af4"/>
    </w:pPr>
  </w:p>
  <w:p w:rsidR="001A3E72" w:rsidRDefault="001A3E72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 w15:restartNumberingAfterBreak="0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 w15:restartNumberingAfterBreak="0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 w15:restartNumberingAfterBreak="0">
    <w:nsid w:val="171D62DC"/>
    <w:multiLevelType w:val="hybridMultilevel"/>
    <w:tmpl w:val="6610C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6" w15:restartNumberingAfterBreak="0">
    <w:nsid w:val="1FB05449"/>
    <w:multiLevelType w:val="hybridMultilevel"/>
    <w:tmpl w:val="EC40EC8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 w15:restartNumberingAfterBreak="0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4" w15:restartNumberingAfterBreak="0">
    <w:nsid w:val="6A9F164A"/>
    <w:multiLevelType w:val="hybridMultilevel"/>
    <w:tmpl w:val="AA08783E"/>
    <w:lvl w:ilvl="0" w:tplc="744853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3"/>
  </w:num>
  <w:num w:numId="5">
    <w:abstractNumId w:val="16"/>
  </w:num>
  <w:num w:numId="6">
    <w:abstractNumId w:val="8"/>
  </w:num>
  <w:num w:numId="7">
    <w:abstractNumId w:val="1"/>
  </w:num>
  <w:num w:numId="8">
    <w:abstractNumId w:val="15"/>
  </w:num>
  <w:num w:numId="9">
    <w:abstractNumId w:val="11"/>
  </w:num>
  <w:num w:numId="10">
    <w:abstractNumId w:val="10"/>
  </w:num>
  <w:num w:numId="11">
    <w:abstractNumId w:val="0"/>
  </w:num>
  <w:num w:numId="12">
    <w:abstractNumId w:val="14"/>
  </w:num>
  <w:num w:numId="13">
    <w:abstractNumId w:val="3"/>
  </w:num>
  <w:num w:numId="14">
    <w:abstractNumId w:val="17"/>
  </w:num>
  <w:num w:numId="15">
    <w:abstractNumId w:val="7"/>
  </w:num>
  <w:num w:numId="16">
    <w:abstractNumId w:val="5"/>
  </w:num>
  <w:num w:numId="17">
    <w:abstractNumId w:val="2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75"/>
    <w:rsid w:val="00005A00"/>
    <w:rsid w:val="00014047"/>
    <w:rsid w:val="00014CC7"/>
    <w:rsid w:val="00023E4A"/>
    <w:rsid w:val="00024303"/>
    <w:rsid w:val="00025339"/>
    <w:rsid w:val="00030C0E"/>
    <w:rsid w:val="000325C8"/>
    <w:rsid w:val="00043A39"/>
    <w:rsid w:val="000623D8"/>
    <w:rsid w:val="000644A9"/>
    <w:rsid w:val="00087631"/>
    <w:rsid w:val="0009106A"/>
    <w:rsid w:val="00093CBD"/>
    <w:rsid w:val="00095888"/>
    <w:rsid w:val="000A4960"/>
    <w:rsid w:val="000A5913"/>
    <w:rsid w:val="000C08C6"/>
    <w:rsid w:val="000C3640"/>
    <w:rsid w:val="000D31C6"/>
    <w:rsid w:val="000D4434"/>
    <w:rsid w:val="000D4C39"/>
    <w:rsid w:val="000D6191"/>
    <w:rsid w:val="000E027F"/>
    <w:rsid w:val="000E67FE"/>
    <w:rsid w:val="000F3A40"/>
    <w:rsid w:val="000F6C24"/>
    <w:rsid w:val="000F77F6"/>
    <w:rsid w:val="00103970"/>
    <w:rsid w:val="00104815"/>
    <w:rsid w:val="00110A35"/>
    <w:rsid w:val="001133E1"/>
    <w:rsid w:val="001142F5"/>
    <w:rsid w:val="00125F6C"/>
    <w:rsid w:val="001270EE"/>
    <w:rsid w:val="00131A39"/>
    <w:rsid w:val="001324D3"/>
    <w:rsid w:val="00137498"/>
    <w:rsid w:val="0014104B"/>
    <w:rsid w:val="001449E3"/>
    <w:rsid w:val="00144BE6"/>
    <w:rsid w:val="00145A5E"/>
    <w:rsid w:val="00153541"/>
    <w:rsid w:val="00154C81"/>
    <w:rsid w:val="00161214"/>
    <w:rsid w:val="00162DD1"/>
    <w:rsid w:val="00171F65"/>
    <w:rsid w:val="001770FC"/>
    <w:rsid w:val="00196741"/>
    <w:rsid w:val="00197481"/>
    <w:rsid w:val="001A0097"/>
    <w:rsid w:val="001A3E72"/>
    <w:rsid w:val="001A77B0"/>
    <w:rsid w:val="001B1DB6"/>
    <w:rsid w:val="001B3529"/>
    <w:rsid w:val="001B4C80"/>
    <w:rsid w:val="001C2F22"/>
    <w:rsid w:val="001C5C9B"/>
    <w:rsid w:val="001D0878"/>
    <w:rsid w:val="001D0B84"/>
    <w:rsid w:val="001D48A4"/>
    <w:rsid w:val="001E46C9"/>
    <w:rsid w:val="001E5982"/>
    <w:rsid w:val="001F0647"/>
    <w:rsid w:val="001F1193"/>
    <w:rsid w:val="001F3D02"/>
    <w:rsid w:val="001F404B"/>
    <w:rsid w:val="001F4699"/>
    <w:rsid w:val="001F5320"/>
    <w:rsid w:val="001F6FD2"/>
    <w:rsid w:val="00200450"/>
    <w:rsid w:val="00201AC5"/>
    <w:rsid w:val="00204C9B"/>
    <w:rsid w:val="00207E94"/>
    <w:rsid w:val="002135CF"/>
    <w:rsid w:val="00213AB8"/>
    <w:rsid w:val="00215BC9"/>
    <w:rsid w:val="0022063F"/>
    <w:rsid w:val="00220F03"/>
    <w:rsid w:val="002300BF"/>
    <w:rsid w:val="0024302A"/>
    <w:rsid w:val="00250CB4"/>
    <w:rsid w:val="002511E6"/>
    <w:rsid w:val="00254509"/>
    <w:rsid w:val="00254D0C"/>
    <w:rsid w:val="00256B9D"/>
    <w:rsid w:val="00257B0C"/>
    <w:rsid w:val="00260331"/>
    <w:rsid w:val="0026444F"/>
    <w:rsid w:val="002933E5"/>
    <w:rsid w:val="00293D82"/>
    <w:rsid w:val="002A6D1C"/>
    <w:rsid w:val="002B3BD1"/>
    <w:rsid w:val="002B3C93"/>
    <w:rsid w:val="002C3A59"/>
    <w:rsid w:val="002C571E"/>
    <w:rsid w:val="002C7895"/>
    <w:rsid w:val="002F093D"/>
    <w:rsid w:val="002F10F3"/>
    <w:rsid w:val="002F311D"/>
    <w:rsid w:val="002F3CA1"/>
    <w:rsid w:val="00310337"/>
    <w:rsid w:val="0031170F"/>
    <w:rsid w:val="00312EC6"/>
    <w:rsid w:val="0033098E"/>
    <w:rsid w:val="00337A06"/>
    <w:rsid w:val="0034457C"/>
    <w:rsid w:val="0034775B"/>
    <w:rsid w:val="003524AD"/>
    <w:rsid w:val="00353868"/>
    <w:rsid w:val="00355D90"/>
    <w:rsid w:val="003632C3"/>
    <w:rsid w:val="00363F89"/>
    <w:rsid w:val="0036563F"/>
    <w:rsid w:val="00371FCB"/>
    <w:rsid w:val="0037200F"/>
    <w:rsid w:val="00374443"/>
    <w:rsid w:val="003814A3"/>
    <w:rsid w:val="00382DAB"/>
    <w:rsid w:val="003A1706"/>
    <w:rsid w:val="003A639D"/>
    <w:rsid w:val="003B498B"/>
    <w:rsid w:val="003B505C"/>
    <w:rsid w:val="003B7C8B"/>
    <w:rsid w:val="003C277E"/>
    <w:rsid w:val="003D2760"/>
    <w:rsid w:val="003D57EE"/>
    <w:rsid w:val="003D649A"/>
    <w:rsid w:val="003E7CC1"/>
    <w:rsid w:val="003F358C"/>
    <w:rsid w:val="003F5DE5"/>
    <w:rsid w:val="0040662A"/>
    <w:rsid w:val="00410213"/>
    <w:rsid w:val="00416667"/>
    <w:rsid w:val="0044149F"/>
    <w:rsid w:val="0044431D"/>
    <w:rsid w:val="00444FAC"/>
    <w:rsid w:val="00446D35"/>
    <w:rsid w:val="00446DFA"/>
    <w:rsid w:val="00452838"/>
    <w:rsid w:val="00457727"/>
    <w:rsid w:val="00461C14"/>
    <w:rsid w:val="00463680"/>
    <w:rsid w:val="004652D7"/>
    <w:rsid w:val="00470821"/>
    <w:rsid w:val="00470BCB"/>
    <w:rsid w:val="004765B0"/>
    <w:rsid w:val="004766B5"/>
    <w:rsid w:val="004768A9"/>
    <w:rsid w:val="0048454C"/>
    <w:rsid w:val="00496839"/>
    <w:rsid w:val="00497E3B"/>
    <w:rsid w:val="00497EBD"/>
    <w:rsid w:val="004A1F09"/>
    <w:rsid w:val="004A688C"/>
    <w:rsid w:val="004B4E6B"/>
    <w:rsid w:val="004B7621"/>
    <w:rsid w:val="004C24C7"/>
    <w:rsid w:val="004D1CAE"/>
    <w:rsid w:val="004D36F4"/>
    <w:rsid w:val="004F4B08"/>
    <w:rsid w:val="004F4D6E"/>
    <w:rsid w:val="004F6213"/>
    <w:rsid w:val="0050382F"/>
    <w:rsid w:val="00506596"/>
    <w:rsid w:val="00512B1D"/>
    <w:rsid w:val="005231A0"/>
    <w:rsid w:val="00525531"/>
    <w:rsid w:val="00543C1F"/>
    <w:rsid w:val="00550606"/>
    <w:rsid w:val="005511D1"/>
    <w:rsid w:val="00560F66"/>
    <w:rsid w:val="0056154B"/>
    <w:rsid w:val="005630BE"/>
    <w:rsid w:val="00564C25"/>
    <w:rsid w:val="0057301F"/>
    <w:rsid w:val="005734C7"/>
    <w:rsid w:val="00573EF0"/>
    <w:rsid w:val="005776D7"/>
    <w:rsid w:val="005822EB"/>
    <w:rsid w:val="0058278D"/>
    <w:rsid w:val="005863BB"/>
    <w:rsid w:val="005871BB"/>
    <w:rsid w:val="00590EF7"/>
    <w:rsid w:val="00593558"/>
    <w:rsid w:val="00595DA4"/>
    <w:rsid w:val="005978C3"/>
    <w:rsid w:val="005A0B0A"/>
    <w:rsid w:val="005A1EB2"/>
    <w:rsid w:val="005A322D"/>
    <w:rsid w:val="005A4C75"/>
    <w:rsid w:val="005B2EC7"/>
    <w:rsid w:val="005B3658"/>
    <w:rsid w:val="005B7718"/>
    <w:rsid w:val="005C025C"/>
    <w:rsid w:val="005C056C"/>
    <w:rsid w:val="005C24C4"/>
    <w:rsid w:val="005D39A7"/>
    <w:rsid w:val="005E02B7"/>
    <w:rsid w:val="005E59EC"/>
    <w:rsid w:val="005F2E5E"/>
    <w:rsid w:val="005F4D8C"/>
    <w:rsid w:val="00611ADE"/>
    <w:rsid w:val="00615ACB"/>
    <w:rsid w:val="00631C66"/>
    <w:rsid w:val="00640D67"/>
    <w:rsid w:val="006428A0"/>
    <w:rsid w:val="0064339A"/>
    <w:rsid w:val="00652D2E"/>
    <w:rsid w:val="00653EEB"/>
    <w:rsid w:val="00657AE7"/>
    <w:rsid w:val="00657F6C"/>
    <w:rsid w:val="00661548"/>
    <w:rsid w:val="00661BED"/>
    <w:rsid w:val="00662E59"/>
    <w:rsid w:val="00664D99"/>
    <w:rsid w:val="0066594F"/>
    <w:rsid w:val="0067363D"/>
    <w:rsid w:val="00683008"/>
    <w:rsid w:val="006938B4"/>
    <w:rsid w:val="00693CDC"/>
    <w:rsid w:val="00696767"/>
    <w:rsid w:val="006A11D5"/>
    <w:rsid w:val="006A3464"/>
    <w:rsid w:val="006A7BE7"/>
    <w:rsid w:val="006B0F59"/>
    <w:rsid w:val="006B3858"/>
    <w:rsid w:val="006B497C"/>
    <w:rsid w:val="006B5A3C"/>
    <w:rsid w:val="006B6D1C"/>
    <w:rsid w:val="006C0A0B"/>
    <w:rsid w:val="006C36E2"/>
    <w:rsid w:val="006C48C6"/>
    <w:rsid w:val="006C64CF"/>
    <w:rsid w:val="006D4ACF"/>
    <w:rsid w:val="006E57C8"/>
    <w:rsid w:val="006E68EF"/>
    <w:rsid w:val="006E6A47"/>
    <w:rsid w:val="006E6C88"/>
    <w:rsid w:val="006F086B"/>
    <w:rsid w:val="006F08DB"/>
    <w:rsid w:val="006F6827"/>
    <w:rsid w:val="0070023A"/>
    <w:rsid w:val="007008B6"/>
    <w:rsid w:val="007044C4"/>
    <w:rsid w:val="0071125C"/>
    <w:rsid w:val="00712E5E"/>
    <w:rsid w:val="00713B62"/>
    <w:rsid w:val="00713CED"/>
    <w:rsid w:val="00715EBE"/>
    <w:rsid w:val="007202C8"/>
    <w:rsid w:val="0072295A"/>
    <w:rsid w:val="00723BE0"/>
    <w:rsid w:val="007269D4"/>
    <w:rsid w:val="007332B2"/>
    <w:rsid w:val="00734AAD"/>
    <w:rsid w:val="00734CB9"/>
    <w:rsid w:val="00735CDE"/>
    <w:rsid w:val="0074475D"/>
    <w:rsid w:val="00746A17"/>
    <w:rsid w:val="00752401"/>
    <w:rsid w:val="007528F8"/>
    <w:rsid w:val="00756DE0"/>
    <w:rsid w:val="00763A00"/>
    <w:rsid w:val="00766A99"/>
    <w:rsid w:val="007675DB"/>
    <w:rsid w:val="0079338A"/>
    <w:rsid w:val="007937FD"/>
    <w:rsid w:val="007938C1"/>
    <w:rsid w:val="007957FE"/>
    <w:rsid w:val="007A0463"/>
    <w:rsid w:val="007A6D5D"/>
    <w:rsid w:val="007B1E2B"/>
    <w:rsid w:val="007B2D42"/>
    <w:rsid w:val="007B42FB"/>
    <w:rsid w:val="007C4F3B"/>
    <w:rsid w:val="007C5209"/>
    <w:rsid w:val="007C6CC7"/>
    <w:rsid w:val="007D1BAA"/>
    <w:rsid w:val="007D2649"/>
    <w:rsid w:val="007D4D47"/>
    <w:rsid w:val="007D5A71"/>
    <w:rsid w:val="007E5B0D"/>
    <w:rsid w:val="007E744A"/>
    <w:rsid w:val="007F66CF"/>
    <w:rsid w:val="00800131"/>
    <w:rsid w:val="00802495"/>
    <w:rsid w:val="00806651"/>
    <w:rsid w:val="008074D6"/>
    <w:rsid w:val="00810EC1"/>
    <w:rsid w:val="008133FA"/>
    <w:rsid w:val="00814292"/>
    <w:rsid w:val="008243CF"/>
    <w:rsid w:val="008301DB"/>
    <w:rsid w:val="00830432"/>
    <w:rsid w:val="008306F8"/>
    <w:rsid w:val="00830C1D"/>
    <w:rsid w:val="00833EA4"/>
    <w:rsid w:val="00834DE4"/>
    <w:rsid w:val="00837205"/>
    <w:rsid w:val="00841C80"/>
    <w:rsid w:val="00845AEE"/>
    <w:rsid w:val="008471D5"/>
    <w:rsid w:val="0085310E"/>
    <w:rsid w:val="00854971"/>
    <w:rsid w:val="008570E5"/>
    <w:rsid w:val="008714BF"/>
    <w:rsid w:val="00873217"/>
    <w:rsid w:val="0087467D"/>
    <w:rsid w:val="0087494B"/>
    <w:rsid w:val="00876C6F"/>
    <w:rsid w:val="008770A3"/>
    <w:rsid w:val="00886A5D"/>
    <w:rsid w:val="0088788B"/>
    <w:rsid w:val="00891B67"/>
    <w:rsid w:val="008B0BA4"/>
    <w:rsid w:val="008B1258"/>
    <w:rsid w:val="008C4968"/>
    <w:rsid w:val="008D2400"/>
    <w:rsid w:val="009039C5"/>
    <w:rsid w:val="00925F54"/>
    <w:rsid w:val="009269BC"/>
    <w:rsid w:val="00931399"/>
    <w:rsid w:val="00952666"/>
    <w:rsid w:val="00955643"/>
    <w:rsid w:val="009567CE"/>
    <w:rsid w:val="0095779B"/>
    <w:rsid w:val="00962156"/>
    <w:rsid w:val="0096589B"/>
    <w:rsid w:val="00983462"/>
    <w:rsid w:val="00985B5F"/>
    <w:rsid w:val="009A6DFE"/>
    <w:rsid w:val="009B347F"/>
    <w:rsid w:val="009B6EBB"/>
    <w:rsid w:val="009C0615"/>
    <w:rsid w:val="009C146A"/>
    <w:rsid w:val="009C1EB9"/>
    <w:rsid w:val="009C5B60"/>
    <w:rsid w:val="009C6D03"/>
    <w:rsid w:val="009D40B0"/>
    <w:rsid w:val="009D7B00"/>
    <w:rsid w:val="009E14E7"/>
    <w:rsid w:val="009E22D1"/>
    <w:rsid w:val="009E7B5C"/>
    <w:rsid w:val="009F1CDD"/>
    <w:rsid w:val="009F4486"/>
    <w:rsid w:val="009F4766"/>
    <w:rsid w:val="009F4CFD"/>
    <w:rsid w:val="00A00984"/>
    <w:rsid w:val="00A01E5C"/>
    <w:rsid w:val="00A03D58"/>
    <w:rsid w:val="00A07A21"/>
    <w:rsid w:val="00A07D41"/>
    <w:rsid w:val="00A11392"/>
    <w:rsid w:val="00A11A39"/>
    <w:rsid w:val="00A14FD3"/>
    <w:rsid w:val="00A1680E"/>
    <w:rsid w:val="00A22206"/>
    <w:rsid w:val="00A33363"/>
    <w:rsid w:val="00A41A03"/>
    <w:rsid w:val="00A5007C"/>
    <w:rsid w:val="00A51A65"/>
    <w:rsid w:val="00A62DCB"/>
    <w:rsid w:val="00A84659"/>
    <w:rsid w:val="00A90E7B"/>
    <w:rsid w:val="00A96082"/>
    <w:rsid w:val="00AA29A8"/>
    <w:rsid w:val="00AA7275"/>
    <w:rsid w:val="00AA7F7E"/>
    <w:rsid w:val="00AB29C5"/>
    <w:rsid w:val="00AB4B93"/>
    <w:rsid w:val="00AB7BCD"/>
    <w:rsid w:val="00AC0715"/>
    <w:rsid w:val="00AC3EB5"/>
    <w:rsid w:val="00AC447D"/>
    <w:rsid w:val="00AD7EBC"/>
    <w:rsid w:val="00AE0AC9"/>
    <w:rsid w:val="00AF1E21"/>
    <w:rsid w:val="00AF455F"/>
    <w:rsid w:val="00AF7AC8"/>
    <w:rsid w:val="00B05123"/>
    <w:rsid w:val="00B07B83"/>
    <w:rsid w:val="00B10D7D"/>
    <w:rsid w:val="00B12142"/>
    <w:rsid w:val="00B1291C"/>
    <w:rsid w:val="00B12AF6"/>
    <w:rsid w:val="00B17BBC"/>
    <w:rsid w:val="00B345C0"/>
    <w:rsid w:val="00B37589"/>
    <w:rsid w:val="00B37BF9"/>
    <w:rsid w:val="00B41FD4"/>
    <w:rsid w:val="00B5479E"/>
    <w:rsid w:val="00B632AC"/>
    <w:rsid w:val="00B708C5"/>
    <w:rsid w:val="00B77F7A"/>
    <w:rsid w:val="00B84022"/>
    <w:rsid w:val="00B9313C"/>
    <w:rsid w:val="00B96231"/>
    <w:rsid w:val="00B962C0"/>
    <w:rsid w:val="00B97341"/>
    <w:rsid w:val="00BA3CB6"/>
    <w:rsid w:val="00BB5ABD"/>
    <w:rsid w:val="00BC0538"/>
    <w:rsid w:val="00BC1D26"/>
    <w:rsid w:val="00BC3752"/>
    <w:rsid w:val="00BC58E9"/>
    <w:rsid w:val="00BC62F4"/>
    <w:rsid w:val="00BD0F3E"/>
    <w:rsid w:val="00BD2E3B"/>
    <w:rsid w:val="00BD3D77"/>
    <w:rsid w:val="00BD4244"/>
    <w:rsid w:val="00BE45B8"/>
    <w:rsid w:val="00BE4957"/>
    <w:rsid w:val="00C00614"/>
    <w:rsid w:val="00C052C0"/>
    <w:rsid w:val="00C0618C"/>
    <w:rsid w:val="00C10867"/>
    <w:rsid w:val="00C11669"/>
    <w:rsid w:val="00C147D2"/>
    <w:rsid w:val="00C17FE2"/>
    <w:rsid w:val="00C2588C"/>
    <w:rsid w:val="00C334E3"/>
    <w:rsid w:val="00C42E13"/>
    <w:rsid w:val="00C46245"/>
    <w:rsid w:val="00C55C4F"/>
    <w:rsid w:val="00C56DE0"/>
    <w:rsid w:val="00C7741C"/>
    <w:rsid w:val="00C80903"/>
    <w:rsid w:val="00C80EFD"/>
    <w:rsid w:val="00CA4DBE"/>
    <w:rsid w:val="00CA551D"/>
    <w:rsid w:val="00CB0338"/>
    <w:rsid w:val="00CB0923"/>
    <w:rsid w:val="00CC08F1"/>
    <w:rsid w:val="00CC7462"/>
    <w:rsid w:val="00CD04A6"/>
    <w:rsid w:val="00CF0E91"/>
    <w:rsid w:val="00CF54E3"/>
    <w:rsid w:val="00CF56EE"/>
    <w:rsid w:val="00CF5D2A"/>
    <w:rsid w:val="00CF76B8"/>
    <w:rsid w:val="00D06F9A"/>
    <w:rsid w:val="00D10388"/>
    <w:rsid w:val="00D11CC7"/>
    <w:rsid w:val="00D15F77"/>
    <w:rsid w:val="00D22BC0"/>
    <w:rsid w:val="00D258C7"/>
    <w:rsid w:val="00D31320"/>
    <w:rsid w:val="00D376E6"/>
    <w:rsid w:val="00D37F19"/>
    <w:rsid w:val="00D475EA"/>
    <w:rsid w:val="00D536CA"/>
    <w:rsid w:val="00D5694C"/>
    <w:rsid w:val="00D61C09"/>
    <w:rsid w:val="00D662F7"/>
    <w:rsid w:val="00D738C6"/>
    <w:rsid w:val="00D80366"/>
    <w:rsid w:val="00D87578"/>
    <w:rsid w:val="00D87680"/>
    <w:rsid w:val="00D97C8C"/>
    <w:rsid w:val="00D97D99"/>
    <w:rsid w:val="00DB5471"/>
    <w:rsid w:val="00DC7922"/>
    <w:rsid w:val="00DD185B"/>
    <w:rsid w:val="00DE1B7F"/>
    <w:rsid w:val="00DE6B69"/>
    <w:rsid w:val="00DF0F37"/>
    <w:rsid w:val="00E00358"/>
    <w:rsid w:val="00E0136A"/>
    <w:rsid w:val="00E02251"/>
    <w:rsid w:val="00E0704E"/>
    <w:rsid w:val="00E177EF"/>
    <w:rsid w:val="00E22FC1"/>
    <w:rsid w:val="00E2476E"/>
    <w:rsid w:val="00E2682D"/>
    <w:rsid w:val="00E30BD9"/>
    <w:rsid w:val="00E36190"/>
    <w:rsid w:val="00E40D63"/>
    <w:rsid w:val="00E56D8C"/>
    <w:rsid w:val="00E61D46"/>
    <w:rsid w:val="00E63CC2"/>
    <w:rsid w:val="00E81C4A"/>
    <w:rsid w:val="00E82F73"/>
    <w:rsid w:val="00E83976"/>
    <w:rsid w:val="00E94C9F"/>
    <w:rsid w:val="00EC2297"/>
    <w:rsid w:val="00EC2F6F"/>
    <w:rsid w:val="00ED0BB5"/>
    <w:rsid w:val="00ED2132"/>
    <w:rsid w:val="00ED6C7A"/>
    <w:rsid w:val="00EE59F0"/>
    <w:rsid w:val="00EF568C"/>
    <w:rsid w:val="00EF673E"/>
    <w:rsid w:val="00F05B40"/>
    <w:rsid w:val="00F05B63"/>
    <w:rsid w:val="00F1409C"/>
    <w:rsid w:val="00F23121"/>
    <w:rsid w:val="00F25690"/>
    <w:rsid w:val="00F26CCD"/>
    <w:rsid w:val="00F26F4F"/>
    <w:rsid w:val="00F30F4F"/>
    <w:rsid w:val="00F35C12"/>
    <w:rsid w:val="00F51FE8"/>
    <w:rsid w:val="00F579E3"/>
    <w:rsid w:val="00F6642B"/>
    <w:rsid w:val="00F66F06"/>
    <w:rsid w:val="00F72D01"/>
    <w:rsid w:val="00F74E24"/>
    <w:rsid w:val="00F75DCD"/>
    <w:rsid w:val="00F8779A"/>
    <w:rsid w:val="00F91030"/>
    <w:rsid w:val="00F9173A"/>
    <w:rsid w:val="00FA07FA"/>
    <w:rsid w:val="00FA3F19"/>
    <w:rsid w:val="00FC0D27"/>
    <w:rsid w:val="00FC25D5"/>
    <w:rsid w:val="00FD3278"/>
    <w:rsid w:val="00FD5602"/>
    <w:rsid w:val="00FD58E9"/>
    <w:rsid w:val="00FD5B9C"/>
    <w:rsid w:val="00FE6EA2"/>
    <w:rsid w:val="00FE7A5F"/>
    <w:rsid w:val="00FF0550"/>
    <w:rsid w:val="00FF33BD"/>
    <w:rsid w:val="00FF5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C7674"/>
  <w15:docId w15:val="{3335E678-DE2B-4161-8B23-CD4394EF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aliases w:val="Варианты ответов"/>
    <w:basedOn w:val="a"/>
    <w:link w:val="af8"/>
    <w:uiPriority w:val="34"/>
    <w:qFormat/>
    <w:rsid w:val="00631C66"/>
    <w:pPr>
      <w:ind w:left="720"/>
      <w:contextualSpacing/>
    </w:pPr>
  </w:style>
  <w:style w:type="character" w:customStyle="1" w:styleId="af8">
    <w:name w:val="Абзац списка Знак"/>
    <w:aliases w:val="Варианты ответов Знак"/>
    <w:basedOn w:val="a0"/>
    <w:link w:val="af7"/>
    <w:uiPriority w:val="34"/>
    <w:rsid w:val="000D6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A333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33363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09106A"/>
    <w:rPr>
      <w:b/>
      <w:bCs/>
    </w:rPr>
  </w:style>
  <w:style w:type="paragraph" w:customStyle="1" w:styleId="ConsPlusTitle">
    <w:name w:val="ConsPlusTitle"/>
    <w:uiPriority w:val="99"/>
    <w:rsid w:val="000910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319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6724-45D4-470A-BD28-4C560058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3063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rcrrbuhg@yandex.ru</cp:lastModifiedBy>
  <cp:revision>11</cp:revision>
  <cp:lastPrinted>2021-12-29T09:57:00Z</cp:lastPrinted>
  <dcterms:created xsi:type="dcterms:W3CDTF">2021-12-28T07:58:00Z</dcterms:created>
  <dcterms:modified xsi:type="dcterms:W3CDTF">2021-12-30T06:59:00Z</dcterms:modified>
</cp:coreProperties>
</file>