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CC1D27" w:rsidRDefault="00443D66" w:rsidP="00443D66">
      <w:pPr>
        <w:pStyle w:val="a7"/>
        <w:rPr>
          <w:sz w:val="24"/>
        </w:rPr>
      </w:pPr>
      <w:r w:rsidRPr="00CC1D27">
        <w:rPr>
          <w:sz w:val="24"/>
        </w:rPr>
        <w:t>ПОСТАНОВЛЕНИЕ</w:t>
      </w:r>
    </w:p>
    <w:p w:rsidR="00443D66" w:rsidRPr="00CC1D27" w:rsidRDefault="00443D66" w:rsidP="00443D66">
      <w:pPr>
        <w:pStyle w:val="a7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443D66" w:rsidRPr="00CC1D27" w:rsidRDefault="00443D66" w:rsidP="00443D66">
      <w:pPr>
        <w:pStyle w:val="a7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C95875" w:rsidRPr="00CC1D27" w:rsidRDefault="00E15122" w:rsidP="003C6494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7F5903" w:rsidRPr="00CC1D27" w:rsidRDefault="003C7077" w:rsidP="007F5903">
      <w:r>
        <w:t xml:space="preserve">12 </w:t>
      </w:r>
      <w:r w:rsidR="007B77F2">
        <w:t>февраля</w:t>
      </w:r>
      <w:r w:rsidR="00D978B7" w:rsidRPr="00CC1D27">
        <w:t xml:space="preserve"> </w:t>
      </w:r>
      <w:r w:rsidR="00733E9E" w:rsidRPr="00CC1D27">
        <w:t xml:space="preserve"> </w:t>
      </w:r>
      <w:r w:rsidR="0040546C">
        <w:t>2018</w:t>
      </w:r>
      <w:r w:rsidR="004E1DBC" w:rsidRPr="00CC1D27">
        <w:t xml:space="preserve"> </w:t>
      </w:r>
      <w:r w:rsidR="007F5903" w:rsidRPr="00CC1D27">
        <w:t xml:space="preserve">года                                                   </w:t>
      </w:r>
      <w:r w:rsidR="009E3707" w:rsidRPr="00CC1D27">
        <w:t xml:space="preserve">                   </w:t>
      </w:r>
      <w:r w:rsidR="001E131C" w:rsidRPr="00CC1D27">
        <w:t xml:space="preserve"> </w:t>
      </w:r>
      <w:r w:rsidR="00733E9E" w:rsidRPr="00CC1D27">
        <w:t xml:space="preserve">  </w:t>
      </w:r>
      <w:r w:rsidR="001E131C" w:rsidRPr="00CC1D27">
        <w:t xml:space="preserve">  </w:t>
      </w:r>
      <w:r w:rsidR="004C6E68" w:rsidRPr="00CC1D27">
        <w:t xml:space="preserve"> </w:t>
      </w:r>
      <w:r w:rsidR="00D978B7" w:rsidRPr="00CC1D27">
        <w:t xml:space="preserve"> </w:t>
      </w:r>
      <w:r w:rsidR="00CC1D27">
        <w:t xml:space="preserve">                   </w:t>
      </w:r>
      <w:r w:rsidR="004E1DBC" w:rsidRPr="00CC1D27">
        <w:t xml:space="preserve"> </w:t>
      </w:r>
      <w:r w:rsidR="002247B9">
        <w:t xml:space="preserve"> </w:t>
      </w:r>
      <w:r w:rsidR="00BF626F">
        <w:t xml:space="preserve"> </w:t>
      </w:r>
      <w:r w:rsidR="002247B9">
        <w:t xml:space="preserve">  </w:t>
      </w:r>
      <w:r w:rsidR="004E1DBC" w:rsidRPr="00D21DDC">
        <w:t>№</w:t>
      </w:r>
      <w:r w:rsidR="007B77F2" w:rsidRPr="00D21DDC">
        <w:t xml:space="preserve"> 304/</w:t>
      </w:r>
      <w:r w:rsidR="00D21DDC" w:rsidRPr="00D21DDC">
        <w:t>34</w:t>
      </w:r>
    </w:p>
    <w:p w:rsidR="00C95875" w:rsidRPr="00CC1D27" w:rsidRDefault="00C95875" w:rsidP="00C95875">
      <w:pPr>
        <w:jc w:val="center"/>
        <w:rPr>
          <w:b/>
        </w:rPr>
      </w:pPr>
    </w:p>
    <w:p w:rsidR="00C442B3" w:rsidRPr="00CC1D27" w:rsidRDefault="00C442B3" w:rsidP="001639C2">
      <w:pPr>
        <w:jc w:val="center"/>
        <w:rPr>
          <w:b/>
        </w:rPr>
      </w:pPr>
    </w:p>
    <w:p w:rsidR="00C442B3" w:rsidRPr="00CC1D27" w:rsidRDefault="006F3994" w:rsidP="001639C2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C442B3" w:rsidRPr="00CC1D27" w:rsidRDefault="00C95875" w:rsidP="001639C2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 w:rsidR="00D935B8">
        <w:rPr>
          <w:b/>
        </w:rPr>
        <w:t>5</w:t>
      </w:r>
      <w:r w:rsidR="009F2FA3">
        <w:rPr>
          <w:b/>
        </w:rPr>
        <w:t>50</w:t>
      </w:r>
    </w:p>
    <w:p w:rsidR="006F3994" w:rsidRPr="00CC1D27" w:rsidRDefault="00E76F89" w:rsidP="00385BDA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="00385BDA" w:rsidRPr="00CC1D27">
        <w:rPr>
          <w:b/>
        </w:rPr>
        <w:t>вместо</w:t>
      </w:r>
      <w:proofErr w:type="gramEnd"/>
      <w:r w:rsidR="00385BDA" w:rsidRPr="00CC1D27">
        <w:rPr>
          <w:b/>
        </w:rPr>
        <w:t xml:space="preserve"> выбывшего</w:t>
      </w:r>
    </w:p>
    <w:p w:rsidR="00385BDA" w:rsidRPr="00CC1D27" w:rsidRDefault="00385BDA" w:rsidP="00385BDA">
      <w:pPr>
        <w:ind w:left="-60" w:right="-113"/>
        <w:jc w:val="center"/>
      </w:pPr>
    </w:p>
    <w:p w:rsidR="00A4101B" w:rsidRPr="00C215B7" w:rsidRDefault="00A4101B" w:rsidP="002035D8">
      <w:pPr>
        <w:pStyle w:val="ConsPlusNonformat"/>
        <w:ind w:right="-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215B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лена участковой избирательной </w:t>
      </w:r>
      <w:r w:rsidRPr="00C215B7">
        <w:rPr>
          <w:rFonts w:ascii="Times New Roman" w:hAnsi="Times New Roman" w:cs="Times New Roman"/>
          <w:sz w:val="24"/>
          <w:szCs w:val="24"/>
        </w:rPr>
        <w:t>комис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сии </w:t>
      </w:r>
      <w:r w:rsidR="009F2FA3">
        <w:rPr>
          <w:rFonts w:ascii="Times New Roman" w:hAnsi="Times New Roman" w:cs="Times New Roman"/>
          <w:sz w:val="24"/>
          <w:szCs w:val="24"/>
        </w:rPr>
        <w:t>избирательного участка № 550</w:t>
      </w:r>
      <w:r w:rsidRPr="00C215B7">
        <w:rPr>
          <w:rFonts w:ascii="Times New Roman" w:hAnsi="Times New Roman" w:cs="Times New Roman"/>
          <w:sz w:val="24"/>
          <w:szCs w:val="24"/>
        </w:rPr>
        <w:t xml:space="preserve"> с правом решающе</w:t>
      </w:r>
      <w:r w:rsidR="004C6E68" w:rsidRPr="00C215B7">
        <w:rPr>
          <w:rFonts w:ascii="Times New Roman" w:hAnsi="Times New Roman" w:cs="Times New Roman"/>
          <w:sz w:val="24"/>
          <w:szCs w:val="24"/>
        </w:rPr>
        <w:t xml:space="preserve">го 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голоса (постановление </w:t>
      </w:r>
      <w:r w:rsidR="00CC60D4">
        <w:rPr>
          <w:rFonts w:ascii="Times New Roman" w:hAnsi="Times New Roman" w:cs="Times New Roman"/>
          <w:sz w:val="24"/>
          <w:szCs w:val="24"/>
        </w:rPr>
        <w:t xml:space="preserve">от </w:t>
      </w:r>
      <w:r w:rsidR="003C7077" w:rsidRPr="00150BDA">
        <w:rPr>
          <w:rFonts w:ascii="Times New Roman" w:hAnsi="Times New Roman" w:cs="Times New Roman"/>
          <w:sz w:val="24"/>
          <w:szCs w:val="24"/>
        </w:rPr>
        <w:t>12.</w:t>
      </w:r>
      <w:r w:rsidR="007B77F2" w:rsidRPr="00150BDA">
        <w:rPr>
          <w:rFonts w:ascii="Times New Roman" w:hAnsi="Times New Roman" w:cs="Times New Roman"/>
          <w:sz w:val="24"/>
          <w:szCs w:val="24"/>
        </w:rPr>
        <w:t>02.</w:t>
      </w:r>
      <w:r w:rsidR="000B7B2E" w:rsidRPr="00150BDA">
        <w:rPr>
          <w:rFonts w:ascii="Times New Roman" w:hAnsi="Times New Roman" w:cs="Times New Roman"/>
          <w:sz w:val="24"/>
          <w:szCs w:val="24"/>
        </w:rPr>
        <w:t>20</w:t>
      </w:r>
      <w:r w:rsidR="0040546C" w:rsidRPr="00150BDA">
        <w:rPr>
          <w:rFonts w:ascii="Times New Roman" w:hAnsi="Times New Roman" w:cs="Times New Roman"/>
          <w:sz w:val="24"/>
          <w:szCs w:val="24"/>
        </w:rPr>
        <w:t>18</w:t>
      </w:r>
      <w:r w:rsidR="007B77F2" w:rsidRPr="00150BDA">
        <w:rPr>
          <w:rFonts w:ascii="Times New Roman" w:hAnsi="Times New Roman" w:cs="Times New Roman"/>
          <w:sz w:val="24"/>
          <w:szCs w:val="24"/>
        </w:rPr>
        <w:t xml:space="preserve"> №</w:t>
      </w:r>
      <w:r w:rsidR="00D935B8" w:rsidRPr="00150BDA">
        <w:rPr>
          <w:rFonts w:ascii="Times New Roman" w:hAnsi="Times New Roman" w:cs="Times New Roman"/>
          <w:sz w:val="24"/>
          <w:szCs w:val="24"/>
        </w:rPr>
        <w:t xml:space="preserve"> </w:t>
      </w:r>
      <w:r w:rsidR="007B77F2" w:rsidRPr="00150BDA">
        <w:rPr>
          <w:rFonts w:ascii="Times New Roman" w:hAnsi="Times New Roman" w:cs="Times New Roman"/>
          <w:sz w:val="24"/>
          <w:szCs w:val="24"/>
        </w:rPr>
        <w:t>304</w:t>
      </w:r>
      <w:r w:rsidR="009F2FA3">
        <w:rPr>
          <w:rFonts w:ascii="Times New Roman" w:hAnsi="Times New Roman" w:cs="Times New Roman"/>
          <w:sz w:val="24"/>
          <w:szCs w:val="24"/>
        </w:rPr>
        <w:t>/16</w:t>
      </w:r>
      <w:r w:rsidRPr="00150BDA">
        <w:rPr>
          <w:rFonts w:ascii="Times New Roman" w:hAnsi="Times New Roman" w:cs="Times New Roman"/>
          <w:sz w:val="24"/>
          <w:szCs w:val="24"/>
        </w:rPr>
        <w:t>),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C215B7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Pr="00C215B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215B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215B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="00C0690B" w:rsidRPr="00C215B7">
        <w:rPr>
          <w:rFonts w:ascii="Times New Roman" w:hAnsi="Times New Roman" w:cs="Times New Roman"/>
          <w:sz w:val="24"/>
          <w:szCs w:val="24"/>
        </w:rPr>
        <w:t xml:space="preserve"> Федерального закона "Об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 основных гарантиях </w:t>
      </w:r>
      <w:r w:rsidRPr="00C215B7">
        <w:rPr>
          <w:rFonts w:ascii="Times New Roman" w:hAnsi="Times New Roman" w:cs="Times New Roman"/>
          <w:sz w:val="24"/>
          <w:szCs w:val="24"/>
        </w:rPr>
        <w:t>избирательных прав  и права н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 участие в референдуме граждан Российской 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Федерации”, </w:t>
      </w:r>
      <w:r w:rsidRPr="00C215B7">
        <w:rPr>
          <w:rFonts w:ascii="Times New Roman" w:hAnsi="Times New Roman" w:cs="Times New Roman"/>
          <w:sz w:val="24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участковых комиссий, утвержденным постановлением Центральной избирательной комиссии  Российской Федерации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от 5 декабря 2012 года № 152/1137-6, </w:t>
      </w:r>
      <w:proofErr w:type="gramStart"/>
      <w:r w:rsidRPr="00C215B7">
        <w:rPr>
          <w:rFonts w:ascii="Times New Roman" w:hAnsi="Times New Roman" w:cs="Times New Roman"/>
          <w:sz w:val="24"/>
          <w:szCs w:val="24"/>
        </w:rPr>
        <w:t>Методическими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gramStart"/>
        <w:r w:rsidRPr="00C215B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ательных комиссий муниципальных образований, </w:t>
      </w:r>
      <w:r w:rsidR="00E36E24" w:rsidRPr="00C215B7">
        <w:rPr>
          <w:rFonts w:ascii="Times New Roman" w:hAnsi="Times New Roman" w:cs="Times New Roman"/>
          <w:sz w:val="24"/>
          <w:szCs w:val="24"/>
        </w:rPr>
        <w:t>окружных</w:t>
      </w:r>
      <w:r w:rsidRPr="00C215B7">
        <w:rPr>
          <w:rFonts w:ascii="Times New Roman" w:hAnsi="Times New Roman" w:cs="Times New Roman"/>
          <w:sz w:val="24"/>
          <w:szCs w:val="24"/>
        </w:rPr>
        <w:t xml:space="preserve">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D935B8" w:rsidRPr="00C215B7">
        <w:rPr>
          <w:rFonts w:ascii="Times New Roman" w:hAnsi="Times New Roman" w:cs="Times New Roman"/>
          <w:sz w:val="24"/>
          <w:szCs w:val="24"/>
        </w:rPr>
        <w:t xml:space="preserve">аля  </w:t>
      </w:r>
      <w:r w:rsidR="002220DE" w:rsidRPr="00C215B7">
        <w:rPr>
          <w:rFonts w:ascii="Times New Roman" w:hAnsi="Times New Roman" w:cs="Times New Roman"/>
          <w:sz w:val="24"/>
          <w:szCs w:val="24"/>
        </w:rPr>
        <w:t xml:space="preserve">2010 года N 192/1337-5, </w:t>
      </w:r>
      <w:r w:rsidRPr="00C215B7">
        <w:rPr>
          <w:rFonts w:ascii="Times New Roman" w:hAnsi="Times New Roman" w:cs="Times New Roman"/>
          <w:sz w:val="24"/>
          <w:szCs w:val="24"/>
        </w:rPr>
        <w:t xml:space="preserve">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C215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215B7">
        <w:rPr>
          <w:rFonts w:ascii="Times New Roman" w:hAnsi="Times New Roman" w:cs="Times New Roman"/>
          <w:sz w:val="24"/>
          <w:szCs w:val="24"/>
        </w:rPr>
        <w:t xml:space="preserve">:     </w:t>
      </w:r>
      <w:proofErr w:type="gramEnd"/>
    </w:p>
    <w:p w:rsidR="007A4E1D" w:rsidRPr="00D21DDC" w:rsidRDefault="00220032" w:rsidP="009F2FA3">
      <w:pPr>
        <w:ind w:firstLine="709"/>
        <w:jc w:val="both"/>
      </w:pPr>
      <w:r w:rsidRPr="009F2FA3">
        <w:rPr>
          <w:rFonts w:eastAsiaTheme="minorEastAsia"/>
        </w:rPr>
        <w:t xml:space="preserve">1. </w:t>
      </w:r>
      <w:r w:rsidR="006F3994" w:rsidRPr="009F2FA3">
        <w:rPr>
          <w:rFonts w:eastAsiaTheme="minorEastAsia"/>
        </w:rPr>
        <w:t>Назначить членом участковой избирательной к</w:t>
      </w:r>
      <w:r w:rsidR="00AA67F8" w:rsidRPr="009F2FA3">
        <w:rPr>
          <w:rFonts w:eastAsiaTheme="minorEastAsia"/>
        </w:rPr>
        <w:t>омиссии №</w:t>
      </w:r>
      <w:r w:rsidR="007B77F2" w:rsidRPr="009F2FA3">
        <w:rPr>
          <w:rFonts w:eastAsiaTheme="minorEastAsia"/>
        </w:rPr>
        <w:t xml:space="preserve"> </w:t>
      </w:r>
      <w:r w:rsidR="002E4F50" w:rsidRPr="009F2FA3">
        <w:rPr>
          <w:rFonts w:eastAsiaTheme="minorEastAsia"/>
        </w:rPr>
        <w:t>5</w:t>
      </w:r>
      <w:r w:rsidR="009F2FA3" w:rsidRPr="009F2FA3">
        <w:rPr>
          <w:rFonts w:eastAsiaTheme="minorEastAsia"/>
        </w:rPr>
        <w:t>50</w:t>
      </w:r>
      <w:r w:rsidR="0072474A" w:rsidRPr="009F2FA3">
        <w:rPr>
          <w:rFonts w:eastAsiaTheme="minorEastAsia"/>
        </w:rPr>
        <w:t xml:space="preserve"> </w:t>
      </w:r>
      <w:r w:rsidR="007475A3" w:rsidRPr="009F2FA3">
        <w:rPr>
          <w:rFonts w:eastAsiaTheme="minorEastAsia"/>
        </w:rPr>
        <w:t>с правом решающего голоса</w:t>
      </w:r>
      <w:r w:rsidR="007B77F2" w:rsidRPr="009F2FA3">
        <w:rPr>
          <w:rFonts w:eastAsiaTheme="minorEastAsia"/>
        </w:rPr>
        <w:t xml:space="preserve"> </w:t>
      </w:r>
      <w:r w:rsidR="009F2FA3" w:rsidRPr="00D21DDC">
        <w:rPr>
          <w:b/>
        </w:rPr>
        <w:t>Цыганкову Наталью Владимировну</w:t>
      </w:r>
      <w:r w:rsidR="009F2FA3" w:rsidRPr="009F2FA3">
        <w:t xml:space="preserve">, 08.11.1980 </w:t>
      </w:r>
      <w:r w:rsidR="00C215B7" w:rsidRPr="009F2FA3">
        <w:rPr>
          <w:rFonts w:eastAsiaTheme="minorEastAsia"/>
        </w:rPr>
        <w:t xml:space="preserve">года рождения, </w:t>
      </w:r>
      <w:r w:rsidR="00D21DDC" w:rsidRPr="00197A21">
        <w:t>старшего администратор</w:t>
      </w:r>
      <w:proofErr w:type="gramStart"/>
      <w:r w:rsidR="00D21DDC" w:rsidRPr="00197A21">
        <w:t>а ООО</w:t>
      </w:r>
      <w:proofErr w:type="gramEnd"/>
      <w:r w:rsidR="00D21DDC" w:rsidRPr="00197A21">
        <w:t xml:space="preserve"> </w:t>
      </w:r>
      <w:r w:rsidR="009F2FA3" w:rsidRPr="00197A21">
        <w:t>«Медицинский центр «Диагностика»,</w:t>
      </w:r>
      <w:r w:rsidR="009F2FA3" w:rsidRPr="009F2FA3">
        <w:t xml:space="preserve"> </w:t>
      </w:r>
      <w:r w:rsidR="009F2FA3" w:rsidRPr="009F2FA3">
        <w:rPr>
          <w:rFonts w:eastAsiaTheme="minorEastAsia"/>
        </w:rPr>
        <w:t>выдвинутую</w:t>
      </w:r>
      <w:r w:rsidR="003C7077" w:rsidRPr="009F2FA3">
        <w:t xml:space="preserve"> </w:t>
      </w:r>
      <w:r w:rsidR="009F2FA3" w:rsidRPr="009F2FA3">
        <w:t xml:space="preserve">Кировским местным отделением </w:t>
      </w:r>
      <w:r w:rsidR="009F2FA3" w:rsidRPr="005E0054">
        <w:t>Всероссийской политической партии</w:t>
      </w:r>
      <w:r w:rsidR="009F2FA3" w:rsidRPr="00D21DDC">
        <w:rPr>
          <w:b/>
        </w:rPr>
        <w:t xml:space="preserve"> </w:t>
      </w:r>
      <w:r w:rsidR="00D21DDC">
        <w:rPr>
          <w:b/>
        </w:rPr>
        <w:t>«</w:t>
      </w:r>
      <w:r w:rsidR="009F2FA3" w:rsidRPr="00D21DDC">
        <w:rPr>
          <w:b/>
        </w:rPr>
        <w:t>Единая Россия</w:t>
      </w:r>
      <w:r w:rsidR="00D21DDC">
        <w:rPr>
          <w:b/>
        </w:rPr>
        <w:t>»</w:t>
      </w:r>
      <w:r w:rsidR="00D21DDC">
        <w:t>.</w:t>
      </w:r>
    </w:p>
    <w:p w:rsidR="00271698" w:rsidRPr="00C215B7" w:rsidRDefault="00220032" w:rsidP="007B77F2">
      <w:pPr>
        <w:ind w:firstLine="709"/>
        <w:jc w:val="both"/>
        <w:rPr>
          <w:rFonts w:eastAsiaTheme="minorEastAsia"/>
        </w:rPr>
      </w:pPr>
      <w:r w:rsidRPr="00C215B7">
        <w:rPr>
          <w:rFonts w:eastAsiaTheme="minorEastAsia"/>
        </w:rPr>
        <w:t xml:space="preserve">2. </w:t>
      </w:r>
      <w:r w:rsidR="00973629" w:rsidRPr="00C215B7">
        <w:rPr>
          <w:rFonts w:eastAsiaTheme="minorEastAsia"/>
        </w:rPr>
        <w:t xml:space="preserve">Опубликовать данное </w:t>
      </w:r>
      <w:r w:rsidR="006F3994" w:rsidRPr="00C215B7">
        <w:rPr>
          <w:rFonts w:eastAsiaTheme="minorEastAsia"/>
        </w:rPr>
        <w:t>п</w:t>
      </w:r>
      <w:r w:rsidR="00423AE5" w:rsidRPr="00C215B7">
        <w:rPr>
          <w:rFonts w:eastAsiaTheme="minorEastAsia"/>
        </w:rPr>
        <w:t>остановление в газет</w:t>
      </w:r>
      <w:r w:rsidR="00E1756E" w:rsidRPr="00C215B7">
        <w:rPr>
          <w:rFonts w:eastAsiaTheme="minorEastAsia"/>
        </w:rPr>
        <w:t>е</w:t>
      </w:r>
      <w:r w:rsidR="0074404D" w:rsidRPr="00C215B7">
        <w:rPr>
          <w:rFonts w:eastAsiaTheme="minorEastAsia"/>
        </w:rPr>
        <w:t xml:space="preserve"> «</w:t>
      </w:r>
      <w:r w:rsidR="00205E4A" w:rsidRPr="00C215B7">
        <w:rPr>
          <w:rFonts w:eastAsiaTheme="minorEastAsia"/>
        </w:rPr>
        <w:t>Ладога</w:t>
      </w:r>
      <w:r w:rsidR="003542AA" w:rsidRPr="00C215B7">
        <w:rPr>
          <w:rFonts w:eastAsiaTheme="minorEastAsia"/>
        </w:rPr>
        <w:t>».</w:t>
      </w:r>
    </w:p>
    <w:p w:rsidR="001C2466" w:rsidRPr="007A4E1D" w:rsidRDefault="001C2466" w:rsidP="007A4E1D">
      <w:pPr>
        <w:ind w:right="-1"/>
        <w:jc w:val="both"/>
        <w:rPr>
          <w:rFonts w:eastAsiaTheme="minorEastAsia"/>
        </w:rPr>
      </w:pPr>
    </w:p>
    <w:p w:rsidR="00C215B7" w:rsidRDefault="00C215B7" w:rsidP="00C95875">
      <w:pPr>
        <w:jc w:val="both"/>
      </w:pPr>
    </w:p>
    <w:p w:rsidR="00C215B7" w:rsidRDefault="004D3EEF" w:rsidP="00C95875">
      <w:pPr>
        <w:jc w:val="both"/>
      </w:pPr>
      <w:r>
        <w:rPr>
          <w:color w:val="FF0000"/>
          <w:sz w:val="20"/>
          <w:szCs w:val="20"/>
        </w:rPr>
        <w:t xml:space="preserve"> </w:t>
      </w:r>
    </w:p>
    <w:p w:rsidR="00C215B7" w:rsidRDefault="00C215B7" w:rsidP="00C95875">
      <w:pPr>
        <w:jc w:val="both"/>
      </w:pPr>
    </w:p>
    <w:p w:rsidR="00C215B7" w:rsidRPr="00C215B7" w:rsidRDefault="00C215B7" w:rsidP="00C95875">
      <w:pPr>
        <w:jc w:val="both"/>
      </w:pPr>
    </w:p>
    <w:p w:rsidR="00D21DDC" w:rsidRPr="00CC1D27" w:rsidRDefault="00C215B7" w:rsidP="00D21DDC">
      <w:pPr>
        <w:pStyle w:val="a3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21DDC" w:rsidRPr="00612F51">
        <w:rPr>
          <w:sz w:val="24"/>
          <w:szCs w:val="24"/>
        </w:rPr>
        <w:t>Заместитель председателя ТИК</w:t>
      </w:r>
      <w:r w:rsidR="00D21DDC" w:rsidRPr="00612F51">
        <w:rPr>
          <w:sz w:val="24"/>
          <w:szCs w:val="24"/>
        </w:rPr>
        <w:tab/>
      </w:r>
      <w:r w:rsidR="00D21DDC" w:rsidRPr="00612F51">
        <w:rPr>
          <w:sz w:val="24"/>
          <w:szCs w:val="24"/>
        </w:rPr>
        <w:tab/>
        <w:t xml:space="preserve">         </w:t>
      </w:r>
      <w:r w:rsidR="00D21DDC">
        <w:rPr>
          <w:sz w:val="24"/>
          <w:szCs w:val="24"/>
        </w:rPr>
        <w:t xml:space="preserve">                               </w:t>
      </w:r>
      <w:r w:rsidR="00D21DDC" w:rsidRPr="00612F51">
        <w:rPr>
          <w:sz w:val="24"/>
          <w:szCs w:val="24"/>
        </w:rPr>
        <w:t xml:space="preserve">       О.В. </w:t>
      </w:r>
      <w:proofErr w:type="spellStart"/>
      <w:r w:rsidR="00D21DDC" w:rsidRPr="00612F51">
        <w:rPr>
          <w:sz w:val="24"/>
          <w:szCs w:val="24"/>
        </w:rPr>
        <w:t>Астудинова</w:t>
      </w:r>
      <w:proofErr w:type="spellEnd"/>
    </w:p>
    <w:p w:rsidR="0041446B" w:rsidRPr="00CC1D27" w:rsidRDefault="0041446B" w:rsidP="00D21DDC">
      <w:pPr>
        <w:pStyle w:val="a3"/>
        <w:ind w:firstLine="0"/>
        <w:rPr>
          <w:b/>
          <w:sz w:val="24"/>
          <w:szCs w:val="24"/>
          <w:vertAlign w:val="superscript"/>
        </w:rPr>
      </w:pPr>
    </w:p>
    <w:p w:rsidR="00934F80" w:rsidRPr="00CC1D27" w:rsidRDefault="0041446B" w:rsidP="0041446B">
      <w:r w:rsidRPr="00CC1D27">
        <w:t>Секретарь  ТИК</w:t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5F62DB" w:rsidRPr="00CC1D27">
        <w:t xml:space="preserve">   </w:t>
      </w:r>
      <w:r w:rsidRPr="00CC1D27">
        <w:t>Ю.В.</w:t>
      </w:r>
      <w:r w:rsidR="00D21DDC">
        <w:t xml:space="preserve"> </w:t>
      </w:r>
      <w:r w:rsidRPr="00CC1D27">
        <w:t>Тимофеева</w:t>
      </w:r>
    </w:p>
    <w:sectPr w:rsidR="00934F80" w:rsidRPr="00CC1D27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64B0"/>
    <w:multiLevelType w:val="hybridMultilevel"/>
    <w:tmpl w:val="1ADAA06C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95875"/>
    <w:rsid w:val="00000B27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328B"/>
    <w:rsid w:val="00095337"/>
    <w:rsid w:val="000B5ACB"/>
    <w:rsid w:val="000B7B2E"/>
    <w:rsid w:val="000C24F7"/>
    <w:rsid w:val="000D6465"/>
    <w:rsid w:val="000E7A11"/>
    <w:rsid w:val="000F6920"/>
    <w:rsid w:val="00102C5E"/>
    <w:rsid w:val="00131102"/>
    <w:rsid w:val="00131149"/>
    <w:rsid w:val="0013747D"/>
    <w:rsid w:val="0014313F"/>
    <w:rsid w:val="00145531"/>
    <w:rsid w:val="00150BDA"/>
    <w:rsid w:val="00156F50"/>
    <w:rsid w:val="001639C2"/>
    <w:rsid w:val="00166A73"/>
    <w:rsid w:val="00174904"/>
    <w:rsid w:val="001834B7"/>
    <w:rsid w:val="00184FD3"/>
    <w:rsid w:val="00185FC0"/>
    <w:rsid w:val="00186BF0"/>
    <w:rsid w:val="00193E3E"/>
    <w:rsid w:val="00197A21"/>
    <w:rsid w:val="001C1C6D"/>
    <w:rsid w:val="001C2466"/>
    <w:rsid w:val="001E131C"/>
    <w:rsid w:val="001F1540"/>
    <w:rsid w:val="001F1EB2"/>
    <w:rsid w:val="001F2FEB"/>
    <w:rsid w:val="001F43FF"/>
    <w:rsid w:val="001F65BC"/>
    <w:rsid w:val="00201990"/>
    <w:rsid w:val="00203209"/>
    <w:rsid w:val="00203293"/>
    <w:rsid w:val="002035D8"/>
    <w:rsid w:val="0020410D"/>
    <w:rsid w:val="00205E4A"/>
    <w:rsid w:val="00210EFC"/>
    <w:rsid w:val="002138C6"/>
    <w:rsid w:val="00214645"/>
    <w:rsid w:val="00220032"/>
    <w:rsid w:val="002220DE"/>
    <w:rsid w:val="002247B9"/>
    <w:rsid w:val="00233F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D6FE7"/>
    <w:rsid w:val="002D7A8D"/>
    <w:rsid w:val="002E3CCD"/>
    <w:rsid w:val="002E4F50"/>
    <w:rsid w:val="003155BE"/>
    <w:rsid w:val="003238F1"/>
    <w:rsid w:val="00327753"/>
    <w:rsid w:val="00337B7E"/>
    <w:rsid w:val="00337F63"/>
    <w:rsid w:val="003437C4"/>
    <w:rsid w:val="003542AA"/>
    <w:rsid w:val="00356FD6"/>
    <w:rsid w:val="00357673"/>
    <w:rsid w:val="00362343"/>
    <w:rsid w:val="003630DC"/>
    <w:rsid w:val="003679EB"/>
    <w:rsid w:val="00376B06"/>
    <w:rsid w:val="003812C7"/>
    <w:rsid w:val="00385BDA"/>
    <w:rsid w:val="003B10D6"/>
    <w:rsid w:val="003B576F"/>
    <w:rsid w:val="003C0319"/>
    <w:rsid w:val="003C6494"/>
    <w:rsid w:val="003C7077"/>
    <w:rsid w:val="00403AA5"/>
    <w:rsid w:val="0040546C"/>
    <w:rsid w:val="0041446B"/>
    <w:rsid w:val="00416305"/>
    <w:rsid w:val="00423AE5"/>
    <w:rsid w:val="0043130D"/>
    <w:rsid w:val="00443D66"/>
    <w:rsid w:val="004623F7"/>
    <w:rsid w:val="00484478"/>
    <w:rsid w:val="00495B10"/>
    <w:rsid w:val="004A1FC2"/>
    <w:rsid w:val="004B34BB"/>
    <w:rsid w:val="004B6331"/>
    <w:rsid w:val="004C6E68"/>
    <w:rsid w:val="004D1EB6"/>
    <w:rsid w:val="004D3EEF"/>
    <w:rsid w:val="004E1DBC"/>
    <w:rsid w:val="00510C76"/>
    <w:rsid w:val="00515F40"/>
    <w:rsid w:val="00516D99"/>
    <w:rsid w:val="005176A9"/>
    <w:rsid w:val="00517802"/>
    <w:rsid w:val="00533004"/>
    <w:rsid w:val="0053344B"/>
    <w:rsid w:val="0057564E"/>
    <w:rsid w:val="005A1403"/>
    <w:rsid w:val="005A53EC"/>
    <w:rsid w:val="005A69D6"/>
    <w:rsid w:val="005C244E"/>
    <w:rsid w:val="005C7564"/>
    <w:rsid w:val="005D4CE1"/>
    <w:rsid w:val="005D5AEB"/>
    <w:rsid w:val="005D668B"/>
    <w:rsid w:val="005E0054"/>
    <w:rsid w:val="005E2BF4"/>
    <w:rsid w:val="005E6C1B"/>
    <w:rsid w:val="005F0869"/>
    <w:rsid w:val="005F4FB1"/>
    <w:rsid w:val="005F62DB"/>
    <w:rsid w:val="00615B47"/>
    <w:rsid w:val="0062607A"/>
    <w:rsid w:val="006364A5"/>
    <w:rsid w:val="00650627"/>
    <w:rsid w:val="00664512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0374"/>
    <w:rsid w:val="00733E9E"/>
    <w:rsid w:val="007437FF"/>
    <w:rsid w:val="0074404D"/>
    <w:rsid w:val="007475A3"/>
    <w:rsid w:val="007479E9"/>
    <w:rsid w:val="007521A6"/>
    <w:rsid w:val="00761D4F"/>
    <w:rsid w:val="00770427"/>
    <w:rsid w:val="00796EA5"/>
    <w:rsid w:val="00797F6F"/>
    <w:rsid w:val="007A2920"/>
    <w:rsid w:val="007A4E1D"/>
    <w:rsid w:val="007B77F2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42B33"/>
    <w:rsid w:val="008456C5"/>
    <w:rsid w:val="00872C30"/>
    <w:rsid w:val="008744E3"/>
    <w:rsid w:val="00891F23"/>
    <w:rsid w:val="0089776B"/>
    <w:rsid w:val="008B54C4"/>
    <w:rsid w:val="008B5AEF"/>
    <w:rsid w:val="008C2187"/>
    <w:rsid w:val="008E05C0"/>
    <w:rsid w:val="008E18AE"/>
    <w:rsid w:val="008E3493"/>
    <w:rsid w:val="00912EA3"/>
    <w:rsid w:val="009157B8"/>
    <w:rsid w:val="009202F0"/>
    <w:rsid w:val="009266F8"/>
    <w:rsid w:val="00934F80"/>
    <w:rsid w:val="0093567C"/>
    <w:rsid w:val="00937603"/>
    <w:rsid w:val="00955F73"/>
    <w:rsid w:val="0096235E"/>
    <w:rsid w:val="00966ABC"/>
    <w:rsid w:val="00973629"/>
    <w:rsid w:val="0098023E"/>
    <w:rsid w:val="009809BE"/>
    <w:rsid w:val="00985DE8"/>
    <w:rsid w:val="00990EA7"/>
    <w:rsid w:val="009A3623"/>
    <w:rsid w:val="009B2FF1"/>
    <w:rsid w:val="009C0637"/>
    <w:rsid w:val="009C17A8"/>
    <w:rsid w:val="009C2116"/>
    <w:rsid w:val="009C26F4"/>
    <w:rsid w:val="009C2B73"/>
    <w:rsid w:val="009C4620"/>
    <w:rsid w:val="009D2BD2"/>
    <w:rsid w:val="009D42E6"/>
    <w:rsid w:val="009E3707"/>
    <w:rsid w:val="009E6166"/>
    <w:rsid w:val="009F2FA3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83FE8"/>
    <w:rsid w:val="00AA286F"/>
    <w:rsid w:val="00AA67F8"/>
    <w:rsid w:val="00AB2F06"/>
    <w:rsid w:val="00AD60AC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B65D4"/>
    <w:rsid w:val="00BC0DA7"/>
    <w:rsid w:val="00BC1652"/>
    <w:rsid w:val="00BF132E"/>
    <w:rsid w:val="00BF626F"/>
    <w:rsid w:val="00C029E5"/>
    <w:rsid w:val="00C0690B"/>
    <w:rsid w:val="00C1191D"/>
    <w:rsid w:val="00C20BBE"/>
    <w:rsid w:val="00C215B7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1D27"/>
    <w:rsid w:val="00CC3138"/>
    <w:rsid w:val="00CC60D4"/>
    <w:rsid w:val="00CE691F"/>
    <w:rsid w:val="00CF73A6"/>
    <w:rsid w:val="00CF7F71"/>
    <w:rsid w:val="00D12293"/>
    <w:rsid w:val="00D141AB"/>
    <w:rsid w:val="00D21DDC"/>
    <w:rsid w:val="00D24090"/>
    <w:rsid w:val="00D35C2C"/>
    <w:rsid w:val="00D41ED6"/>
    <w:rsid w:val="00D52411"/>
    <w:rsid w:val="00D839C1"/>
    <w:rsid w:val="00D935B8"/>
    <w:rsid w:val="00D96A25"/>
    <w:rsid w:val="00D978B7"/>
    <w:rsid w:val="00DA17DF"/>
    <w:rsid w:val="00DB375F"/>
    <w:rsid w:val="00DB3ADE"/>
    <w:rsid w:val="00DB6E07"/>
    <w:rsid w:val="00DC2953"/>
    <w:rsid w:val="00DD5021"/>
    <w:rsid w:val="00DD5780"/>
    <w:rsid w:val="00DE5F72"/>
    <w:rsid w:val="00E15122"/>
    <w:rsid w:val="00E1756E"/>
    <w:rsid w:val="00E359D1"/>
    <w:rsid w:val="00E36E24"/>
    <w:rsid w:val="00E55205"/>
    <w:rsid w:val="00E6727D"/>
    <w:rsid w:val="00E7338A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4D1E"/>
    <w:rsid w:val="00EC6AAF"/>
    <w:rsid w:val="00EC7C82"/>
    <w:rsid w:val="00ED4724"/>
    <w:rsid w:val="00ED79CD"/>
    <w:rsid w:val="00EE6F7A"/>
    <w:rsid w:val="00EF1413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2E10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5875"/>
    <w:pPr>
      <w:ind w:firstLine="708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7">
    <w:name w:val="Title"/>
    <w:basedOn w:val="a"/>
    <w:link w:val="a8"/>
    <w:qFormat/>
    <w:rsid w:val="00443D66"/>
    <w:pPr>
      <w:jc w:val="center"/>
    </w:pPr>
    <w:rPr>
      <w:b/>
      <w:bCs/>
      <w:caps/>
      <w:sz w:val="28"/>
    </w:rPr>
  </w:style>
  <w:style w:type="character" w:customStyle="1" w:styleId="a8">
    <w:name w:val="Название Знак"/>
    <w:basedOn w:val="a0"/>
    <w:link w:val="a7"/>
    <w:rsid w:val="00443D66"/>
    <w:rPr>
      <w:b/>
      <w:bCs/>
      <w:caps/>
      <w:sz w:val="28"/>
      <w:szCs w:val="24"/>
    </w:rPr>
  </w:style>
  <w:style w:type="table" w:styleId="a9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D21DDC"/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21D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1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timofeeva_uv</cp:lastModifiedBy>
  <cp:revision>7</cp:revision>
  <cp:lastPrinted>2018-02-12T14:07:00Z</cp:lastPrinted>
  <dcterms:created xsi:type="dcterms:W3CDTF">2018-02-12T10:28:00Z</dcterms:created>
  <dcterms:modified xsi:type="dcterms:W3CDTF">2018-02-13T06:57:00Z</dcterms:modified>
</cp:coreProperties>
</file>