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63" w:rsidRPr="00B90DD5" w:rsidRDefault="002C1263" w:rsidP="002C12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t> </w:t>
      </w:r>
      <w:r>
        <w:rPr>
          <w:b/>
          <w:sz w:val="28"/>
          <w:szCs w:val="28"/>
        </w:rPr>
        <w:t xml:space="preserve">Реквизиты для уплаты государственной пошлины </w:t>
      </w:r>
      <w:r w:rsidRPr="00B90DD5">
        <w:rPr>
          <w:sz w:val="28"/>
          <w:szCs w:val="28"/>
        </w:rPr>
        <w:t>за государственную регистрацию заключения брака; расторжения брака; установление отцовства; перемену имени: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получателя платежа: </w:t>
      </w:r>
      <w:r w:rsidRPr="000E6004">
        <w:rPr>
          <w:b/>
          <w:sz w:val="28"/>
          <w:szCs w:val="28"/>
        </w:rPr>
        <w:t>УФК по Ленинградской области (Управление Министерства ю</w:t>
      </w:r>
      <w:r>
        <w:rPr>
          <w:b/>
          <w:sz w:val="28"/>
          <w:szCs w:val="28"/>
        </w:rPr>
        <w:t>стиции Российской Федерации по Л</w:t>
      </w:r>
      <w:r w:rsidRPr="000E6004">
        <w:rPr>
          <w:b/>
          <w:sz w:val="28"/>
          <w:szCs w:val="28"/>
        </w:rPr>
        <w:t>енинградской области)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C6489">
        <w:rPr>
          <w:b/>
          <w:sz w:val="28"/>
          <w:szCs w:val="28"/>
        </w:rPr>
        <w:t>ИНН 7842452730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КПП </w:t>
      </w:r>
      <w:r w:rsidR="00A63E66" w:rsidRPr="00A63E66">
        <w:rPr>
          <w:b/>
          <w:sz w:val="28"/>
          <w:szCs w:val="28"/>
        </w:rPr>
        <w:t>781401001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C6489">
        <w:rPr>
          <w:sz w:val="28"/>
          <w:szCs w:val="28"/>
        </w:rPr>
        <w:t>Номер счета получателя платежа</w:t>
      </w:r>
      <w:r>
        <w:rPr>
          <w:b/>
          <w:sz w:val="28"/>
          <w:szCs w:val="28"/>
        </w:rPr>
        <w:t>: 40101810200000010022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C6489">
        <w:rPr>
          <w:sz w:val="28"/>
          <w:szCs w:val="28"/>
        </w:rPr>
        <w:t>Наименование банка:</w:t>
      </w:r>
      <w:r>
        <w:rPr>
          <w:b/>
          <w:sz w:val="28"/>
          <w:szCs w:val="28"/>
        </w:rPr>
        <w:t xml:space="preserve"> ГРКЦ ГУ Банка России по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Санкт-Петербургу, 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г. Санкт- Петербург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БИК 044106001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КБК  31810805000010001110 </w:t>
      </w:r>
    </w:p>
    <w:p w:rsidR="00BE5894" w:rsidRDefault="00BE5894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ОКТМО 41</w:t>
      </w:r>
      <w:r w:rsidR="002C2DFA">
        <w:rPr>
          <w:b/>
          <w:sz w:val="28"/>
          <w:szCs w:val="28"/>
        </w:rPr>
        <w:t>000000</w:t>
      </w:r>
    </w:p>
    <w:p w:rsidR="002C1263" w:rsidRPr="00E70641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70641">
        <w:rPr>
          <w:sz w:val="28"/>
          <w:szCs w:val="28"/>
        </w:rPr>
        <w:t>Наименование платежа:</w:t>
      </w:r>
      <w:r>
        <w:rPr>
          <w:sz w:val="28"/>
          <w:szCs w:val="28"/>
        </w:rPr>
        <w:t xml:space="preserve"> </w:t>
      </w:r>
      <w:r w:rsidRPr="00E70641">
        <w:rPr>
          <w:b/>
          <w:sz w:val="28"/>
          <w:szCs w:val="28"/>
        </w:rPr>
        <w:t>государственная пошлина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70641">
        <w:rPr>
          <w:b/>
          <w:sz w:val="28"/>
          <w:szCs w:val="28"/>
        </w:rPr>
        <w:t>за государственную регистрацию заключения брака; расторжения брака; установление отцовства;</w:t>
      </w:r>
      <w:r>
        <w:rPr>
          <w:b/>
          <w:sz w:val="28"/>
          <w:szCs w:val="28"/>
        </w:rPr>
        <w:t xml:space="preserve"> перемену имени</w:t>
      </w:r>
      <w:r w:rsidRPr="00E70641">
        <w:rPr>
          <w:b/>
          <w:sz w:val="28"/>
          <w:szCs w:val="28"/>
        </w:rPr>
        <w:t>.</w:t>
      </w:r>
    </w:p>
    <w:p w:rsidR="002C1263" w:rsidRDefault="002C1263" w:rsidP="002C1263"/>
    <w:p w:rsidR="002C1263" w:rsidRDefault="002C1263" w:rsidP="002C1263"/>
    <w:p w:rsidR="002C1263" w:rsidRPr="00B90DD5" w:rsidRDefault="002C1263" w:rsidP="002C12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Реквизиты для уплаты государственной пошлины </w:t>
      </w:r>
      <w:r w:rsidRPr="00B90DD5">
        <w:rPr>
          <w:sz w:val="28"/>
          <w:szCs w:val="28"/>
        </w:rPr>
        <w:t xml:space="preserve">за внесение исправлений и изменений в записи актов гражданского состояния; выдачу повторного свидетельства  о государственной регистрации акта гражданского состояния, выдачу справки из архивов органов ЗАГС; проставление </w:t>
      </w:r>
      <w:proofErr w:type="spellStart"/>
      <w:r w:rsidRPr="00B90DD5">
        <w:rPr>
          <w:sz w:val="28"/>
          <w:szCs w:val="28"/>
        </w:rPr>
        <w:t>апостиля</w:t>
      </w:r>
      <w:proofErr w:type="spellEnd"/>
      <w:r w:rsidRPr="00B90DD5">
        <w:rPr>
          <w:sz w:val="28"/>
          <w:szCs w:val="28"/>
        </w:rPr>
        <w:t>; истребование документов с территорий иностранных государств.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получателя платежа: </w:t>
      </w:r>
      <w:r w:rsidRPr="000E6004">
        <w:rPr>
          <w:b/>
          <w:sz w:val="28"/>
          <w:szCs w:val="28"/>
        </w:rPr>
        <w:t>УФК по Ленинградской области (Управление Министерства ю</w:t>
      </w:r>
      <w:r>
        <w:rPr>
          <w:b/>
          <w:sz w:val="28"/>
          <w:szCs w:val="28"/>
        </w:rPr>
        <w:t>стиции Российской Федерации по Л</w:t>
      </w:r>
      <w:r w:rsidRPr="000E6004">
        <w:rPr>
          <w:b/>
          <w:sz w:val="28"/>
          <w:szCs w:val="28"/>
        </w:rPr>
        <w:t>енинградской области)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C6489">
        <w:rPr>
          <w:b/>
          <w:sz w:val="28"/>
          <w:szCs w:val="28"/>
        </w:rPr>
        <w:t>ИНН 7842452730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КПП </w:t>
      </w:r>
      <w:r w:rsidR="00A63E66" w:rsidRPr="00A63E66">
        <w:rPr>
          <w:b/>
          <w:sz w:val="28"/>
          <w:szCs w:val="28"/>
        </w:rPr>
        <w:t>781401001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C6489">
        <w:rPr>
          <w:sz w:val="28"/>
          <w:szCs w:val="28"/>
        </w:rPr>
        <w:t>Номер счета получателя платежа</w:t>
      </w:r>
      <w:r>
        <w:rPr>
          <w:b/>
          <w:sz w:val="28"/>
          <w:szCs w:val="28"/>
        </w:rPr>
        <w:t>: 40101810200000010022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C6489">
        <w:rPr>
          <w:sz w:val="28"/>
          <w:szCs w:val="28"/>
        </w:rPr>
        <w:t>Наименование банка:</w:t>
      </w:r>
      <w:r>
        <w:rPr>
          <w:b/>
          <w:sz w:val="28"/>
          <w:szCs w:val="28"/>
        </w:rPr>
        <w:t xml:space="preserve"> ГРКЦ ГУ Банка России по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Санкт-Петербургу, 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г. Санкт- Петербург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БИК 044106001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37B8">
        <w:rPr>
          <w:b/>
          <w:sz w:val="28"/>
          <w:szCs w:val="28"/>
        </w:rPr>
        <w:t>КБК</w:t>
      </w:r>
      <w:r>
        <w:rPr>
          <w:b/>
          <w:sz w:val="28"/>
          <w:szCs w:val="28"/>
        </w:rPr>
        <w:t xml:space="preserve"> 31810805000010002110 </w:t>
      </w:r>
    </w:p>
    <w:p w:rsidR="00BE5894" w:rsidRDefault="00BE5894" w:rsidP="002C12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ОКТМО </w:t>
      </w:r>
      <w:r w:rsidR="00F6744E">
        <w:rPr>
          <w:b/>
          <w:sz w:val="28"/>
          <w:szCs w:val="28"/>
        </w:rPr>
        <w:t>41000000</w:t>
      </w:r>
    </w:p>
    <w:p w:rsidR="002C1263" w:rsidRPr="00E70641" w:rsidRDefault="002C1263" w:rsidP="002C1263">
      <w:pPr>
        <w:jc w:val="both"/>
        <w:rPr>
          <w:b/>
          <w:sz w:val="28"/>
          <w:szCs w:val="28"/>
        </w:rPr>
      </w:pPr>
      <w:r w:rsidRPr="00E70641">
        <w:rPr>
          <w:sz w:val="28"/>
          <w:szCs w:val="28"/>
        </w:rPr>
        <w:t>Наименование платежа:</w:t>
      </w:r>
      <w:r>
        <w:rPr>
          <w:sz w:val="28"/>
          <w:szCs w:val="28"/>
        </w:rPr>
        <w:t xml:space="preserve"> </w:t>
      </w:r>
      <w:r w:rsidRPr="00E70641">
        <w:rPr>
          <w:b/>
          <w:sz w:val="28"/>
          <w:szCs w:val="28"/>
        </w:rPr>
        <w:t>государственная пошлина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70641">
        <w:rPr>
          <w:b/>
          <w:sz w:val="28"/>
          <w:szCs w:val="28"/>
        </w:rPr>
        <w:t xml:space="preserve">за внесение исправлений и изменений в записи актов гражданского состояния; выдачу повторного свидетельства  о государственной регистрации акта гражданского состояния, выдачу справки из архивов органов  ЗАГС; проставление </w:t>
      </w:r>
      <w:proofErr w:type="spellStart"/>
      <w:r w:rsidRPr="00E70641">
        <w:rPr>
          <w:b/>
          <w:sz w:val="28"/>
          <w:szCs w:val="28"/>
        </w:rPr>
        <w:t>апостиля</w:t>
      </w:r>
      <w:proofErr w:type="spellEnd"/>
      <w:r w:rsidRPr="00E70641">
        <w:rPr>
          <w:b/>
          <w:sz w:val="28"/>
          <w:szCs w:val="28"/>
        </w:rPr>
        <w:t>; истребование документов с те</w:t>
      </w:r>
      <w:r>
        <w:rPr>
          <w:b/>
          <w:sz w:val="28"/>
          <w:szCs w:val="28"/>
        </w:rPr>
        <w:t>рриторий иностранных государств.</w:t>
      </w:r>
    </w:p>
    <w:p w:rsidR="002C1263" w:rsidRDefault="002C1263" w:rsidP="002C1263"/>
    <w:p w:rsidR="002C1263" w:rsidRDefault="002C1263" w:rsidP="002C126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2C1263" w:rsidRPr="00B90DD5" w:rsidRDefault="002C1263" w:rsidP="002C12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Реквизиты для уплаты государственной пошлины за </w:t>
      </w:r>
      <w:r w:rsidRPr="00B90DD5">
        <w:rPr>
          <w:sz w:val="28"/>
          <w:szCs w:val="28"/>
        </w:rPr>
        <w:t xml:space="preserve">проставление </w:t>
      </w:r>
      <w:proofErr w:type="spellStart"/>
      <w:r w:rsidRPr="00B90DD5">
        <w:rPr>
          <w:sz w:val="28"/>
          <w:szCs w:val="28"/>
        </w:rPr>
        <w:t>апостил</w:t>
      </w:r>
      <w:r>
        <w:rPr>
          <w:sz w:val="28"/>
          <w:szCs w:val="28"/>
        </w:rPr>
        <w:t>я</w:t>
      </w:r>
      <w:proofErr w:type="spellEnd"/>
      <w:r w:rsidRPr="001E58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Реквизиты для уплаты государственной пошлины за </w:t>
      </w:r>
      <w:r w:rsidRPr="00B90DD5">
        <w:rPr>
          <w:sz w:val="28"/>
          <w:szCs w:val="28"/>
        </w:rPr>
        <w:t xml:space="preserve">проставление </w:t>
      </w:r>
      <w:proofErr w:type="spellStart"/>
      <w:r w:rsidRPr="00B90DD5">
        <w:rPr>
          <w:sz w:val="28"/>
          <w:szCs w:val="28"/>
        </w:rPr>
        <w:t>апостиля</w:t>
      </w:r>
      <w:proofErr w:type="spellEnd"/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 получателя платежа: </w:t>
      </w:r>
      <w:r w:rsidRPr="000E6004">
        <w:rPr>
          <w:b/>
          <w:sz w:val="28"/>
          <w:szCs w:val="28"/>
        </w:rPr>
        <w:t>УФК по Ленинградской области (Управление Министерства ю</w:t>
      </w:r>
      <w:r>
        <w:rPr>
          <w:b/>
          <w:sz w:val="28"/>
          <w:szCs w:val="28"/>
        </w:rPr>
        <w:t>стиции Российской Федерации по Л</w:t>
      </w:r>
      <w:r w:rsidRPr="000E6004">
        <w:rPr>
          <w:b/>
          <w:sz w:val="28"/>
          <w:szCs w:val="28"/>
        </w:rPr>
        <w:t>енинградской области)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C6489">
        <w:rPr>
          <w:b/>
          <w:sz w:val="28"/>
          <w:szCs w:val="28"/>
        </w:rPr>
        <w:t>ИНН 7842452730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КПП </w:t>
      </w:r>
      <w:r w:rsidR="00A63E66" w:rsidRPr="00A63E66">
        <w:rPr>
          <w:b/>
          <w:sz w:val="28"/>
          <w:szCs w:val="28"/>
        </w:rPr>
        <w:t>781401001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C6489">
        <w:rPr>
          <w:sz w:val="28"/>
          <w:szCs w:val="28"/>
        </w:rPr>
        <w:t>Номер счета получателя платежа</w:t>
      </w:r>
      <w:r>
        <w:rPr>
          <w:b/>
          <w:sz w:val="28"/>
          <w:szCs w:val="28"/>
        </w:rPr>
        <w:t>: 40101810200000010022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C6489">
        <w:rPr>
          <w:sz w:val="28"/>
          <w:szCs w:val="28"/>
        </w:rPr>
        <w:t>Наименование банка:</w:t>
      </w:r>
      <w:r>
        <w:rPr>
          <w:b/>
          <w:sz w:val="28"/>
          <w:szCs w:val="28"/>
        </w:rPr>
        <w:t xml:space="preserve"> ГРКЦ ГУ Банка России по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Санкт-Петербургу, 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г. Санкт- Петербург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БИК 044106001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8337B8">
        <w:rPr>
          <w:b/>
          <w:sz w:val="28"/>
          <w:szCs w:val="28"/>
        </w:rPr>
        <w:t>КБК</w:t>
      </w:r>
      <w:r>
        <w:rPr>
          <w:b/>
          <w:sz w:val="28"/>
          <w:szCs w:val="28"/>
        </w:rPr>
        <w:t xml:space="preserve"> 31810805000010002110 </w:t>
      </w:r>
    </w:p>
    <w:p w:rsidR="002C1263" w:rsidRDefault="002C1263" w:rsidP="002C126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295BCC">
        <w:rPr>
          <w:b/>
          <w:sz w:val="28"/>
          <w:szCs w:val="28"/>
        </w:rPr>
        <w:t>ОКАТО</w:t>
      </w:r>
      <w:r>
        <w:rPr>
          <w:b/>
          <w:sz w:val="28"/>
          <w:szCs w:val="28"/>
        </w:rPr>
        <w:t xml:space="preserve"> 41000000000</w:t>
      </w:r>
    </w:p>
    <w:p w:rsidR="002C1263" w:rsidRPr="001E588D" w:rsidRDefault="002C1263" w:rsidP="002C1263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1E588D">
        <w:rPr>
          <w:sz w:val="28"/>
          <w:szCs w:val="28"/>
          <w:u w:val="single"/>
        </w:rPr>
        <w:t>(ОКАТО муниципального образования Ленинградской области).</w:t>
      </w:r>
    </w:p>
    <w:p w:rsidR="002C1263" w:rsidRDefault="002C1263" w:rsidP="002C1263">
      <w:pPr>
        <w:jc w:val="both"/>
      </w:pPr>
      <w:r w:rsidRPr="00E70641">
        <w:rPr>
          <w:sz w:val="28"/>
          <w:szCs w:val="28"/>
        </w:rPr>
        <w:t>Наименование платежа:</w:t>
      </w:r>
      <w:r>
        <w:rPr>
          <w:sz w:val="28"/>
          <w:szCs w:val="28"/>
        </w:rPr>
        <w:t xml:space="preserve"> </w:t>
      </w:r>
      <w:r w:rsidRPr="00E70641">
        <w:rPr>
          <w:b/>
          <w:sz w:val="28"/>
          <w:szCs w:val="28"/>
        </w:rPr>
        <w:t xml:space="preserve">государственная пошлина за проставление </w:t>
      </w:r>
      <w:proofErr w:type="spellStart"/>
      <w:r w:rsidRPr="00E70641">
        <w:rPr>
          <w:b/>
          <w:sz w:val="28"/>
          <w:szCs w:val="28"/>
        </w:rPr>
        <w:t>апостиля</w:t>
      </w:r>
      <w:proofErr w:type="spellEnd"/>
    </w:p>
    <w:p w:rsidR="002C1263" w:rsidRDefault="002C1263"/>
    <w:sectPr w:rsidR="002C1263" w:rsidSect="008B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263"/>
    <w:rsid w:val="002C1263"/>
    <w:rsid w:val="002C2DFA"/>
    <w:rsid w:val="008B61F9"/>
    <w:rsid w:val="00A63E66"/>
    <w:rsid w:val="00BE5894"/>
    <w:rsid w:val="00E9395B"/>
    <w:rsid w:val="00F6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2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Реквизиты для уплаты государственной пошлины за государственную регистрацию заключения брака; расторжения брака; установление отцовства; перемену имени:</vt:lpstr>
    </vt:vector>
  </TitlesOfParts>
  <Company>Администрация МО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для уплаты государственной пошлины за государственную регистрацию заключения брака; расторжения брака; установление отцовства; перемену имени:</dc:title>
  <dc:creator>pavlenkova_tn</dc:creator>
  <cp:lastModifiedBy>gavrilchenko_aa</cp:lastModifiedBy>
  <cp:revision>4</cp:revision>
  <dcterms:created xsi:type="dcterms:W3CDTF">2018-12-11T07:23:00Z</dcterms:created>
  <dcterms:modified xsi:type="dcterms:W3CDTF">2019-10-14T09:09:00Z</dcterms:modified>
</cp:coreProperties>
</file>