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A" w:rsidRPr="00D2045E" w:rsidRDefault="0037069A" w:rsidP="0037069A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Cs w:val="28"/>
        </w:rPr>
      </w:pPr>
      <w:r w:rsidRPr="00D2045E">
        <w:rPr>
          <w:rFonts w:ascii="Times New Roman" w:hAnsi="Times New Roman"/>
          <w:b w:val="0"/>
          <w:iCs/>
          <w:color w:val="auto"/>
          <w:szCs w:val="28"/>
        </w:rPr>
        <w:t>КИРОВСКИЙ МУНИЦИПАЛЬНЫЙ РАЙОН</w:t>
      </w:r>
    </w:p>
    <w:p w:rsidR="0037069A" w:rsidRPr="00D2045E" w:rsidRDefault="0037069A" w:rsidP="0037069A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Cs w:val="28"/>
        </w:rPr>
      </w:pPr>
      <w:r w:rsidRPr="00D2045E">
        <w:rPr>
          <w:rFonts w:ascii="Times New Roman" w:hAnsi="Times New Roman"/>
          <w:b w:val="0"/>
          <w:iCs/>
          <w:color w:val="auto"/>
          <w:szCs w:val="28"/>
        </w:rPr>
        <w:t>ЛЕНИНГРАДСКОЙ ОБЛАСТИ</w:t>
      </w:r>
    </w:p>
    <w:p w:rsidR="0037069A" w:rsidRPr="00D2045E" w:rsidRDefault="0037069A" w:rsidP="0037069A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Cs w:val="28"/>
        </w:rPr>
      </w:pPr>
    </w:p>
    <w:p w:rsidR="0037069A" w:rsidRPr="00D2045E" w:rsidRDefault="0037069A" w:rsidP="0037069A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Cs w:val="28"/>
        </w:rPr>
      </w:pPr>
      <w:r w:rsidRPr="00D2045E">
        <w:rPr>
          <w:rFonts w:ascii="Times New Roman" w:hAnsi="Times New Roman"/>
          <w:b w:val="0"/>
          <w:iCs/>
          <w:color w:val="auto"/>
          <w:szCs w:val="28"/>
        </w:rPr>
        <w:t xml:space="preserve">КОМИТЕТ ФИНАНСОВ АДМИНИСТРАЦИИ </w:t>
      </w:r>
    </w:p>
    <w:p w:rsidR="0037069A" w:rsidRPr="00D2045E" w:rsidRDefault="0037069A" w:rsidP="0037069A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Cs w:val="28"/>
        </w:rPr>
      </w:pPr>
      <w:r w:rsidRPr="00D2045E">
        <w:rPr>
          <w:rFonts w:ascii="Times New Roman" w:hAnsi="Times New Roman"/>
          <w:b w:val="0"/>
          <w:iCs/>
          <w:color w:val="auto"/>
          <w:szCs w:val="28"/>
        </w:rPr>
        <w:t xml:space="preserve"> КИРОВСКОГО МУНИЦИПАЛЬНОГО РАЙОНА</w:t>
      </w:r>
    </w:p>
    <w:p w:rsidR="0037069A" w:rsidRPr="00D2045E" w:rsidRDefault="0037069A" w:rsidP="0037069A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Cs w:val="28"/>
        </w:rPr>
      </w:pPr>
      <w:r w:rsidRPr="00D2045E">
        <w:rPr>
          <w:rFonts w:ascii="Times New Roman" w:hAnsi="Times New Roman"/>
          <w:b w:val="0"/>
          <w:iCs/>
          <w:color w:val="auto"/>
          <w:szCs w:val="28"/>
        </w:rPr>
        <w:t>ЛЕНИНГРАДСКОЙ ОБЛАСТИ</w:t>
      </w:r>
    </w:p>
    <w:p w:rsidR="0037069A" w:rsidRPr="00D2045E" w:rsidRDefault="0037069A" w:rsidP="0037069A">
      <w:pPr>
        <w:jc w:val="center"/>
        <w:rPr>
          <w:bCs/>
          <w:sz w:val="32"/>
          <w:szCs w:val="32"/>
        </w:rPr>
      </w:pPr>
    </w:p>
    <w:p w:rsidR="0037069A" w:rsidRPr="00D2045E" w:rsidRDefault="0037069A" w:rsidP="0037069A">
      <w:pPr>
        <w:pStyle w:val="3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D2045E">
        <w:rPr>
          <w:rFonts w:ascii="Times New Roman" w:hAnsi="Times New Roman"/>
          <w:b w:val="0"/>
          <w:color w:val="auto"/>
          <w:sz w:val="32"/>
          <w:szCs w:val="32"/>
        </w:rPr>
        <w:t>РАСПОРЯЖЕНИЕ</w:t>
      </w:r>
    </w:p>
    <w:p w:rsidR="0037069A" w:rsidRDefault="0037069A" w:rsidP="0037069A"/>
    <w:p w:rsidR="0037069A" w:rsidRPr="00836716" w:rsidRDefault="0037069A" w:rsidP="003706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февраля 2020</w:t>
      </w:r>
      <w:r w:rsidRPr="009E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37069A">
        <w:rPr>
          <w:sz w:val="28"/>
          <w:szCs w:val="28"/>
          <w:highlight w:val="yellow"/>
        </w:rPr>
        <w:t xml:space="preserve">№ </w:t>
      </w:r>
      <w:r w:rsidR="002D2415">
        <w:rPr>
          <w:sz w:val="28"/>
          <w:szCs w:val="28"/>
        </w:rPr>
        <w:t>13</w:t>
      </w:r>
      <w:bookmarkStart w:id="0" w:name="_GoBack"/>
      <w:bookmarkEnd w:id="0"/>
    </w:p>
    <w:p w:rsidR="0037069A" w:rsidRDefault="0037069A" w:rsidP="003706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9A" w:rsidRPr="00BE4EA8" w:rsidRDefault="0037069A" w:rsidP="00BE4EA8">
      <w:pPr>
        <w:pStyle w:val="ConsPlusNormal"/>
        <w:ind w:firstLine="0"/>
        <w:jc w:val="center"/>
        <w:rPr>
          <w:b/>
          <w:bCs/>
        </w:rPr>
      </w:pPr>
      <w:r w:rsidRPr="00034AB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изменения в </w:t>
      </w:r>
      <w:r w:rsidR="00430945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  <w:r w:rsidR="00BE4EA8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финансов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BE4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от 1</w:t>
      </w:r>
      <w:r w:rsidR="005C40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C40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C40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г. №</w:t>
      </w:r>
      <w:r w:rsidR="005C403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6 «</w:t>
      </w:r>
      <w:r w:rsidR="00BE4EA8" w:rsidRPr="00BE4EA8">
        <w:rPr>
          <w:rFonts w:ascii="Times New Roman" w:hAnsi="Times New Roman" w:cs="Times New Roman"/>
          <w:b/>
          <w:bCs/>
          <w:sz w:val="24"/>
          <w:szCs w:val="24"/>
        </w:rPr>
        <w:t>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069A" w:rsidRDefault="0037069A" w:rsidP="0037069A">
      <w:pPr>
        <w:pStyle w:val="ConsPlusTitle"/>
        <w:widowControl/>
        <w:ind w:firstLine="709"/>
        <w:jc w:val="center"/>
        <w:outlineLvl w:val="0"/>
      </w:pPr>
    </w:p>
    <w:p w:rsidR="0037069A" w:rsidRDefault="0037069A" w:rsidP="0037069A">
      <w:pPr>
        <w:pStyle w:val="ConsPlusTitle"/>
        <w:widowControl/>
        <w:ind w:firstLine="709"/>
        <w:jc w:val="center"/>
        <w:outlineLvl w:val="0"/>
      </w:pPr>
    </w:p>
    <w:p w:rsidR="0037069A" w:rsidRPr="00BA64C2" w:rsidRDefault="0037069A" w:rsidP="003706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4C2">
        <w:rPr>
          <w:sz w:val="28"/>
          <w:szCs w:val="28"/>
        </w:rPr>
        <w:t>В соответствии со статьями 93.2 и 93.3 Бюджетного кодекса Российской Федерации:</w:t>
      </w:r>
    </w:p>
    <w:p w:rsidR="005C4038" w:rsidRDefault="005C4038" w:rsidP="004309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038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C4038">
        <w:rPr>
          <w:rFonts w:ascii="Times New Roman" w:hAnsi="Times New Roman" w:cs="Times New Roman"/>
          <w:sz w:val="28"/>
          <w:szCs w:val="28"/>
        </w:rPr>
        <w:t xml:space="preserve">в </w:t>
      </w:r>
      <w:r w:rsidR="00430945">
        <w:rPr>
          <w:rFonts w:ascii="Times New Roman" w:hAnsi="Times New Roman" w:cs="Times New Roman"/>
          <w:sz w:val="28"/>
          <w:szCs w:val="28"/>
        </w:rPr>
        <w:t>распоряжение</w:t>
      </w:r>
      <w:r w:rsidRPr="005C4038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 Кировского муниципального района от 16.09.2014г. №56 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</w:t>
      </w:r>
      <w:r w:rsidR="00430945">
        <w:rPr>
          <w:rFonts w:ascii="Times New Roman" w:hAnsi="Times New Roman" w:cs="Times New Roman"/>
          <w:sz w:val="28"/>
          <w:szCs w:val="28"/>
        </w:rPr>
        <w:t xml:space="preserve"> (далее -  распоряжение)</w:t>
      </w:r>
      <w:r w:rsidRPr="005C4038">
        <w:rPr>
          <w:rFonts w:ascii="Times New Roman" w:hAnsi="Times New Roman" w:cs="Times New Roman"/>
          <w:sz w:val="28"/>
          <w:szCs w:val="28"/>
        </w:rPr>
        <w:t>:</w:t>
      </w:r>
      <w:r w:rsidRPr="000A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945" w:rsidRPr="00430945" w:rsidRDefault="00430945" w:rsidP="0043094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9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</w:t>
      </w:r>
      <w:r>
        <w:rPr>
          <w:rFonts w:ascii="Times New Roman" w:hAnsi="Times New Roman" w:cs="Times New Roman"/>
          <w:sz w:val="28"/>
          <w:szCs w:val="28"/>
        </w:rPr>
        <w:t>-  распоряжени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5C4038" w:rsidRPr="00430945" w:rsidRDefault="00430945" w:rsidP="004309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4038" w:rsidRPr="00430945">
        <w:rPr>
          <w:sz w:val="28"/>
          <w:szCs w:val="28"/>
        </w:rPr>
        <w:t>ункт 3.11 изложить в следующей редакции:</w:t>
      </w:r>
    </w:p>
    <w:p w:rsidR="005C4038" w:rsidRDefault="005C4038" w:rsidP="004309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38">
        <w:rPr>
          <w:rFonts w:ascii="Times New Roman" w:hAnsi="Times New Roman" w:cs="Times New Roman"/>
          <w:sz w:val="28"/>
          <w:szCs w:val="28"/>
        </w:rPr>
        <w:t xml:space="preserve">«3.11. Проценты за пользование бюджетным кредитом, пени за несвоевременный возврат бюджетного кредита и процентов за пользование кредитом перечисляются на счет Управления Федерального казначейства по Ленинградской области (КФ Кировского района ЛО, л./сч.04453002040) ИНН 4706022067, КПП 470601001, Отделение Ленинградское г. Санкт-Петербург БИК 044106001, </w:t>
      </w:r>
      <w:proofErr w:type="gramStart"/>
      <w:r w:rsidRPr="005C4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40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403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C4038">
        <w:rPr>
          <w:rFonts w:ascii="Times New Roman" w:hAnsi="Times New Roman" w:cs="Times New Roman"/>
          <w:sz w:val="28"/>
          <w:szCs w:val="28"/>
        </w:rPr>
        <w:t>. 40101810200000010022, бюджетная классификация: проценты за пользование бюджетным кредитом – 040 111030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038">
        <w:rPr>
          <w:rFonts w:ascii="Times New Roman" w:hAnsi="Times New Roman" w:cs="Times New Roman"/>
          <w:sz w:val="28"/>
          <w:szCs w:val="28"/>
        </w:rPr>
        <w:t>0 05 0000 120, пени за несвоевременный возврат бюджетного кредита и процентов за пользование им – 040 116</w:t>
      </w:r>
      <w:r>
        <w:rPr>
          <w:rFonts w:ascii="Times New Roman" w:hAnsi="Times New Roman" w:cs="Times New Roman"/>
          <w:sz w:val="28"/>
          <w:szCs w:val="28"/>
        </w:rPr>
        <w:t>07090 05 0000 140</w:t>
      </w:r>
      <w:r w:rsidRPr="005C4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0945" w:rsidRDefault="00430945" w:rsidP="004309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45" w:rsidRPr="005C4038" w:rsidRDefault="00430945" w:rsidP="004309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Е.В.Брюхова</w:t>
      </w:r>
      <w:proofErr w:type="spellEnd"/>
    </w:p>
    <w:p w:rsidR="00612BD5" w:rsidRDefault="00612BD5"/>
    <w:sectPr w:rsidR="00612BD5" w:rsidSect="005C403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17D"/>
    <w:multiLevelType w:val="multilevel"/>
    <w:tmpl w:val="8B9099E6"/>
    <w:lvl w:ilvl="0">
      <w:start w:val="1"/>
      <w:numFmt w:val="decimal"/>
      <w:lvlText w:val="%1."/>
      <w:lvlJc w:val="left"/>
      <w:pPr>
        <w:ind w:left="1254" w:hanging="82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">
    <w:nsid w:val="7B914E27"/>
    <w:multiLevelType w:val="hybridMultilevel"/>
    <w:tmpl w:val="5F98DA5A"/>
    <w:lvl w:ilvl="0" w:tplc="70BAF8E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A"/>
    <w:rsid w:val="002D2415"/>
    <w:rsid w:val="0037069A"/>
    <w:rsid w:val="00382A7F"/>
    <w:rsid w:val="00430945"/>
    <w:rsid w:val="005C4038"/>
    <w:rsid w:val="00612BD5"/>
    <w:rsid w:val="00B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6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06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69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37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0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C4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6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06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69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37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0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C4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bruhova1</cp:lastModifiedBy>
  <cp:revision>3</cp:revision>
  <cp:lastPrinted>2020-02-12T06:47:00Z</cp:lastPrinted>
  <dcterms:created xsi:type="dcterms:W3CDTF">2020-02-12T06:15:00Z</dcterms:created>
  <dcterms:modified xsi:type="dcterms:W3CDTF">2020-02-12T08:51:00Z</dcterms:modified>
</cp:coreProperties>
</file>