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7A9A" w14:textId="77777777" w:rsidR="005A4748" w:rsidRPr="00DF3D4F" w:rsidRDefault="005A4748" w:rsidP="005A4748">
      <w:pPr>
        <w:keepNext/>
        <w:spacing w:after="0" w:line="240" w:lineRule="atLeast"/>
        <w:jc w:val="center"/>
        <w:outlineLvl w:val="1"/>
        <w:rPr>
          <w:rFonts w:ascii="Times New Roman" w:eastAsia="Times New Roman" w:hAnsi="Times New Roman" w:cs="Times New Roman"/>
          <w:b/>
          <w:sz w:val="28"/>
          <w:szCs w:val="28"/>
          <w:lang w:eastAsia="x-none"/>
        </w:rPr>
      </w:pPr>
      <w:r w:rsidRPr="00DF3D4F">
        <w:rPr>
          <w:rFonts w:ascii="Times New Roman" w:eastAsia="Times New Roman" w:hAnsi="Times New Roman" w:cs="Times New Roman"/>
          <w:b/>
          <w:sz w:val="28"/>
          <w:szCs w:val="28"/>
          <w:lang w:val="x-none" w:eastAsia="x-none"/>
        </w:rPr>
        <w:t>КИРОВСК</w:t>
      </w:r>
      <w:r w:rsidRPr="00DF3D4F">
        <w:rPr>
          <w:rFonts w:ascii="Times New Roman" w:eastAsia="Times New Roman" w:hAnsi="Times New Roman" w:cs="Times New Roman"/>
          <w:b/>
          <w:sz w:val="28"/>
          <w:szCs w:val="28"/>
          <w:lang w:eastAsia="x-none"/>
        </w:rPr>
        <w:t>ИЙ</w:t>
      </w:r>
      <w:r w:rsidRPr="00DF3D4F">
        <w:rPr>
          <w:rFonts w:ascii="Times New Roman" w:eastAsia="Times New Roman" w:hAnsi="Times New Roman" w:cs="Times New Roman"/>
          <w:b/>
          <w:sz w:val="28"/>
          <w:szCs w:val="28"/>
          <w:lang w:val="x-none" w:eastAsia="x-none"/>
        </w:rPr>
        <w:t xml:space="preserve">  МУНИЦИПАЛЬН</w:t>
      </w:r>
      <w:r w:rsidRPr="00DF3D4F">
        <w:rPr>
          <w:rFonts w:ascii="Times New Roman" w:eastAsia="Times New Roman" w:hAnsi="Times New Roman" w:cs="Times New Roman"/>
          <w:b/>
          <w:sz w:val="28"/>
          <w:szCs w:val="28"/>
          <w:lang w:eastAsia="x-none"/>
        </w:rPr>
        <w:t xml:space="preserve">ЫЙ </w:t>
      </w:r>
      <w:r w:rsidRPr="00DF3D4F">
        <w:rPr>
          <w:rFonts w:ascii="Times New Roman" w:eastAsia="Times New Roman" w:hAnsi="Times New Roman" w:cs="Times New Roman"/>
          <w:b/>
          <w:sz w:val="28"/>
          <w:szCs w:val="28"/>
          <w:lang w:val="x-none" w:eastAsia="x-none"/>
        </w:rPr>
        <w:t>РАЙОН</w:t>
      </w:r>
    </w:p>
    <w:p w14:paraId="474909D6" w14:textId="77777777" w:rsidR="005A4748" w:rsidRPr="00DF3D4F" w:rsidRDefault="005A4748" w:rsidP="005A4748">
      <w:pPr>
        <w:keepNext/>
        <w:spacing w:after="0" w:line="240" w:lineRule="atLeast"/>
        <w:ind w:left="-567" w:right="-141"/>
        <w:jc w:val="center"/>
        <w:outlineLvl w:val="1"/>
        <w:rPr>
          <w:rFonts w:ascii="Times New Roman" w:eastAsia="Times New Roman" w:hAnsi="Times New Roman" w:cs="Times New Roman"/>
          <w:b/>
          <w:sz w:val="28"/>
          <w:szCs w:val="28"/>
          <w:lang w:eastAsia="x-none"/>
        </w:rPr>
      </w:pPr>
      <w:r w:rsidRPr="00DF3D4F">
        <w:rPr>
          <w:rFonts w:ascii="Times New Roman" w:eastAsia="Times New Roman" w:hAnsi="Times New Roman" w:cs="Times New Roman"/>
          <w:b/>
          <w:sz w:val="28"/>
          <w:szCs w:val="28"/>
          <w:lang w:val="x-none" w:eastAsia="x-none"/>
        </w:rPr>
        <w:t>ЛЕНИНГРАДСКОЙ ОБЛАСТИ</w:t>
      </w:r>
    </w:p>
    <w:p w14:paraId="580B30CE" w14:textId="77777777" w:rsidR="005A4748" w:rsidRPr="00DF3D4F" w:rsidRDefault="005A4748" w:rsidP="005A4748">
      <w:pPr>
        <w:keepNext/>
        <w:spacing w:after="0" w:line="240" w:lineRule="atLeast"/>
        <w:ind w:left="-567" w:right="-141"/>
        <w:jc w:val="center"/>
        <w:outlineLvl w:val="1"/>
        <w:rPr>
          <w:rFonts w:ascii="Times New Roman" w:eastAsia="Times New Roman" w:hAnsi="Times New Roman" w:cs="Times New Roman"/>
          <w:b/>
          <w:sz w:val="28"/>
          <w:szCs w:val="28"/>
          <w:lang w:eastAsia="x-none"/>
        </w:rPr>
      </w:pPr>
    </w:p>
    <w:p w14:paraId="405C356A" w14:textId="77777777" w:rsidR="005A4748" w:rsidRPr="00DF3D4F" w:rsidRDefault="005A4748" w:rsidP="005A4748">
      <w:pPr>
        <w:widowControl w:val="0"/>
        <w:autoSpaceDE w:val="0"/>
        <w:autoSpaceDN w:val="0"/>
        <w:adjustRightInd w:val="0"/>
        <w:spacing w:after="0" w:line="240" w:lineRule="auto"/>
        <w:ind w:left="-567" w:right="-141"/>
        <w:rPr>
          <w:rFonts w:ascii="Times New Roman" w:eastAsia="Times New Roman" w:hAnsi="Times New Roman" w:cs="Times New Roman"/>
          <w:b/>
          <w:bCs/>
          <w:sz w:val="20"/>
          <w:szCs w:val="20"/>
          <w:lang w:eastAsia="x-none"/>
        </w:rPr>
      </w:pPr>
    </w:p>
    <w:p w14:paraId="2C79F089" w14:textId="77777777" w:rsidR="005A4748" w:rsidRPr="00DF3D4F" w:rsidRDefault="005A4748" w:rsidP="005A4748">
      <w:pPr>
        <w:keepNext/>
        <w:spacing w:after="0" w:line="240" w:lineRule="auto"/>
        <w:ind w:left="-567" w:right="-141"/>
        <w:jc w:val="center"/>
        <w:outlineLvl w:val="1"/>
        <w:rPr>
          <w:rFonts w:ascii="Times New Roman" w:eastAsia="Times New Roman" w:hAnsi="Times New Roman" w:cs="Times New Roman"/>
          <w:b/>
          <w:sz w:val="28"/>
          <w:szCs w:val="28"/>
          <w:lang w:val="x-none" w:eastAsia="x-none"/>
        </w:rPr>
      </w:pPr>
      <w:r w:rsidRPr="00DF3D4F">
        <w:rPr>
          <w:rFonts w:ascii="Times New Roman" w:eastAsia="Times New Roman" w:hAnsi="Times New Roman" w:cs="Times New Roman"/>
          <w:b/>
          <w:sz w:val="28"/>
          <w:szCs w:val="28"/>
          <w:lang w:val="x-none" w:eastAsia="x-none"/>
        </w:rPr>
        <w:t xml:space="preserve">КОМИТЕТ ФИНАНСОВ АДМИНИСТРАЦИИ </w:t>
      </w:r>
    </w:p>
    <w:p w14:paraId="5D0D871E" w14:textId="77777777" w:rsidR="005A4748" w:rsidRPr="00DF3D4F" w:rsidRDefault="005A4748" w:rsidP="005A4748">
      <w:pPr>
        <w:keepNext/>
        <w:spacing w:after="0" w:line="240" w:lineRule="auto"/>
        <w:ind w:left="-567" w:right="-141"/>
        <w:jc w:val="center"/>
        <w:outlineLvl w:val="1"/>
        <w:rPr>
          <w:rFonts w:ascii="Times New Roman" w:eastAsia="Times New Roman" w:hAnsi="Times New Roman" w:cs="Times New Roman"/>
          <w:b/>
          <w:sz w:val="28"/>
          <w:szCs w:val="28"/>
          <w:lang w:val="x-none" w:eastAsia="x-none"/>
        </w:rPr>
      </w:pPr>
      <w:r w:rsidRPr="00DF3D4F">
        <w:rPr>
          <w:rFonts w:ascii="Times New Roman" w:eastAsia="Times New Roman" w:hAnsi="Times New Roman" w:cs="Times New Roman"/>
          <w:b/>
          <w:sz w:val="28"/>
          <w:szCs w:val="28"/>
          <w:lang w:val="x-none" w:eastAsia="x-none"/>
        </w:rPr>
        <w:t xml:space="preserve"> КИРОВСКОГО  МУНИЦИПАЛЬНОГО РАЙОНА</w:t>
      </w:r>
    </w:p>
    <w:p w14:paraId="6B057172" w14:textId="77777777" w:rsidR="005A4748" w:rsidRPr="00DF3D4F" w:rsidRDefault="005A4748" w:rsidP="005A4748">
      <w:pPr>
        <w:keepNext/>
        <w:spacing w:after="0" w:line="240" w:lineRule="auto"/>
        <w:ind w:left="-567" w:right="-141"/>
        <w:jc w:val="center"/>
        <w:outlineLvl w:val="1"/>
        <w:rPr>
          <w:rFonts w:ascii="Times New Roman" w:eastAsia="Times New Roman" w:hAnsi="Times New Roman" w:cs="Times New Roman"/>
          <w:b/>
          <w:sz w:val="28"/>
          <w:szCs w:val="28"/>
          <w:lang w:eastAsia="x-none"/>
        </w:rPr>
      </w:pPr>
      <w:r w:rsidRPr="00DF3D4F">
        <w:rPr>
          <w:rFonts w:ascii="Times New Roman" w:eastAsia="Times New Roman" w:hAnsi="Times New Roman" w:cs="Times New Roman"/>
          <w:b/>
          <w:sz w:val="28"/>
          <w:szCs w:val="28"/>
          <w:lang w:val="x-none" w:eastAsia="x-none"/>
        </w:rPr>
        <w:t>ЛЕНИНГРАДСКОЙ ОБЛАСТИ</w:t>
      </w:r>
    </w:p>
    <w:p w14:paraId="4ADE23AA" w14:textId="77777777" w:rsidR="005A4748" w:rsidRPr="00DF3D4F" w:rsidRDefault="005A4748" w:rsidP="005A4748">
      <w:pPr>
        <w:keepNext/>
        <w:spacing w:before="240" w:after="60" w:line="240" w:lineRule="auto"/>
        <w:ind w:left="-567" w:right="-141"/>
        <w:jc w:val="center"/>
        <w:outlineLvl w:val="2"/>
        <w:rPr>
          <w:rFonts w:ascii="Times New Roman" w:eastAsia="Times New Roman" w:hAnsi="Times New Roman" w:cs="Times New Roman"/>
          <w:b/>
          <w:bCs/>
          <w:sz w:val="32"/>
          <w:szCs w:val="32"/>
          <w:lang w:val="x-none" w:eastAsia="x-none"/>
        </w:rPr>
      </w:pPr>
      <w:r w:rsidRPr="00DF3D4F">
        <w:rPr>
          <w:rFonts w:ascii="Times New Roman" w:eastAsia="Times New Roman" w:hAnsi="Times New Roman" w:cs="Times New Roman"/>
          <w:b/>
          <w:bCs/>
          <w:sz w:val="32"/>
          <w:szCs w:val="32"/>
          <w:lang w:val="x-none" w:eastAsia="x-none"/>
        </w:rPr>
        <w:t>РАСПОРЯЖЕНИЕ</w:t>
      </w:r>
    </w:p>
    <w:p w14:paraId="470B1756" w14:textId="77777777" w:rsidR="005A4748" w:rsidRPr="00DF3D4F" w:rsidRDefault="005A4748" w:rsidP="005A4748">
      <w:pPr>
        <w:widowControl w:val="0"/>
        <w:autoSpaceDE w:val="0"/>
        <w:autoSpaceDN w:val="0"/>
        <w:adjustRightInd w:val="0"/>
        <w:spacing w:after="0" w:line="240" w:lineRule="auto"/>
        <w:ind w:left="-567" w:right="-141"/>
        <w:jc w:val="center"/>
        <w:rPr>
          <w:rFonts w:ascii="Times New Roman" w:eastAsia="Times New Roman" w:hAnsi="Times New Roman" w:cs="Times New Roman"/>
          <w:bCs/>
          <w:sz w:val="32"/>
          <w:szCs w:val="32"/>
          <w:lang w:val="x-none"/>
        </w:rPr>
      </w:pPr>
    </w:p>
    <w:p w14:paraId="0F8B0B46" w14:textId="5D4EA4E2" w:rsidR="005A4748" w:rsidRPr="00E60078" w:rsidRDefault="00A650C9" w:rsidP="005A4748">
      <w:pPr>
        <w:pStyle w:val="ConsPlusTitle"/>
        <w:jc w:val="center"/>
        <w:rPr>
          <w:rFonts w:ascii="Times New Roman" w:hAnsi="Times New Roman" w:cs="Times New Roman"/>
          <w:b w:val="0"/>
          <w:bCs w:val="0"/>
          <w:sz w:val="32"/>
          <w:szCs w:val="32"/>
          <w:u w:val="single"/>
        </w:rPr>
      </w:pPr>
      <w:r w:rsidRPr="00E60078">
        <w:rPr>
          <w:rFonts w:ascii="Times New Roman" w:hAnsi="Times New Roman" w:cs="Times New Roman"/>
          <w:b w:val="0"/>
          <w:bCs w:val="0"/>
          <w:sz w:val="32"/>
          <w:szCs w:val="32"/>
        </w:rPr>
        <w:t>о</w:t>
      </w:r>
      <w:r w:rsidR="005A4748" w:rsidRPr="00E60078">
        <w:rPr>
          <w:rFonts w:ascii="Times New Roman" w:hAnsi="Times New Roman" w:cs="Times New Roman"/>
          <w:b w:val="0"/>
          <w:bCs w:val="0"/>
          <w:sz w:val="32"/>
          <w:szCs w:val="32"/>
        </w:rPr>
        <w:t xml:space="preserve">т </w:t>
      </w:r>
      <w:r w:rsidR="00814D8F">
        <w:rPr>
          <w:rFonts w:ascii="Times New Roman" w:hAnsi="Times New Roman" w:cs="Times New Roman"/>
          <w:b w:val="0"/>
          <w:bCs w:val="0"/>
          <w:sz w:val="32"/>
          <w:szCs w:val="32"/>
        </w:rPr>
        <w:t>___</w:t>
      </w:r>
      <w:r w:rsidR="00E60078" w:rsidRPr="00E60078">
        <w:rPr>
          <w:rFonts w:ascii="Times New Roman" w:hAnsi="Times New Roman" w:cs="Times New Roman"/>
          <w:b w:val="0"/>
          <w:bCs w:val="0"/>
          <w:sz w:val="32"/>
          <w:szCs w:val="32"/>
        </w:rPr>
        <w:t xml:space="preserve"> </w:t>
      </w:r>
      <w:r w:rsidR="00814D8F">
        <w:rPr>
          <w:rFonts w:ascii="Times New Roman" w:hAnsi="Times New Roman" w:cs="Times New Roman"/>
          <w:b w:val="0"/>
          <w:bCs w:val="0"/>
          <w:sz w:val="32"/>
          <w:szCs w:val="32"/>
        </w:rPr>
        <w:t>августа</w:t>
      </w:r>
      <w:r w:rsidR="00E60078" w:rsidRPr="00E60078">
        <w:rPr>
          <w:rFonts w:ascii="Times New Roman" w:hAnsi="Times New Roman" w:cs="Times New Roman"/>
          <w:b w:val="0"/>
          <w:bCs w:val="0"/>
          <w:sz w:val="32"/>
          <w:szCs w:val="32"/>
        </w:rPr>
        <w:t xml:space="preserve"> </w:t>
      </w:r>
      <w:r w:rsidR="005A4748" w:rsidRPr="00E60078">
        <w:rPr>
          <w:rFonts w:ascii="Times New Roman" w:hAnsi="Times New Roman" w:cs="Times New Roman"/>
          <w:b w:val="0"/>
          <w:bCs w:val="0"/>
          <w:sz w:val="32"/>
          <w:szCs w:val="32"/>
        </w:rPr>
        <w:t>202</w:t>
      </w:r>
      <w:r w:rsidR="0032132C">
        <w:rPr>
          <w:rFonts w:ascii="Times New Roman" w:hAnsi="Times New Roman" w:cs="Times New Roman"/>
          <w:b w:val="0"/>
          <w:bCs w:val="0"/>
          <w:sz w:val="32"/>
          <w:szCs w:val="32"/>
        </w:rPr>
        <w:t>5</w:t>
      </w:r>
      <w:r w:rsidR="005A4748" w:rsidRPr="00E60078">
        <w:rPr>
          <w:rFonts w:ascii="Times New Roman" w:hAnsi="Times New Roman" w:cs="Times New Roman"/>
          <w:b w:val="0"/>
          <w:bCs w:val="0"/>
          <w:sz w:val="32"/>
          <w:szCs w:val="32"/>
        </w:rPr>
        <w:t xml:space="preserve"> года № </w:t>
      </w:r>
      <w:r w:rsidR="00814D8F">
        <w:rPr>
          <w:rFonts w:ascii="Times New Roman" w:hAnsi="Times New Roman" w:cs="Times New Roman"/>
          <w:b w:val="0"/>
          <w:bCs w:val="0"/>
          <w:sz w:val="32"/>
          <w:szCs w:val="32"/>
        </w:rPr>
        <w:t>___</w:t>
      </w:r>
    </w:p>
    <w:p w14:paraId="643C256A" w14:textId="2C506E7C" w:rsidR="005A4748" w:rsidRPr="00A650C9" w:rsidRDefault="005A4748" w:rsidP="005A474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0FDC8E86" w14:textId="77777777" w:rsidR="00081B49" w:rsidRPr="00DF3D4F" w:rsidRDefault="00081B49" w:rsidP="005A474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14:paraId="72743B0E" w14:textId="03B57E33" w:rsidR="005A4748" w:rsidRDefault="005A4748" w:rsidP="005A474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w:t>
      </w:r>
      <w:proofErr w:type="gramStart"/>
      <w:r>
        <w:rPr>
          <w:rFonts w:ascii="Times New Roman" w:hAnsi="Times New Roman" w:cs="Times New Roman"/>
          <w:sz w:val="24"/>
          <w:szCs w:val="24"/>
        </w:rPr>
        <w:t>внесении  изменений</w:t>
      </w:r>
      <w:proofErr w:type="gramEnd"/>
      <w:r>
        <w:rPr>
          <w:rFonts w:ascii="Times New Roman" w:hAnsi="Times New Roman" w:cs="Times New Roman"/>
          <w:sz w:val="24"/>
          <w:szCs w:val="24"/>
        </w:rPr>
        <w:t xml:space="preserve"> в распоряжение комитета финансов администрации </w:t>
      </w:r>
      <w:r w:rsidR="006F48AC">
        <w:rPr>
          <w:rFonts w:ascii="Times New Roman" w:hAnsi="Times New Roman" w:cs="Times New Roman"/>
          <w:sz w:val="24"/>
          <w:szCs w:val="24"/>
        </w:rPr>
        <w:t xml:space="preserve">     </w:t>
      </w:r>
      <w:r>
        <w:rPr>
          <w:rFonts w:ascii="Times New Roman" w:hAnsi="Times New Roman" w:cs="Times New Roman"/>
          <w:sz w:val="24"/>
          <w:szCs w:val="24"/>
        </w:rPr>
        <w:t>Кировского муниципального района Ленинградской области от 27.06.201</w:t>
      </w:r>
      <w:r w:rsidRPr="00154270">
        <w:rPr>
          <w:rFonts w:ascii="Times New Roman" w:hAnsi="Times New Roman" w:cs="Times New Roman"/>
          <w:sz w:val="24"/>
          <w:szCs w:val="24"/>
        </w:rPr>
        <w:t>6</w:t>
      </w:r>
      <w:r>
        <w:rPr>
          <w:rFonts w:ascii="Times New Roman" w:hAnsi="Times New Roman" w:cs="Times New Roman"/>
          <w:sz w:val="24"/>
          <w:szCs w:val="24"/>
        </w:rPr>
        <w:t xml:space="preserve"> № 40</w:t>
      </w:r>
      <w:r w:rsidRPr="00CC2322">
        <w:rPr>
          <w:rFonts w:ascii="Times New Roman" w:hAnsi="Times New Roman" w:cs="Times New Roman"/>
          <w:sz w:val="24"/>
          <w:szCs w:val="24"/>
        </w:rPr>
        <w:t xml:space="preserve">                </w:t>
      </w:r>
      <w:proofErr w:type="gramStart"/>
      <w:r w:rsidRPr="00CC232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095A10">
        <w:rPr>
          <w:rFonts w:ascii="Times New Roman" w:hAnsi="Times New Roman" w:cs="Times New Roman"/>
          <w:sz w:val="24"/>
          <w:szCs w:val="24"/>
        </w:rPr>
        <w:t>О</w:t>
      </w:r>
      <w:r>
        <w:rPr>
          <w:rFonts w:ascii="Times New Roman" w:hAnsi="Times New Roman" w:cs="Times New Roman"/>
          <w:sz w:val="24"/>
          <w:szCs w:val="24"/>
        </w:rPr>
        <w:t>б</w:t>
      </w:r>
      <w:r w:rsidRPr="00095A10">
        <w:rPr>
          <w:rFonts w:ascii="Times New Roman" w:hAnsi="Times New Roman" w:cs="Times New Roman"/>
          <w:sz w:val="24"/>
          <w:szCs w:val="24"/>
        </w:rPr>
        <w:t xml:space="preserve"> </w:t>
      </w:r>
      <w:r>
        <w:rPr>
          <w:rFonts w:ascii="Times New Roman" w:hAnsi="Times New Roman" w:cs="Times New Roman"/>
          <w:sz w:val="24"/>
          <w:szCs w:val="24"/>
        </w:rPr>
        <w:t>утверждении ведомственного перечня закупаемых комитетом финансов</w:t>
      </w:r>
      <w:r w:rsidR="006F48AC">
        <w:rPr>
          <w:rFonts w:ascii="Times New Roman" w:hAnsi="Times New Roman" w:cs="Times New Roman"/>
          <w:sz w:val="24"/>
          <w:szCs w:val="24"/>
        </w:rPr>
        <w:t xml:space="preserve">    </w:t>
      </w:r>
      <w:r>
        <w:rPr>
          <w:rFonts w:ascii="Times New Roman" w:hAnsi="Times New Roman" w:cs="Times New Roman"/>
          <w:sz w:val="24"/>
          <w:szCs w:val="24"/>
        </w:rPr>
        <w:t xml:space="preserve"> администрации Кировского муниципального района Ленинградской области</w:t>
      </w:r>
      <w:r w:rsidR="006F48AC">
        <w:rPr>
          <w:rFonts w:ascii="Times New Roman" w:hAnsi="Times New Roman" w:cs="Times New Roman"/>
          <w:sz w:val="24"/>
          <w:szCs w:val="24"/>
        </w:rPr>
        <w:t xml:space="preserve">    </w:t>
      </w:r>
      <w:r>
        <w:rPr>
          <w:rFonts w:ascii="Times New Roman" w:hAnsi="Times New Roman" w:cs="Times New Roman"/>
          <w:sz w:val="24"/>
          <w:szCs w:val="24"/>
        </w:rPr>
        <w:t xml:space="preserve"> отдельных видов товаров, работ, услуг (в том числе предельных цен </w:t>
      </w:r>
      <w:proofErr w:type="gramStart"/>
      <w:r>
        <w:rPr>
          <w:rFonts w:ascii="Times New Roman" w:hAnsi="Times New Roman" w:cs="Times New Roman"/>
          <w:sz w:val="24"/>
          <w:szCs w:val="24"/>
        </w:rPr>
        <w:t xml:space="preserve">товаров, </w:t>
      </w:r>
      <w:r w:rsidR="006F48AC">
        <w:rPr>
          <w:rFonts w:ascii="Times New Roman" w:hAnsi="Times New Roman" w:cs="Times New Roman"/>
          <w:sz w:val="24"/>
          <w:szCs w:val="24"/>
        </w:rPr>
        <w:t xml:space="preserve">  </w:t>
      </w:r>
      <w:proofErr w:type="gramEnd"/>
      <w:r w:rsidR="006F48AC">
        <w:rPr>
          <w:rFonts w:ascii="Times New Roman" w:hAnsi="Times New Roman" w:cs="Times New Roman"/>
          <w:sz w:val="24"/>
          <w:szCs w:val="24"/>
        </w:rPr>
        <w:t xml:space="preserve"> </w:t>
      </w:r>
      <w:r>
        <w:rPr>
          <w:rFonts w:ascii="Times New Roman" w:hAnsi="Times New Roman" w:cs="Times New Roman"/>
          <w:sz w:val="24"/>
          <w:szCs w:val="24"/>
        </w:rPr>
        <w:t>работ, услуг)»</w:t>
      </w:r>
    </w:p>
    <w:p w14:paraId="33B697F1" w14:textId="77777777" w:rsidR="00081B49" w:rsidRDefault="00081B49" w:rsidP="00A165BF">
      <w:pPr>
        <w:pStyle w:val="ae"/>
        <w:ind w:firstLine="709"/>
        <w:jc w:val="both"/>
        <w:rPr>
          <w:b w:val="0"/>
          <w:sz w:val="28"/>
          <w:szCs w:val="28"/>
        </w:rPr>
      </w:pPr>
    </w:p>
    <w:p w14:paraId="514A594B" w14:textId="77777777" w:rsidR="00081B49" w:rsidRDefault="00081B49" w:rsidP="00A165BF">
      <w:pPr>
        <w:pStyle w:val="ae"/>
        <w:ind w:firstLine="709"/>
        <w:jc w:val="both"/>
        <w:rPr>
          <w:b w:val="0"/>
          <w:sz w:val="28"/>
          <w:szCs w:val="28"/>
        </w:rPr>
      </w:pPr>
    </w:p>
    <w:p w14:paraId="0DCAF0D7" w14:textId="0CF4E76B" w:rsidR="00A165BF" w:rsidRDefault="004C5565" w:rsidP="00A165BF">
      <w:pPr>
        <w:pStyle w:val="ae"/>
        <w:ind w:firstLine="709"/>
        <w:jc w:val="both"/>
        <w:rPr>
          <w:b w:val="0"/>
          <w:sz w:val="28"/>
          <w:szCs w:val="28"/>
        </w:rPr>
      </w:pPr>
      <w:r w:rsidRPr="002F4930">
        <w:rPr>
          <w:b w:val="0"/>
          <w:sz w:val="28"/>
          <w:szCs w:val="28"/>
        </w:rPr>
        <w:t xml:space="preserve">В </w:t>
      </w:r>
      <w:r w:rsidR="00ED5DF2" w:rsidRPr="002F4930">
        <w:rPr>
          <w:b w:val="0"/>
          <w:sz w:val="28"/>
          <w:szCs w:val="28"/>
        </w:rPr>
        <w:t>соответствии</w:t>
      </w:r>
      <w:r w:rsidR="00AC1E65" w:rsidRPr="002F4930">
        <w:rPr>
          <w:b w:val="0"/>
          <w:sz w:val="28"/>
          <w:szCs w:val="28"/>
        </w:rPr>
        <w:t xml:space="preserve"> </w:t>
      </w:r>
      <w:r w:rsidR="00ED5DF2" w:rsidRPr="002F4930">
        <w:rPr>
          <w:b w:val="0"/>
          <w:sz w:val="28"/>
          <w:szCs w:val="28"/>
        </w:rPr>
        <w:t>с</w:t>
      </w:r>
      <w:r w:rsidR="00AC1E65" w:rsidRPr="002F4930">
        <w:rPr>
          <w:b w:val="0"/>
          <w:sz w:val="28"/>
          <w:szCs w:val="28"/>
        </w:rPr>
        <w:t xml:space="preserve"> постановление</w:t>
      </w:r>
      <w:r w:rsidR="00ED5DF2" w:rsidRPr="002F4930">
        <w:rPr>
          <w:b w:val="0"/>
          <w:sz w:val="28"/>
          <w:szCs w:val="28"/>
        </w:rPr>
        <w:t>м</w:t>
      </w:r>
      <w:r w:rsidR="00AC1E65" w:rsidRPr="002F4930">
        <w:rPr>
          <w:b w:val="0"/>
          <w:sz w:val="28"/>
          <w:szCs w:val="28"/>
        </w:rPr>
        <w:t xml:space="preserve"> адм</w:t>
      </w:r>
      <w:r w:rsidRPr="002F4930">
        <w:rPr>
          <w:b w:val="0"/>
          <w:sz w:val="28"/>
          <w:szCs w:val="28"/>
        </w:rPr>
        <w:t xml:space="preserve">инистрации Кировского </w:t>
      </w:r>
      <w:r w:rsidR="00431844">
        <w:rPr>
          <w:b w:val="0"/>
          <w:sz w:val="28"/>
          <w:szCs w:val="28"/>
        </w:rPr>
        <w:t xml:space="preserve">             </w:t>
      </w:r>
      <w:r w:rsidRPr="002F4930">
        <w:rPr>
          <w:b w:val="0"/>
          <w:sz w:val="28"/>
          <w:szCs w:val="28"/>
        </w:rPr>
        <w:t>муниципального района Ленинградской области</w:t>
      </w:r>
      <w:r w:rsidR="00AC1E65" w:rsidRPr="002F4930">
        <w:rPr>
          <w:b w:val="0"/>
          <w:sz w:val="28"/>
          <w:szCs w:val="28"/>
        </w:rPr>
        <w:t xml:space="preserve"> </w:t>
      </w:r>
      <w:r w:rsidR="00AC1E65" w:rsidRPr="00DA7830">
        <w:rPr>
          <w:b w:val="0"/>
          <w:sz w:val="28"/>
          <w:szCs w:val="28"/>
        </w:rPr>
        <w:t>от</w:t>
      </w:r>
      <w:r w:rsidR="00110A03" w:rsidRPr="00DA7830">
        <w:rPr>
          <w:b w:val="0"/>
          <w:sz w:val="28"/>
          <w:szCs w:val="28"/>
        </w:rPr>
        <w:t xml:space="preserve"> </w:t>
      </w:r>
      <w:r w:rsidR="00B54121">
        <w:rPr>
          <w:b w:val="0"/>
          <w:sz w:val="28"/>
          <w:szCs w:val="28"/>
        </w:rPr>
        <w:t>0</w:t>
      </w:r>
      <w:r w:rsidR="0032132C">
        <w:rPr>
          <w:b w:val="0"/>
          <w:sz w:val="28"/>
          <w:szCs w:val="28"/>
        </w:rPr>
        <w:t>7</w:t>
      </w:r>
      <w:r w:rsidR="00110A03" w:rsidRPr="00DA7830">
        <w:rPr>
          <w:b w:val="0"/>
          <w:sz w:val="28"/>
          <w:szCs w:val="28"/>
        </w:rPr>
        <w:t>.0</w:t>
      </w:r>
      <w:r w:rsidR="00725F8F">
        <w:rPr>
          <w:b w:val="0"/>
          <w:sz w:val="28"/>
          <w:szCs w:val="28"/>
        </w:rPr>
        <w:t>8</w:t>
      </w:r>
      <w:r w:rsidR="00110A03" w:rsidRPr="00DA7830">
        <w:rPr>
          <w:b w:val="0"/>
          <w:sz w:val="28"/>
          <w:szCs w:val="28"/>
        </w:rPr>
        <w:t>.</w:t>
      </w:r>
      <w:r w:rsidR="002D637F" w:rsidRPr="00DA7830">
        <w:rPr>
          <w:b w:val="0"/>
          <w:sz w:val="28"/>
          <w:szCs w:val="28"/>
        </w:rPr>
        <w:t>202</w:t>
      </w:r>
      <w:r w:rsidR="0032132C">
        <w:rPr>
          <w:b w:val="0"/>
          <w:sz w:val="28"/>
          <w:szCs w:val="28"/>
        </w:rPr>
        <w:t>5</w:t>
      </w:r>
      <w:r w:rsidR="00AC1E65" w:rsidRPr="00DA7830">
        <w:rPr>
          <w:b w:val="0"/>
          <w:sz w:val="28"/>
          <w:szCs w:val="28"/>
        </w:rPr>
        <w:t xml:space="preserve"> №</w:t>
      </w:r>
      <w:r w:rsidR="00ED5DF2" w:rsidRPr="00DA7830">
        <w:rPr>
          <w:b w:val="0"/>
          <w:sz w:val="28"/>
          <w:szCs w:val="28"/>
        </w:rPr>
        <w:t xml:space="preserve"> </w:t>
      </w:r>
      <w:r w:rsidR="0032132C">
        <w:rPr>
          <w:b w:val="0"/>
          <w:sz w:val="28"/>
          <w:szCs w:val="28"/>
        </w:rPr>
        <w:t>1150</w:t>
      </w:r>
      <w:r w:rsidR="00DA7830" w:rsidRPr="00DA7830">
        <w:rPr>
          <w:b w:val="0"/>
          <w:sz w:val="28"/>
          <w:szCs w:val="28"/>
        </w:rPr>
        <w:t xml:space="preserve"> </w:t>
      </w:r>
      <w:r w:rsidR="00AC1E65" w:rsidRPr="00DA7830">
        <w:rPr>
          <w:b w:val="0"/>
          <w:sz w:val="28"/>
          <w:szCs w:val="28"/>
        </w:rPr>
        <w:t>«О</w:t>
      </w:r>
      <w:r w:rsidR="00AC1E65" w:rsidRPr="002F4930">
        <w:rPr>
          <w:b w:val="0"/>
          <w:sz w:val="28"/>
          <w:szCs w:val="28"/>
        </w:rPr>
        <w:t xml:space="preserve"> внесении изменений в постановление администрации Кировского </w:t>
      </w:r>
      <w:r w:rsidR="00431844">
        <w:rPr>
          <w:b w:val="0"/>
          <w:sz w:val="28"/>
          <w:szCs w:val="28"/>
        </w:rPr>
        <w:t xml:space="preserve">            </w:t>
      </w:r>
      <w:r w:rsidR="00AC1E65" w:rsidRPr="002F4930">
        <w:rPr>
          <w:b w:val="0"/>
          <w:sz w:val="28"/>
          <w:szCs w:val="28"/>
        </w:rPr>
        <w:t xml:space="preserve">муниципального района Ленинградской области от 24.05.2016 № 1055 «Об определении требований к закупаемым органами местного </w:t>
      </w:r>
      <w:r w:rsidR="00431844">
        <w:rPr>
          <w:b w:val="0"/>
          <w:sz w:val="28"/>
          <w:szCs w:val="28"/>
        </w:rPr>
        <w:t xml:space="preserve">                            </w:t>
      </w:r>
      <w:r w:rsidR="00AC1E65" w:rsidRPr="002F4930">
        <w:rPr>
          <w:b w:val="0"/>
          <w:sz w:val="28"/>
          <w:szCs w:val="28"/>
        </w:rPr>
        <w:t xml:space="preserve">самоуправления Кировского муниципального района Ленинградской </w:t>
      </w:r>
      <w:r w:rsidR="00431844">
        <w:rPr>
          <w:b w:val="0"/>
          <w:sz w:val="28"/>
          <w:szCs w:val="28"/>
        </w:rPr>
        <w:t xml:space="preserve">              </w:t>
      </w:r>
      <w:r w:rsidR="00AC1E65" w:rsidRPr="002F4930">
        <w:rPr>
          <w:b w:val="0"/>
          <w:sz w:val="28"/>
          <w:szCs w:val="28"/>
        </w:rPr>
        <w:t xml:space="preserve">области, отраслевыми органами администрации Кировского </w:t>
      </w:r>
      <w:r w:rsidR="00431844">
        <w:rPr>
          <w:b w:val="0"/>
          <w:sz w:val="28"/>
          <w:szCs w:val="28"/>
        </w:rPr>
        <w:t xml:space="preserve">                          </w:t>
      </w:r>
      <w:r w:rsidR="00AC1E65" w:rsidRPr="002F4930">
        <w:rPr>
          <w:b w:val="0"/>
          <w:sz w:val="28"/>
          <w:szCs w:val="28"/>
        </w:rPr>
        <w:t>муниципального района Ленинградской области и подведомственными им казенными учреждениями и бюджетными учреждениями отдельным видам товаров, работ, услуг (в том числе предельных цен товаров, работ, услуг)»</w:t>
      </w:r>
      <w:r w:rsidR="00A165BF">
        <w:rPr>
          <w:b w:val="0"/>
          <w:sz w:val="28"/>
          <w:szCs w:val="28"/>
        </w:rPr>
        <w:t>:</w:t>
      </w:r>
      <w:r w:rsidR="00374EF1">
        <w:rPr>
          <w:b w:val="0"/>
          <w:sz w:val="28"/>
          <w:szCs w:val="28"/>
        </w:rPr>
        <w:t xml:space="preserve"> </w:t>
      </w:r>
    </w:p>
    <w:p w14:paraId="3D862F4A" w14:textId="0B1EFCA7" w:rsidR="002F6CC8" w:rsidRPr="005A4748" w:rsidRDefault="00081B49" w:rsidP="00081B49">
      <w:pPr>
        <w:pStyle w:val="ae"/>
        <w:ind w:firstLine="709"/>
        <w:jc w:val="both"/>
        <w:rPr>
          <w:b w:val="0"/>
          <w:sz w:val="28"/>
          <w:szCs w:val="28"/>
        </w:rPr>
      </w:pPr>
      <w:r w:rsidRPr="00081B49">
        <w:rPr>
          <w:b w:val="0"/>
          <w:bCs w:val="0"/>
          <w:sz w:val="28"/>
          <w:szCs w:val="28"/>
        </w:rPr>
        <w:t>1.</w:t>
      </w:r>
      <w:r>
        <w:rPr>
          <w:b w:val="0"/>
          <w:sz w:val="28"/>
          <w:szCs w:val="28"/>
        </w:rPr>
        <w:t xml:space="preserve"> </w:t>
      </w:r>
      <w:r w:rsidR="00A165BF" w:rsidRPr="005A4748">
        <w:rPr>
          <w:b w:val="0"/>
          <w:sz w:val="28"/>
          <w:szCs w:val="28"/>
        </w:rPr>
        <w:t>В</w:t>
      </w:r>
      <w:r w:rsidR="002F6CC8" w:rsidRPr="005A4748">
        <w:rPr>
          <w:b w:val="0"/>
          <w:sz w:val="28"/>
          <w:szCs w:val="28"/>
        </w:rPr>
        <w:t>нести в</w:t>
      </w:r>
      <w:r w:rsidR="002D13B3" w:rsidRPr="005A4748">
        <w:rPr>
          <w:b w:val="0"/>
          <w:sz w:val="28"/>
          <w:szCs w:val="28"/>
        </w:rPr>
        <w:t xml:space="preserve"> </w:t>
      </w:r>
      <w:r w:rsidR="005A4748" w:rsidRPr="0094564B">
        <w:rPr>
          <w:b w:val="0"/>
          <w:sz w:val="28"/>
          <w:szCs w:val="28"/>
        </w:rPr>
        <w:t>распоряжение комитета финансов администрации Кировского муниципального района Ленинградской области от 27.06.2016 № 40 «Об утверждении ведомственного перечня закупаемых комитетом финансов администрации Кировского муниципального района Ленинградской области отдельных видов товаров, работ, услуг (в том числе предельных цен товаров, работ, услуг)»</w:t>
      </w:r>
      <w:r w:rsidR="005A4748" w:rsidRPr="00451D7C">
        <w:rPr>
          <w:b w:val="0"/>
          <w:sz w:val="28"/>
          <w:szCs w:val="28"/>
        </w:rPr>
        <w:t xml:space="preserve"> </w:t>
      </w:r>
      <w:r w:rsidR="005A4748" w:rsidRPr="0094564B">
        <w:rPr>
          <w:b w:val="0"/>
          <w:sz w:val="28"/>
          <w:szCs w:val="28"/>
        </w:rPr>
        <w:t xml:space="preserve"> (далее – распоряжение)</w:t>
      </w:r>
      <w:r w:rsidR="00A165BF" w:rsidRPr="002F6CC8">
        <w:rPr>
          <w:sz w:val="28"/>
          <w:szCs w:val="28"/>
        </w:rPr>
        <w:t xml:space="preserve"> </w:t>
      </w:r>
      <w:r w:rsidR="002F6CC8" w:rsidRPr="005A4748">
        <w:rPr>
          <w:b w:val="0"/>
          <w:sz w:val="28"/>
          <w:szCs w:val="28"/>
        </w:rPr>
        <w:t>изменение, изложив ведомственный перечень</w:t>
      </w:r>
      <w:r w:rsidR="005A4748" w:rsidRPr="005A4748">
        <w:rPr>
          <w:b w:val="0"/>
          <w:sz w:val="28"/>
          <w:szCs w:val="28"/>
        </w:rPr>
        <w:t xml:space="preserve"> </w:t>
      </w:r>
      <w:r w:rsidR="002F6CC8" w:rsidRPr="005A4748">
        <w:rPr>
          <w:b w:val="0"/>
          <w:sz w:val="28"/>
          <w:szCs w:val="28"/>
        </w:rPr>
        <w:t xml:space="preserve">отдельных видов товаров, работ, услуг, их </w:t>
      </w:r>
      <w:r w:rsidR="00975154">
        <w:rPr>
          <w:b w:val="0"/>
          <w:sz w:val="28"/>
          <w:szCs w:val="28"/>
        </w:rPr>
        <w:t xml:space="preserve">        </w:t>
      </w:r>
      <w:r w:rsidR="002F6CC8" w:rsidRPr="005A4748">
        <w:rPr>
          <w:b w:val="0"/>
          <w:sz w:val="28"/>
          <w:szCs w:val="28"/>
        </w:rPr>
        <w:t xml:space="preserve">потребительские свойства (в том числе качество) и иные характеристики (в том числе предельные цены товаров, работ, услуг), утвержденный </w:t>
      </w:r>
      <w:r w:rsidR="00012DE2">
        <w:rPr>
          <w:b w:val="0"/>
          <w:sz w:val="28"/>
          <w:szCs w:val="28"/>
        </w:rPr>
        <w:t>р</w:t>
      </w:r>
      <w:r w:rsidR="005A4748" w:rsidRPr="005A4748">
        <w:rPr>
          <w:b w:val="0"/>
          <w:sz w:val="28"/>
          <w:szCs w:val="28"/>
        </w:rPr>
        <w:t>аспоряжением</w:t>
      </w:r>
      <w:r w:rsidR="002F6CC8" w:rsidRPr="005A4748">
        <w:rPr>
          <w:b w:val="0"/>
          <w:sz w:val="28"/>
          <w:szCs w:val="28"/>
        </w:rPr>
        <w:t>, в редакции</w:t>
      </w:r>
      <w:r w:rsidR="005A4748" w:rsidRPr="005A4748">
        <w:rPr>
          <w:b w:val="0"/>
          <w:sz w:val="28"/>
          <w:szCs w:val="28"/>
        </w:rPr>
        <w:t xml:space="preserve"> </w:t>
      </w:r>
      <w:r w:rsidR="002F6CC8" w:rsidRPr="005A4748">
        <w:rPr>
          <w:b w:val="0"/>
          <w:sz w:val="28"/>
          <w:szCs w:val="28"/>
        </w:rPr>
        <w:t xml:space="preserve">согласно </w:t>
      </w:r>
      <w:r w:rsidR="00A34B63" w:rsidRPr="005A4748">
        <w:rPr>
          <w:b w:val="0"/>
          <w:sz w:val="28"/>
          <w:szCs w:val="28"/>
        </w:rPr>
        <w:t>П</w:t>
      </w:r>
      <w:r w:rsidR="002F6CC8" w:rsidRPr="005A4748">
        <w:rPr>
          <w:b w:val="0"/>
          <w:sz w:val="28"/>
          <w:szCs w:val="28"/>
        </w:rPr>
        <w:t xml:space="preserve">риложению к настоящему </w:t>
      </w:r>
      <w:r w:rsidR="005A4748" w:rsidRPr="005A4748">
        <w:rPr>
          <w:b w:val="0"/>
          <w:sz w:val="28"/>
          <w:szCs w:val="28"/>
        </w:rPr>
        <w:t>распоряжению</w:t>
      </w:r>
      <w:r w:rsidR="002F6CC8" w:rsidRPr="005A4748">
        <w:rPr>
          <w:b w:val="0"/>
          <w:sz w:val="28"/>
          <w:szCs w:val="28"/>
        </w:rPr>
        <w:t>.</w:t>
      </w:r>
    </w:p>
    <w:p w14:paraId="0E56E758" w14:textId="1B545278" w:rsidR="005A4748" w:rsidRDefault="00081B49" w:rsidP="005A4748">
      <w:pPr>
        <w:pStyle w:val="a3"/>
        <w:ind w:firstLine="709"/>
        <w:jc w:val="both"/>
        <w:rPr>
          <w:sz w:val="28"/>
          <w:szCs w:val="28"/>
        </w:rPr>
      </w:pPr>
      <w:r>
        <w:rPr>
          <w:sz w:val="28"/>
          <w:szCs w:val="28"/>
        </w:rPr>
        <w:t xml:space="preserve">2. </w:t>
      </w:r>
      <w:r w:rsidR="005A4748">
        <w:rPr>
          <w:sz w:val="28"/>
          <w:szCs w:val="28"/>
        </w:rPr>
        <w:t>Настоящее распоряжение подлежит размещению в единой информационной системе в сфере закупок.</w:t>
      </w:r>
    </w:p>
    <w:p w14:paraId="0CEC8A62" w14:textId="77777777" w:rsidR="00081B49" w:rsidRDefault="00081B49" w:rsidP="005A4748">
      <w:pPr>
        <w:pStyle w:val="a3"/>
        <w:ind w:firstLine="709"/>
        <w:jc w:val="both"/>
        <w:rPr>
          <w:sz w:val="28"/>
          <w:szCs w:val="28"/>
        </w:rPr>
      </w:pPr>
    </w:p>
    <w:p w14:paraId="2D29D923" w14:textId="69280700" w:rsidR="005A4748" w:rsidRPr="00273DC7" w:rsidRDefault="00081B49" w:rsidP="005A474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r w:rsidR="005A4748" w:rsidRPr="00273DC7">
        <w:rPr>
          <w:rFonts w:ascii="Times New Roman" w:eastAsia="Times New Roman" w:hAnsi="Times New Roman" w:cs="Times New Roman"/>
          <w:sz w:val="28"/>
          <w:szCs w:val="28"/>
        </w:rPr>
        <w:t>Контроль за исполнением распоряжения оставляю за собой.</w:t>
      </w:r>
    </w:p>
    <w:p w14:paraId="397BE011" w14:textId="77777777" w:rsidR="005A4748" w:rsidRDefault="005A4748" w:rsidP="005A4748">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14:paraId="604FC989" w14:textId="77777777" w:rsidR="005A4748" w:rsidRPr="00DF3D4F" w:rsidRDefault="005A4748" w:rsidP="005A4748">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p>
    <w:p w14:paraId="4AA6EC46" w14:textId="582B7FB3" w:rsidR="0032132C" w:rsidRDefault="0032132C" w:rsidP="005A474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Заместитель главы администрации – </w:t>
      </w:r>
    </w:p>
    <w:p w14:paraId="6FF3730B" w14:textId="77E0688D" w:rsidR="005A4748" w:rsidRPr="00DF3D4F" w:rsidRDefault="0032132C" w:rsidP="005A4748">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005A4748" w:rsidRPr="00DF3D4F">
        <w:rPr>
          <w:rFonts w:ascii="Times New Roman" w:eastAsia="Times New Roman" w:hAnsi="Times New Roman" w:cs="Times New Roman"/>
          <w:bCs/>
          <w:sz w:val="28"/>
          <w:szCs w:val="28"/>
        </w:rPr>
        <w:t>редседатель комитета финансов                                                 Е.В. Брюхова</w:t>
      </w:r>
    </w:p>
    <w:p w14:paraId="347F45FE" w14:textId="77777777" w:rsidR="002D637F" w:rsidRPr="002F4930" w:rsidRDefault="002D637F" w:rsidP="00FB66A5">
      <w:pPr>
        <w:pStyle w:val="a3"/>
        <w:jc w:val="both"/>
        <w:rPr>
          <w:sz w:val="28"/>
          <w:szCs w:val="28"/>
        </w:rPr>
      </w:pPr>
    </w:p>
    <w:p w14:paraId="11ACF7F8" w14:textId="77777777" w:rsidR="009923A7" w:rsidRPr="002F4930" w:rsidRDefault="009923A7" w:rsidP="00FB66A5">
      <w:pPr>
        <w:pStyle w:val="a3"/>
        <w:jc w:val="both"/>
        <w:rPr>
          <w:sz w:val="28"/>
          <w:szCs w:val="28"/>
        </w:rPr>
      </w:pPr>
    </w:p>
    <w:p w14:paraId="33B19EA4" w14:textId="77777777" w:rsidR="009923A7" w:rsidRPr="002F4930" w:rsidRDefault="009923A7" w:rsidP="00FB66A5">
      <w:pPr>
        <w:pStyle w:val="a3"/>
        <w:jc w:val="both"/>
        <w:rPr>
          <w:sz w:val="28"/>
          <w:szCs w:val="28"/>
        </w:rPr>
      </w:pPr>
    </w:p>
    <w:p w14:paraId="78F4D40E" w14:textId="77777777" w:rsidR="00FD6744" w:rsidRDefault="00FD6744" w:rsidP="00FB66A5">
      <w:pPr>
        <w:pStyle w:val="a3"/>
        <w:jc w:val="both"/>
        <w:rPr>
          <w:sz w:val="28"/>
          <w:szCs w:val="28"/>
        </w:rPr>
      </w:pPr>
    </w:p>
    <w:p w14:paraId="637811BF" w14:textId="77777777" w:rsidR="00FD6744" w:rsidRDefault="00FD6744" w:rsidP="00FB66A5">
      <w:pPr>
        <w:pStyle w:val="a3"/>
        <w:jc w:val="both"/>
        <w:rPr>
          <w:sz w:val="28"/>
          <w:szCs w:val="28"/>
        </w:rPr>
      </w:pPr>
    </w:p>
    <w:p w14:paraId="104DC58D" w14:textId="77777777" w:rsidR="00FD6744" w:rsidRDefault="00FD6744" w:rsidP="00FB66A5">
      <w:pPr>
        <w:pStyle w:val="a3"/>
        <w:jc w:val="both"/>
        <w:rPr>
          <w:sz w:val="28"/>
          <w:szCs w:val="28"/>
        </w:rPr>
      </w:pPr>
    </w:p>
    <w:p w14:paraId="12A05AB0" w14:textId="77777777" w:rsidR="00FD6744" w:rsidRDefault="00FD6744" w:rsidP="00FB66A5">
      <w:pPr>
        <w:pStyle w:val="a3"/>
        <w:jc w:val="both"/>
        <w:rPr>
          <w:sz w:val="28"/>
          <w:szCs w:val="28"/>
        </w:rPr>
      </w:pPr>
    </w:p>
    <w:p w14:paraId="2CC3C8B6" w14:textId="77777777" w:rsidR="00FD6744" w:rsidRDefault="00FD6744" w:rsidP="00FB66A5">
      <w:pPr>
        <w:pStyle w:val="a3"/>
        <w:jc w:val="both"/>
        <w:rPr>
          <w:sz w:val="28"/>
          <w:szCs w:val="28"/>
        </w:rPr>
      </w:pPr>
    </w:p>
    <w:p w14:paraId="6DF7BF7D" w14:textId="77777777" w:rsidR="00FD6744" w:rsidRDefault="00FD6744" w:rsidP="00FB66A5">
      <w:pPr>
        <w:pStyle w:val="a3"/>
        <w:jc w:val="both"/>
        <w:rPr>
          <w:sz w:val="28"/>
          <w:szCs w:val="28"/>
        </w:rPr>
      </w:pPr>
    </w:p>
    <w:p w14:paraId="547A024A" w14:textId="77777777" w:rsidR="00FD6744" w:rsidRDefault="00FD6744" w:rsidP="00FB66A5">
      <w:pPr>
        <w:pStyle w:val="a3"/>
        <w:jc w:val="both"/>
        <w:rPr>
          <w:sz w:val="28"/>
          <w:szCs w:val="28"/>
        </w:rPr>
      </w:pPr>
    </w:p>
    <w:p w14:paraId="67B6AFAA" w14:textId="77777777" w:rsidR="00FD6744" w:rsidRDefault="00FD6744" w:rsidP="00FB66A5">
      <w:pPr>
        <w:pStyle w:val="a3"/>
        <w:jc w:val="both"/>
        <w:rPr>
          <w:sz w:val="28"/>
          <w:szCs w:val="28"/>
        </w:rPr>
      </w:pPr>
    </w:p>
    <w:p w14:paraId="667E0457" w14:textId="77777777" w:rsidR="00FD6744" w:rsidRDefault="00FD6744" w:rsidP="00FB66A5">
      <w:pPr>
        <w:pStyle w:val="a3"/>
        <w:jc w:val="both"/>
        <w:rPr>
          <w:sz w:val="28"/>
          <w:szCs w:val="28"/>
        </w:rPr>
      </w:pPr>
    </w:p>
    <w:p w14:paraId="0B7979EA" w14:textId="77777777" w:rsidR="00FD6744" w:rsidRDefault="00FD6744" w:rsidP="00FB66A5">
      <w:pPr>
        <w:pStyle w:val="a3"/>
        <w:jc w:val="both"/>
        <w:rPr>
          <w:sz w:val="28"/>
          <w:szCs w:val="28"/>
        </w:rPr>
      </w:pPr>
    </w:p>
    <w:p w14:paraId="4E46C698" w14:textId="77777777" w:rsidR="00FD6744" w:rsidRDefault="00FD6744" w:rsidP="00FB66A5">
      <w:pPr>
        <w:pStyle w:val="a3"/>
        <w:jc w:val="both"/>
        <w:rPr>
          <w:sz w:val="28"/>
          <w:szCs w:val="28"/>
        </w:rPr>
      </w:pPr>
    </w:p>
    <w:p w14:paraId="0C3DA517" w14:textId="77777777" w:rsidR="00FD6744" w:rsidRDefault="00FD6744" w:rsidP="00FB66A5">
      <w:pPr>
        <w:pStyle w:val="a3"/>
        <w:jc w:val="both"/>
        <w:rPr>
          <w:sz w:val="28"/>
          <w:szCs w:val="28"/>
        </w:rPr>
      </w:pPr>
    </w:p>
    <w:p w14:paraId="33F31E1A" w14:textId="77777777" w:rsidR="00FD6744" w:rsidRDefault="00FD6744" w:rsidP="00FB66A5">
      <w:pPr>
        <w:pStyle w:val="a3"/>
        <w:jc w:val="both"/>
        <w:rPr>
          <w:sz w:val="28"/>
          <w:szCs w:val="28"/>
        </w:rPr>
      </w:pPr>
    </w:p>
    <w:p w14:paraId="10D68E82" w14:textId="77777777" w:rsidR="00FD6744" w:rsidRDefault="00FD6744" w:rsidP="00FB66A5">
      <w:pPr>
        <w:pStyle w:val="a3"/>
        <w:jc w:val="both"/>
        <w:rPr>
          <w:sz w:val="28"/>
          <w:szCs w:val="28"/>
        </w:rPr>
      </w:pPr>
    </w:p>
    <w:p w14:paraId="1225DA82" w14:textId="77777777" w:rsidR="00FD6744" w:rsidRDefault="00FD6744" w:rsidP="00FB66A5">
      <w:pPr>
        <w:pStyle w:val="a3"/>
        <w:jc w:val="both"/>
        <w:rPr>
          <w:sz w:val="28"/>
          <w:szCs w:val="28"/>
        </w:rPr>
      </w:pPr>
    </w:p>
    <w:p w14:paraId="513C796E" w14:textId="77777777" w:rsidR="00FD6744" w:rsidRDefault="00FD6744" w:rsidP="00FB66A5">
      <w:pPr>
        <w:pStyle w:val="a3"/>
        <w:jc w:val="both"/>
        <w:rPr>
          <w:sz w:val="28"/>
          <w:szCs w:val="28"/>
        </w:rPr>
      </w:pPr>
    </w:p>
    <w:p w14:paraId="180B4063" w14:textId="77777777" w:rsidR="00FD6744" w:rsidRDefault="00FD6744" w:rsidP="00FB66A5">
      <w:pPr>
        <w:pStyle w:val="a3"/>
        <w:jc w:val="both"/>
        <w:rPr>
          <w:sz w:val="28"/>
          <w:szCs w:val="28"/>
        </w:rPr>
      </w:pPr>
    </w:p>
    <w:p w14:paraId="02B1DE20" w14:textId="77777777" w:rsidR="00FD6744" w:rsidRDefault="00FD6744" w:rsidP="00FB66A5">
      <w:pPr>
        <w:pStyle w:val="a3"/>
        <w:jc w:val="both"/>
        <w:rPr>
          <w:sz w:val="28"/>
          <w:szCs w:val="28"/>
        </w:rPr>
      </w:pPr>
    </w:p>
    <w:p w14:paraId="7CA32206" w14:textId="77777777" w:rsidR="00FD6744" w:rsidRDefault="00FD6744" w:rsidP="00FB66A5">
      <w:pPr>
        <w:pStyle w:val="a3"/>
        <w:jc w:val="both"/>
        <w:rPr>
          <w:sz w:val="28"/>
          <w:szCs w:val="28"/>
        </w:rPr>
      </w:pPr>
    </w:p>
    <w:p w14:paraId="195D4D6D" w14:textId="77777777" w:rsidR="00FD6744" w:rsidRDefault="00FD6744" w:rsidP="00FB66A5">
      <w:pPr>
        <w:pStyle w:val="a3"/>
        <w:jc w:val="both"/>
        <w:rPr>
          <w:sz w:val="28"/>
          <w:szCs w:val="28"/>
        </w:rPr>
      </w:pPr>
    </w:p>
    <w:p w14:paraId="2B7001C6" w14:textId="313EF160" w:rsidR="00FD6744" w:rsidRDefault="00FD6744" w:rsidP="00FB66A5">
      <w:pPr>
        <w:pStyle w:val="a3"/>
        <w:jc w:val="both"/>
        <w:rPr>
          <w:sz w:val="28"/>
          <w:szCs w:val="28"/>
        </w:rPr>
      </w:pPr>
    </w:p>
    <w:p w14:paraId="56BEBA5A" w14:textId="6DFFFDA9" w:rsidR="00975154" w:rsidRDefault="00975154" w:rsidP="00FB66A5">
      <w:pPr>
        <w:pStyle w:val="a3"/>
        <w:jc w:val="both"/>
        <w:rPr>
          <w:sz w:val="28"/>
          <w:szCs w:val="28"/>
        </w:rPr>
      </w:pPr>
    </w:p>
    <w:p w14:paraId="10B33CFA" w14:textId="4736EA9B" w:rsidR="00975154" w:rsidRDefault="00975154" w:rsidP="00FB66A5">
      <w:pPr>
        <w:pStyle w:val="a3"/>
        <w:jc w:val="both"/>
        <w:rPr>
          <w:sz w:val="28"/>
          <w:szCs w:val="28"/>
        </w:rPr>
      </w:pPr>
    </w:p>
    <w:p w14:paraId="20D32775" w14:textId="5F9D839A" w:rsidR="00975154" w:rsidRDefault="00975154" w:rsidP="00FB66A5">
      <w:pPr>
        <w:pStyle w:val="a3"/>
        <w:jc w:val="both"/>
        <w:rPr>
          <w:sz w:val="28"/>
          <w:szCs w:val="28"/>
        </w:rPr>
      </w:pPr>
    </w:p>
    <w:p w14:paraId="38CE8B74" w14:textId="66C8B92E" w:rsidR="00975154" w:rsidRDefault="00975154" w:rsidP="00FB66A5">
      <w:pPr>
        <w:pStyle w:val="a3"/>
        <w:jc w:val="both"/>
        <w:rPr>
          <w:sz w:val="28"/>
          <w:szCs w:val="28"/>
        </w:rPr>
      </w:pPr>
    </w:p>
    <w:p w14:paraId="3D7503F6" w14:textId="4D25BD92" w:rsidR="00975154" w:rsidRDefault="00975154" w:rsidP="00FB66A5">
      <w:pPr>
        <w:pStyle w:val="a3"/>
        <w:jc w:val="both"/>
        <w:rPr>
          <w:sz w:val="28"/>
          <w:szCs w:val="28"/>
        </w:rPr>
      </w:pPr>
    </w:p>
    <w:p w14:paraId="3BE675A3" w14:textId="133BC1C3" w:rsidR="00975154" w:rsidRDefault="00975154" w:rsidP="00FB66A5">
      <w:pPr>
        <w:pStyle w:val="a3"/>
        <w:jc w:val="both"/>
        <w:rPr>
          <w:sz w:val="28"/>
          <w:szCs w:val="28"/>
        </w:rPr>
      </w:pPr>
    </w:p>
    <w:p w14:paraId="76851D9E" w14:textId="6BCE370C" w:rsidR="00975154" w:rsidRDefault="00975154" w:rsidP="00FB66A5">
      <w:pPr>
        <w:pStyle w:val="a3"/>
        <w:jc w:val="both"/>
        <w:rPr>
          <w:sz w:val="28"/>
          <w:szCs w:val="28"/>
        </w:rPr>
      </w:pPr>
    </w:p>
    <w:p w14:paraId="6122C2EA" w14:textId="0D9C7915" w:rsidR="00975154" w:rsidRDefault="00975154" w:rsidP="00FB66A5">
      <w:pPr>
        <w:pStyle w:val="a3"/>
        <w:jc w:val="both"/>
        <w:rPr>
          <w:sz w:val="28"/>
          <w:szCs w:val="28"/>
        </w:rPr>
      </w:pPr>
    </w:p>
    <w:p w14:paraId="46DDC796" w14:textId="453E9EBB" w:rsidR="00975154" w:rsidRDefault="00975154" w:rsidP="00FB66A5">
      <w:pPr>
        <w:pStyle w:val="a3"/>
        <w:jc w:val="both"/>
        <w:rPr>
          <w:sz w:val="28"/>
          <w:szCs w:val="28"/>
        </w:rPr>
      </w:pPr>
    </w:p>
    <w:p w14:paraId="0E5C5297" w14:textId="06D9187E" w:rsidR="00975154" w:rsidRDefault="00975154" w:rsidP="00FB66A5">
      <w:pPr>
        <w:pStyle w:val="a3"/>
        <w:jc w:val="both"/>
        <w:rPr>
          <w:sz w:val="28"/>
          <w:szCs w:val="28"/>
        </w:rPr>
      </w:pPr>
    </w:p>
    <w:p w14:paraId="518D3EA3" w14:textId="32A8DB24" w:rsidR="00975154" w:rsidRDefault="00975154" w:rsidP="00FB66A5">
      <w:pPr>
        <w:pStyle w:val="a3"/>
        <w:jc w:val="both"/>
        <w:rPr>
          <w:sz w:val="28"/>
          <w:szCs w:val="28"/>
        </w:rPr>
      </w:pPr>
    </w:p>
    <w:p w14:paraId="12EBCB73" w14:textId="7AE8A64F" w:rsidR="00975154" w:rsidRDefault="00975154" w:rsidP="00FB66A5">
      <w:pPr>
        <w:pStyle w:val="a3"/>
        <w:jc w:val="both"/>
        <w:rPr>
          <w:sz w:val="28"/>
          <w:szCs w:val="28"/>
        </w:rPr>
      </w:pPr>
    </w:p>
    <w:p w14:paraId="4A4112FE" w14:textId="77777777" w:rsidR="00975154" w:rsidRDefault="00975154" w:rsidP="00FB66A5">
      <w:pPr>
        <w:pStyle w:val="a3"/>
        <w:jc w:val="both"/>
        <w:rPr>
          <w:sz w:val="28"/>
          <w:szCs w:val="28"/>
        </w:rPr>
      </w:pPr>
    </w:p>
    <w:p w14:paraId="0300E518" w14:textId="77777777" w:rsidR="00FD6744" w:rsidRDefault="00FD6744" w:rsidP="00FB66A5">
      <w:pPr>
        <w:pStyle w:val="a3"/>
        <w:jc w:val="both"/>
        <w:rPr>
          <w:sz w:val="28"/>
          <w:szCs w:val="28"/>
        </w:rPr>
      </w:pPr>
    </w:p>
    <w:p w14:paraId="54618D3A" w14:textId="77777777" w:rsidR="002F6CC8" w:rsidRPr="002F4930" w:rsidRDefault="002F6CC8" w:rsidP="00FB66A5">
      <w:pPr>
        <w:pStyle w:val="a3"/>
        <w:jc w:val="both"/>
        <w:rPr>
          <w:sz w:val="28"/>
          <w:szCs w:val="28"/>
        </w:rPr>
      </w:pPr>
    </w:p>
    <w:p w14:paraId="3D73DD2A" w14:textId="7D934F18" w:rsidR="00EA44EA" w:rsidRDefault="00DE11B9" w:rsidP="00FD6744">
      <w:pPr>
        <w:pStyle w:val="a3"/>
        <w:rPr>
          <w:sz w:val="22"/>
          <w:szCs w:val="22"/>
        </w:rPr>
      </w:pPr>
      <w:r w:rsidRPr="002F4930">
        <w:rPr>
          <w:sz w:val="22"/>
          <w:szCs w:val="22"/>
        </w:rPr>
        <w:t>Разослано: в дело</w:t>
      </w:r>
    </w:p>
    <w:p w14:paraId="73574143" w14:textId="77777777" w:rsidR="00FF6B1F" w:rsidRDefault="00FF6B1F" w:rsidP="00A211F9">
      <w:pPr>
        <w:pStyle w:val="ConsPlusNormal"/>
        <w:jc w:val="center"/>
        <w:rPr>
          <w:rFonts w:ascii="Times New Roman" w:hAnsi="Times New Roman" w:cs="Times New Roman"/>
          <w:sz w:val="22"/>
          <w:szCs w:val="22"/>
        </w:rPr>
        <w:sectPr w:rsidR="00FF6B1F" w:rsidSect="00081B49">
          <w:pgSz w:w="11906" w:h="16838" w:code="9"/>
          <w:pgMar w:top="1134" w:right="1276" w:bottom="1276" w:left="1559" w:header="0" w:footer="0" w:gutter="0"/>
          <w:cols w:space="720"/>
          <w:noEndnote/>
          <w:docGrid w:linePitch="299"/>
        </w:sectPr>
      </w:pPr>
    </w:p>
    <w:p w14:paraId="756FA7EA" w14:textId="77777777" w:rsidR="00EA44EA" w:rsidRPr="00AD20CE" w:rsidRDefault="00EA44EA" w:rsidP="00EA44EA">
      <w:pPr>
        <w:pStyle w:val="ConsPlusNormal"/>
        <w:ind w:left="12191"/>
        <w:rPr>
          <w:rFonts w:ascii="Times New Roman" w:hAnsi="Times New Roman" w:cs="Times New Roman"/>
        </w:rPr>
      </w:pPr>
      <w:r w:rsidRPr="00AD20CE">
        <w:rPr>
          <w:rFonts w:ascii="Times New Roman" w:hAnsi="Times New Roman" w:cs="Times New Roman"/>
        </w:rPr>
        <w:lastRenderedPageBreak/>
        <w:t xml:space="preserve">Приложение к </w:t>
      </w:r>
    </w:p>
    <w:p w14:paraId="277DF045" w14:textId="77777777" w:rsidR="00975154" w:rsidRDefault="00975154" w:rsidP="00EA44EA">
      <w:pPr>
        <w:pStyle w:val="ConsPlusNormal"/>
        <w:ind w:left="12191"/>
        <w:rPr>
          <w:rFonts w:ascii="Times New Roman" w:hAnsi="Times New Roman" w:cs="Times New Roman"/>
        </w:rPr>
      </w:pPr>
      <w:r>
        <w:rPr>
          <w:rFonts w:ascii="Times New Roman" w:hAnsi="Times New Roman" w:cs="Times New Roman"/>
        </w:rPr>
        <w:t>р</w:t>
      </w:r>
      <w:r w:rsidR="007E3F3B">
        <w:rPr>
          <w:rFonts w:ascii="Times New Roman" w:hAnsi="Times New Roman" w:cs="Times New Roman"/>
        </w:rPr>
        <w:t xml:space="preserve">аспоряжению комитета финансов </w:t>
      </w:r>
      <w:r w:rsidR="00EA44EA" w:rsidRPr="00AD20CE">
        <w:rPr>
          <w:rFonts w:ascii="Times New Roman" w:hAnsi="Times New Roman" w:cs="Times New Roman"/>
        </w:rPr>
        <w:t xml:space="preserve"> </w:t>
      </w:r>
    </w:p>
    <w:p w14:paraId="5789B085" w14:textId="681923C3" w:rsidR="00EA44EA" w:rsidRPr="00AD20CE" w:rsidRDefault="00EA44EA" w:rsidP="00EA44EA">
      <w:pPr>
        <w:pStyle w:val="ConsPlusNormal"/>
        <w:ind w:left="12191"/>
        <w:rPr>
          <w:rFonts w:ascii="Times New Roman" w:hAnsi="Times New Roman" w:cs="Times New Roman"/>
        </w:rPr>
      </w:pPr>
      <w:r w:rsidRPr="00AD20CE">
        <w:rPr>
          <w:rFonts w:ascii="Times New Roman" w:hAnsi="Times New Roman" w:cs="Times New Roman"/>
        </w:rPr>
        <w:t xml:space="preserve">администрации </w:t>
      </w:r>
    </w:p>
    <w:p w14:paraId="5845C98A" w14:textId="77777777" w:rsidR="00EA44EA" w:rsidRPr="00AD20CE" w:rsidRDefault="00EA44EA" w:rsidP="00EA44EA">
      <w:pPr>
        <w:pStyle w:val="ConsPlusNormal"/>
        <w:ind w:left="12191"/>
        <w:rPr>
          <w:rFonts w:ascii="Times New Roman" w:hAnsi="Times New Roman" w:cs="Times New Roman"/>
        </w:rPr>
      </w:pPr>
      <w:r w:rsidRPr="00AD20CE">
        <w:rPr>
          <w:rFonts w:ascii="Times New Roman" w:hAnsi="Times New Roman" w:cs="Times New Roman"/>
        </w:rPr>
        <w:t xml:space="preserve">Кировского муниципального района </w:t>
      </w:r>
    </w:p>
    <w:p w14:paraId="08518A34" w14:textId="77777777" w:rsidR="00EA44EA" w:rsidRPr="00AD20CE" w:rsidRDefault="00EA44EA" w:rsidP="00EA44EA">
      <w:pPr>
        <w:pStyle w:val="ConsPlusNormal"/>
        <w:ind w:left="12191"/>
        <w:rPr>
          <w:rFonts w:ascii="Times New Roman" w:hAnsi="Times New Roman" w:cs="Times New Roman"/>
        </w:rPr>
      </w:pPr>
      <w:r w:rsidRPr="00AD20CE">
        <w:rPr>
          <w:rFonts w:ascii="Times New Roman" w:hAnsi="Times New Roman" w:cs="Times New Roman"/>
        </w:rPr>
        <w:t xml:space="preserve">Ленинградской области </w:t>
      </w:r>
    </w:p>
    <w:p w14:paraId="3B2FA2EA" w14:textId="4C25E937" w:rsidR="00EA44EA" w:rsidRPr="00AD20CE" w:rsidRDefault="00EA44EA" w:rsidP="00EA44EA">
      <w:pPr>
        <w:pStyle w:val="ConsPlusNormal"/>
        <w:ind w:left="12191"/>
        <w:rPr>
          <w:rFonts w:ascii="Times New Roman" w:hAnsi="Times New Roman" w:cs="Times New Roman"/>
        </w:rPr>
      </w:pPr>
      <w:r w:rsidRPr="00AD20CE">
        <w:rPr>
          <w:rFonts w:ascii="Times New Roman" w:hAnsi="Times New Roman" w:cs="Times New Roman"/>
        </w:rPr>
        <w:t xml:space="preserve">от </w:t>
      </w:r>
      <w:r w:rsidR="0032132C">
        <w:rPr>
          <w:rFonts w:ascii="Times New Roman" w:hAnsi="Times New Roman" w:cs="Times New Roman"/>
        </w:rPr>
        <w:t>___ августа</w:t>
      </w:r>
      <w:r w:rsidR="00E60078">
        <w:rPr>
          <w:rFonts w:ascii="Times New Roman" w:hAnsi="Times New Roman" w:cs="Times New Roman"/>
        </w:rPr>
        <w:t xml:space="preserve"> 202</w:t>
      </w:r>
      <w:r w:rsidR="0032132C">
        <w:rPr>
          <w:rFonts w:ascii="Times New Roman" w:hAnsi="Times New Roman" w:cs="Times New Roman"/>
        </w:rPr>
        <w:t>5</w:t>
      </w:r>
      <w:r w:rsidRPr="00AD20CE">
        <w:rPr>
          <w:rFonts w:ascii="Times New Roman" w:hAnsi="Times New Roman" w:cs="Times New Roman"/>
        </w:rPr>
        <w:t xml:space="preserve"> года №</w:t>
      </w:r>
      <w:r w:rsidR="00E60078">
        <w:rPr>
          <w:rFonts w:ascii="Times New Roman" w:hAnsi="Times New Roman" w:cs="Times New Roman"/>
        </w:rPr>
        <w:t xml:space="preserve"> </w:t>
      </w:r>
      <w:r w:rsidR="0032132C">
        <w:rPr>
          <w:rFonts w:ascii="Times New Roman" w:hAnsi="Times New Roman" w:cs="Times New Roman"/>
        </w:rPr>
        <w:t>___</w:t>
      </w:r>
    </w:p>
    <w:p w14:paraId="2D89C36D" w14:textId="77777777" w:rsidR="00EA44EA" w:rsidRPr="00AD20CE" w:rsidRDefault="00EA44EA" w:rsidP="00A211F9">
      <w:pPr>
        <w:pStyle w:val="ConsPlusNormal"/>
        <w:jc w:val="center"/>
        <w:rPr>
          <w:rFonts w:ascii="Times New Roman" w:hAnsi="Times New Roman" w:cs="Times New Roman"/>
        </w:rPr>
      </w:pPr>
    </w:p>
    <w:p w14:paraId="191AECF7" w14:textId="77777777" w:rsidR="00A211F9" w:rsidRPr="00AD20CE" w:rsidRDefault="00A211F9" w:rsidP="00A211F9">
      <w:pPr>
        <w:pStyle w:val="ConsPlusNormal"/>
        <w:jc w:val="center"/>
        <w:rPr>
          <w:rFonts w:ascii="Times New Roman" w:hAnsi="Times New Roman" w:cs="Times New Roman"/>
        </w:rPr>
      </w:pPr>
      <w:r w:rsidRPr="00AD20CE">
        <w:rPr>
          <w:rFonts w:ascii="Times New Roman" w:hAnsi="Times New Roman" w:cs="Times New Roman"/>
        </w:rPr>
        <w:t xml:space="preserve">Ведомственный перечень </w:t>
      </w:r>
    </w:p>
    <w:p w14:paraId="39017455" w14:textId="77777777" w:rsidR="00A211F9" w:rsidRPr="00AD20CE" w:rsidRDefault="00A211F9" w:rsidP="00A211F9">
      <w:pPr>
        <w:pStyle w:val="ConsPlusNormal"/>
        <w:jc w:val="center"/>
        <w:rPr>
          <w:rFonts w:ascii="Times New Roman" w:hAnsi="Times New Roman" w:cs="Times New Roman"/>
        </w:rPr>
      </w:pPr>
      <w:r w:rsidRPr="00AD20CE">
        <w:rPr>
          <w:rFonts w:ascii="Times New Roman" w:hAnsi="Times New Roman" w:cs="Times New Roman"/>
        </w:rPr>
        <w:t xml:space="preserve">отдельных видов товаров, работ, услуг, их потребительские свойства </w:t>
      </w:r>
    </w:p>
    <w:p w14:paraId="07D8A7FD" w14:textId="77777777" w:rsidR="00A211F9" w:rsidRPr="00AD20CE" w:rsidRDefault="00A211F9" w:rsidP="00A211F9">
      <w:pPr>
        <w:pStyle w:val="ConsPlusNormal"/>
        <w:jc w:val="center"/>
        <w:rPr>
          <w:rFonts w:ascii="Times New Roman" w:hAnsi="Times New Roman" w:cs="Times New Roman"/>
        </w:rPr>
      </w:pPr>
      <w:r w:rsidRPr="00AD20CE">
        <w:rPr>
          <w:rFonts w:ascii="Times New Roman" w:hAnsi="Times New Roman" w:cs="Times New Roman"/>
        </w:rPr>
        <w:t xml:space="preserve"> (в том числе качество) и иные характеристики</w:t>
      </w:r>
    </w:p>
    <w:p w14:paraId="1DB156D9" w14:textId="77777777" w:rsidR="00A211F9" w:rsidRDefault="00A211F9" w:rsidP="00A211F9">
      <w:pPr>
        <w:pStyle w:val="ConsPlusNormal"/>
        <w:jc w:val="center"/>
        <w:rPr>
          <w:rFonts w:ascii="Times New Roman" w:hAnsi="Times New Roman" w:cs="Times New Roman"/>
        </w:rPr>
      </w:pPr>
      <w:r w:rsidRPr="00AD20CE">
        <w:rPr>
          <w:rFonts w:ascii="Times New Roman" w:hAnsi="Times New Roman" w:cs="Times New Roman"/>
        </w:rPr>
        <w:t>(в том числе предельные цены товаров, работ, услуг)</w:t>
      </w:r>
    </w:p>
    <w:p w14:paraId="1714BD3B" w14:textId="7743CAE5" w:rsidR="00A211F9" w:rsidRDefault="00A211F9" w:rsidP="00A211F9"/>
    <w:tbl>
      <w:tblPr>
        <w:tblW w:w="15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993"/>
        <w:gridCol w:w="1842"/>
        <w:gridCol w:w="709"/>
        <w:gridCol w:w="1131"/>
        <w:gridCol w:w="2129"/>
        <w:gridCol w:w="1592"/>
        <w:gridCol w:w="1733"/>
        <w:gridCol w:w="1747"/>
        <w:gridCol w:w="1733"/>
        <w:gridCol w:w="1748"/>
      </w:tblGrid>
      <w:tr w:rsidR="0032132C" w:rsidRPr="00E2428F" w14:paraId="62FF9223" w14:textId="77777777" w:rsidTr="00194DE2">
        <w:trPr>
          <w:trHeight w:val="480"/>
        </w:trPr>
        <w:tc>
          <w:tcPr>
            <w:tcW w:w="581" w:type="dxa"/>
            <w:vMerge w:val="restart"/>
            <w:shd w:val="clear" w:color="000000" w:fill="FFFFFF"/>
            <w:hideMark/>
          </w:tcPr>
          <w:p w14:paraId="4C3AA451" w14:textId="57B28922"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п/п</w:t>
            </w:r>
          </w:p>
        </w:tc>
        <w:tc>
          <w:tcPr>
            <w:tcW w:w="993" w:type="dxa"/>
            <w:vMerge w:val="restart"/>
            <w:shd w:val="clear" w:color="000000" w:fill="FFFFFF"/>
            <w:hideMark/>
          </w:tcPr>
          <w:p w14:paraId="00BE8881"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8" w:history="1">
              <w:r w:rsidRPr="00E2428F">
                <w:rPr>
                  <w:rFonts w:ascii="Times New Roman" w:eastAsia="Times New Roman" w:hAnsi="Times New Roman"/>
                  <w:sz w:val="18"/>
                </w:rPr>
                <w:t>Код по ОКПД2</w:t>
              </w:r>
            </w:hyperlink>
          </w:p>
        </w:tc>
        <w:tc>
          <w:tcPr>
            <w:tcW w:w="1842" w:type="dxa"/>
            <w:vMerge w:val="restart"/>
            <w:shd w:val="clear" w:color="000000" w:fill="FFFFFF"/>
            <w:hideMark/>
          </w:tcPr>
          <w:p w14:paraId="2887758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Наименование отдельного вида товаров, работ, услуг</w:t>
            </w:r>
          </w:p>
        </w:tc>
        <w:tc>
          <w:tcPr>
            <w:tcW w:w="12522" w:type="dxa"/>
            <w:gridSpan w:val="8"/>
            <w:shd w:val="clear" w:color="000000" w:fill="FFFFFF"/>
            <w:hideMark/>
          </w:tcPr>
          <w:p w14:paraId="6FB3E25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32132C" w:rsidRPr="00E2428F" w14:paraId="7FD41329" w14:textId="77777777" w:rsidTr="00194DE2">
        <w:trPr>
          <w:trHeight w:val="240"/>
        </w:trPr>
        <w:tc>
          <w:tcPr>
            <w:tcW w:w="581" w:type="dxa"/>
            <w:vMerge/>
            <w:vAlign w:val="center"/>
            <w:hideMark/>
          </w:tcPr>
          <w:p w14:paraId="01963F7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C0E0156"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0562E2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840" w:type="dxa"/>
            <w:gridSpan w:val="2"/>
            <w:shd w:val="clear" w:color="000000" w:fill="FFFFFF"/>
            <w:hideMark/>
          </w:tcPr>
          <w:p w14:paraId="4535D24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единица измерения</w:t>
            </w:r>
          </w:p>
        </w:tc>
        <w:tc>
          <w:tcPr>
            <w:tcW w:w="2129" w:type="dxa"/>
            <w:vMerge w:val="restart"/>
            <w:shd w:val="clear" w:color="000000" w:fill="FFFFFF"/>
            <w:hideMark/>
          </w:tcPr>
          <w:p w14:paraId="3CCFEF0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характеристика</w:t>
            </w:r>
          </w:p>
        </w:tc>
        <w:tc>
          <w:tcPr>
            <w:tcW w:w="8553" w:type="dxa"/>
            <w:gridSpan w:val="5"/>
            <w:shd w:val="clear" w:color="000000" w:fill="FFFFFF"/>
            <w:vAlign w:val="bottom"/>
            <w:hideMark/>
          </w:tcPr>
          <w:p w14:paraId="10113968"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значение характеристики</w:t>
            </w:r>
          </w:p>
        </w:tc>
      </w:tr>
      <w:tr w:rsidR="0032132C" w:rsidRPr="00E2428F" w14:paraId="278A3078" w14:textId="77777777" w:rsidTr="00194DE2">
        <w:trPr>
          <w:trHeight w:val="480"/>
        </w:trPr>
        <w:tc>
          <w:tcPr>
            <w:tcW w:w="581" w:type="dxa"/>
            <w:vMerge/>
            <w:vAlign w:val="center"/>
            <w:hideMark/>
          </w:tcPr>
          <w:p w14:paraId="05EFF79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1F95043"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34890B5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884926D"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9" w:history="1">
              <w:r w:rsidRPr="00E2428F">
                <w:rPr>
                  <w:rFonts w:ascii="Times New Roman" w:eastAsia="Times New Roman" w:hAnsi="Times New Roman"/>
                  <w:sz w:val="18"/>
                </w:rPr>
                <w:t>код по ОКЕИ</w:t>
              </w:r>
            </w:hyperlink>
          </w:p>
        </w:tc>
        <w:tc>
          <w:tcPr>
            <w:tcW w:w="1131" w:type="dxa"/>
            <w:shd w:val="clear" w:color="000000" w:fill="FFFFFF"/>
            <w:hideMark/>
          </w:tcPr>
          <w:p w14:paraId="60F20B3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наименование</w:t>
            </w:r>
          </w:p>
        </w:tc>
        <w:tc>
          <w:tcPr>
            <w:tcW w:w="2129" w:type="dxa"/>
            <w:vMerge/>
            <w:vAlign w:val="center"/>
            <w:hideMark/>
          </w:tcPr>
          <w:p w14:paraId="40A4BF2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5072" w:type="dxa"/>
            <w:gridSpan w:val="3"/>
            <w:shd w:val="clear" w:color="000000" w:fill="FFFFFF"/>
            <w:hideMark/>
          </w:tcPr>
          <w:p w14:paraId="0B461F4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Муниципальный орган</w:t>
            </w:r>
          </w:p>
        </w:tc>
        <w:tc>
          <w:tcPr>
            <w:tcW w:w="3481" w:type="dxa"/>
            <w:gridSpan w:val="2"/>
            <w:shd w:val="clear" w:color="000000" w:fill="FFFFFF"/>
            <w:hideMark/>
          </w:tcPr>
          <w:p w14:paraId="1C2A8DA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Подведомственное учреждение</w:t>
            </w:r>
          </w:p>
        </w:tc>
      </w:tr>
      <w:tr w:rsidR="0032132C" w:rsidRPr="00E2428F" w14:paraId="7B6EBEA9" w14:textId="77777777" w:rsidTr="00194DE2">
        <w:trPr>
          <w:trHeight w:val="1981"/>
        </w:trPr>
        <w:tc>
          <w:tcPr>
            <w:tcW w:w="581" w:type="dxa"/>
            <w:vMerge/>
            <w:vAlign w:val="center"/>
            <w:hideMark/>
          </w:tcPr>
          <w:p w14:paraId="7B72206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45284E2"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CC0AE0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16E18A9B" w14:textId="77777777" w:rsidR="0032132C" w:rsidRPr="00E2428F"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658F0F0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vMerge/>
            <w:vAlign w:val="center"/>
            <w:hideMark/>
          </w:tcPr>
          <w:p w14:paraId="3C40A4F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592" w:type="dxa"/>
            <w:shd w:val="clear" w:color="000000" w:fill="FFFFFF"/>
            <w:hideMark/>
          </w:tcPr>
          <w:p w14:paraId="170633C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Категория «</w:t>
            </w:r>
            <w:proofErr w:type="gramStart"/>
            <w:r w:rsidRPr="00E2428F">
              <w:rPr>
                <w:rFonts w:ascii="Times New Roman" w:eastAsia="Times New Roman" w:hAnsi="Times New Roman"/>
                <w:color w:val="000000"/>
                <w:sz w:val="18"/>
                <w:szCs w:val="18"/>
              </w:rPr>
              <w:t xml:space="preserve">руководители»   </w:t>
            </w:r>
            <w:proofErr w:type="gramEnd"/>
            <w:r w:rsidRPr="00E2428F">
              <w:rPr>
                <w:rFonts w:ascii="Times New Roman" w:eastAsia="Times New Roman" w:hAnsi="Times New Roman"/>
                <w:color w:val="000000"/>
                <w:sz w:val="18"/>
                <w:szCs w:val="18"/>
              </w:rPr>
              <w:t xml:space="preserve"> высшей и главной группы должностей муниципальной службы</w:t>
            </w:r>
          </w:p>
        </w:tc>
        <w:tc>
          <w:tcPr>
            <w:tcW w:w="1733" w:type="dxa"/>
            <w:shd w:val="clear" w:color="000000" w:fill="FFFFFF"/>
            <w:hideMark/>
          </w:tcPr>
          <w:p w14:paraId="63FD707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Категория «руководители», кроме высшей и главной группы должностей муниципальной службы</w:t>
            </w:r>
          </w:p>
        </w:tc>
        <w:tc>
          <w:tcPr>
            <w:tcW w:w="1747" w:type="dxa"/>
            <w:shd w:val="clear" w:color="000000" w:fill="FFFFFF"/>
            <w:hideMark/>
          </w:tcPr>
          <w:p w14:paraId="0CD1A71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Должности муниципальной службы категории «специалисты», иные должности, не относящиеся к должностям муниципальной службы </w:t>
            </w:r>
          </w:p>
        </w:tc>
        <w:tc>
          <w:tcPr>
            <w:tcW w:w="1733" w:type="dxa"/>
            <w:shd w:val="clear" w:color="000000" w:fill="FFFFFF"/>
            <w:hideMark/>
          </w:tcPr>
          <w:p w14:paraId="6204910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Группа должностей категории «руководители»</w:t>
            </w:r>
          </w:p>
        </w:tc>
        <w:tc>
          <w:tcPr>
            <w:tcW w:w="1748" w:type="dxa"/>
            <w:shd w:val="clear" w:color="000000" w:fill="FFFFFF"/>
            <w:hideMark/>
          </w:tcPr>
          <w:p w14:paraId="643C615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Должности категории «специалисты и служащие»</w:t>
            </w:r>
          </w:p>
        </w:tc>
      </w:tr>
      <w:tr w:rsidR="0032132C" w:rsidRPr="00E2428F" w14:paraId="52A7FBC5" w14:textId="77777777" w:rsidTr="00194DE2">
        <w:trPr>
          <w:trHeight w:val="525"/>
        </w:trPr>
        <w:tc>
          <w:tcPr>
            <w:tcW w:w="581" w:type="dxa"/>
            <w:vMerge w:val="restart"/>
            <w:shd w:val="clear" w:color="000000" w:fill="FFFFFF"/>
            <w:hideMark/>
          </w:tcPr>
          <w:p w14:paraId="62954FDB" w14:textId="77777777" w:rsidR="0032132C"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1.</w:t>
            </w:r>
          </w:p>
          <w:p w14:paraId="15256525"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56A5F516"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37B8331F"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308DF5D8"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511D212E"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658EC703"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3175AE1C"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0AA530DB"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7E4FFC60"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5D91DF4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993" w:type="dxa"/>
            <w:vMerge w:val="restart"/>
            <w:shd w:val="clear" w:color="000000" w:fill="FFFFFF"/>
            <w:hideMark/>
          </w:tcPr>
          <w:p w14:paraId="402F1F3A" w14:textId="77777777" w:rsidR="0032132C" w:rsidRDefault="0032132C" w:rsidP="00194DE2">
            <w:pPr>
              <w:spacing w:after="0" w:line="240" w:lineRule="auto"/>
              <w:jc w:val="center"/>
              <w:rPr>
                <w:rFonts w:ascii="Times New Roman" w:eastAsia="Times New Roman" w:hAnsi="Times New Roman"/>
                <w:sz w:val="18"/>
                <w:szCs w:val="18"/>
              </w:rPr>
            </w:pPr>
            <w:hyperlink r:id="rId10" w:history="1">
              <w:r w:rsidRPr="00E2428F">
                <w:rPr>
                  <w:rFonts w:ascii="Times New Roman" w:eastAsia="Times New Roman" w:hAnsi="Times New Roman"/>
                  <w:sz w:val="18"/>
                </w:rPr>
                <w:t>26.20.11</w:t>
              </w:r>
            </w:hyperlink>
          </w:p>
          <w:p w14:paraId="6ACDC0A5" w14:textId="77777777" w:rsidR="0032132C" w:rsidRDefault="0032132C" w:rsidP="00194DE2">
            <w:pPr>
              <w:spacing w:after="0" w:line="240" w:lineRule="auto"/>
              <w:jc w:val="center"/>
              <w:rPr>
                <w:rFonts w:ascii="Times New Roman" w:eastAsia="Times New Roman" w:hAnsi="Times New Roman"/>
                <w:sz w:val="18"/>
                <w:szCs w:val="18"/>
              </w:rPr>
            </w:pPr>
          </w:p>
          <w:p w14:paraId="72646C34" w14:textId="77777777" w:rsidR="0032132C" w:rsidRDefault="0032132C" w:rsidP="00194DE2">
            <w:pPr>
              <w:spacing w:after="0" w:line="240" w:lineRule="auto"/>
              <w:jc w:val="center"/>
              <w:rPr>
                <w:rFonts w:ascii="Times New Roman" w:eastAsia="Times New Roman" w:hAnsi="Times New Roman"/>
                <w:sz w:val="18"/>
                <w:szCs w:val="18"/>
              </w:rPr>
            </w:pPr>
          </w:p>
          <w:p w14:paraId="1198073F" w14:textId="77777777" w:rsidR="0032132C" w:rsidRDefault="0032132C" w:rsidP="00194DE2">
            <w:pPr>
              <w:spacing w:after="0" w:line="240" w:lineRule="auto"/>
              <w:jc w:val="center"/>
              <w:rPr>
                <w:rFonts w:ascii="Times New Roman" w:eastAsia="Times New Roman" w:hAnsi="Times New Roman"/>
                <w:sz w:val="18"/>
                <w:szCs w:val="18"/>
              </w:rPr>
            </w:pPr>
          </w:p>
          <w:p w14:paraId="105AB536" w14:textId="77777777" w:rsidR="0032132C" w:rsidRDefault="0032132C" w:rsidP="00194DE2">
            <w:pPr>
              <w:spacing w:after="0" w:line="240" w:lineRule="auto"/>
              <w:jc w:val="center"/>
              <w:rPr>
                <w:rFonts w:ascii="Times New Roman" w:eastAsia="Times New Roman" w:hAnsi="Times New Roman"/>
                <w:sz w:val="18"/>
                <w:szCs w:val="18"/>
              </w:rPr>
            </w:pPr>
          </w:p>
          <w:p w14:paraId="02E68A60" w14:textId="77777777" w:rsidR="0032132C" w:rsidRDefault="0032132C" w:rsidP="00194DE2">
            <w:pPr>
              <w:spacing w:after="0" w:line="240" w:lineRule="auto"/>
              <w:jc w:val="center"/>
              <w:rPr>
                <w:rFonts w:ascii="Times New Roman" w:eastAsia="Times New Roman" w:hAnsi="Times New Roman"/>
                <w:sz w:val="18"/>
                <w:szCs w:val="18"/>
              </w:rPr>
            </w:pPr>
          </w:p>
          <w:p w14:paraId="6157295D" w14:textId="77777777" w:rsidR="0032132C" w:rsidRDefault="0032132C" w:rsidP="00194DE2">
            <w:pPr>
              <w:spacing w:after="0" w:line="240" w:lineRule="auto"/>
              <w:jc w:val="center"/>
              <w:rPr>
                <w:rFonts w:ascii="Times New Roman" w:eastAsia="Times New Roman" w:hAnsi="Times New Roman"/>
                <w:sz w:val="18"/>
                <w:szCs w:val="18"/>
              </w:rPr>
            </w:pPr>
          </w:p>
          <w:p w14:paraId="67DAC03C" w14:textId="77777777" w:rsidR="0032132C" w:rsidRDefault="0032132C" w:rsidP="00194DE2">
            <w:pPr>
              <w:spacing w:after="0" w:line="240" w:lineRule="auto"/>
              <w:jc w:val="center"/>
              <w:rPr>
                <w:rFonts w:ascii="Times New Roman" w:eastAsia="Times New Roman" w:hAnsi="Times New Roman"/>
                <w:sz w:val="18"/>
                <w:szCs w:val="18"/>
              </w:rPr>
            </w:pPr>
          </w:p>
          <w:p w14:paraId="4E0D9A68" w14:textId="77777777" w:rsidR="0032132C" w:rsidRDefault="0032132C" w:rsidP="00194DE2">
            <w:pPr>
              <w:spacing w:after="0" w:line="240" w:lineRule="auto"/>
              <w:jc w:val="center"/>
              <w:rPr>
                <w:rFonts w:ascii="Times New Roman" w:eastAsia="Times New Roman" w:hAnsi="Times New Roman"/>
                <w:sz w:val="18"/>
                <w:szCs w:val="18"/>
              </w:rPr>
            </w:pPr>
          </w:p>
          <w:p w14:paraId="7AE97519"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842" w:type="dxa"/>
            <w:vMerge w:val="restart"/>
            <w:shd w:val="clear" w:color="000000" w:fill="FFFFFF"/>
            <w:hideMark/>
          </w:tcPr>
          <w:p w14:paraId="693E40CF"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Компьютеры портативные массой не более 10 кг</w:t>
            </w:r>
            <w:r>
              <w:rPr>
                <w:rFonts w:ascii="Times New Roman" w:eastAsia="Times New Roman" w:hAnsi="Times New Roman"/>
                <w:color w:val="000000"/>
                <w:sz w:val="18"/>
                <w:szCs w:val="18"/>
              </w:rPr>
              <w:t>, такие</w:t>
            </w:r>
            <w:r w:rsidRPr="00E2428F">
              <w:rPr>
                <w:rFonts w:ascii="Times New Roman" w:eastAsia="Times New Roman" w:hAnsi="Times New Roman"/>
                <w:color w:val="000000"/>
                <w:sz w:val="18"/>
                <w:szCs w:val="18"/>
              </w:rPr>
              <w:t xml:space="preserve">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w:t>
            </w:r>
          </w:p>
          <w:p w14:paraId="1449217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                                              Пояснения по требуемой продукции: </w:t>
            </w:r>
            <w:r w:rsidRPr="00A44A48">
              <w:rPr>
                <w:rFonts w:ascii="Times New Roman" w:eastAsia="Times New Roman" w:hAnsi="Times New Roman"/>
                <w:bCs/>
                <w:color w:val="000000"/>
                <w:sz w:val="18"/>
                <w:szCs w:val="18"/>
              </w:rPr>
              <w:t>ноутбуки</w:t>
            </w:r>
          </w:p>
        </w:tc>
        <w:tc>
          <w:tcPr>
            <w:tcW w:w="709" w:type="dxa"/>
            <w:shd w:val="clear" w:color="000000" w:fill="FFFFFF"/>
            <w:hideMark/>
          </w:tcPr>
          <w:p w14:paraId="5494902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039</w:t>
            </w:r>
          </w:p>
        </w:tc>
        <w:tc>
          <w:tcPr>
            <w:tcW w:w="1131" w:type="dxa"/>
            <w:shd w:val="clear" w:color="000000" w:fill="FFFFFF"/>
            <w:hideMark/>
          </w:tcPr>
          <w:p w14:paraId="626B8A3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дюйм</w:t>
            </w:r>
          </w:p>
        </w:tc>
        <w:tc>
          <w:tcPr>
            <w:tcW w:w="2129" w:type="dxa"/>
            <w:shd w:val="clear" w:color="000000" w:fill="FFFFFF"/>
            <w:hideMark/>
          </w:tcPr>
          <w:p w14:paraId="52A2AD4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Размер и тип экрана</w:t>
            </w:r>
          </w:p>
        </w:tc>
        <w:tc>
          <w:tcPr>
            <w:tcW w:w="1592" w:type="dxa"/>
            <w:shd w:val="clear" w:color="000000" w:fill="FFFFFF"/>
            <w:hideMark/>
          </w:tcPr>
          <w:p w14:paraId="45DE97AB"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ЖК,  диагональ</w:t>
            </w:r>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не  более</w:t>
            </w:r>
            <w:proofErr w:type="gramEnd"/>
            <w:r w:rsidRPr="00E2428F">
              <w:rPr>
                <w:rFonts w:ascii="Times New Roman" w:eastAsia="Times New Roman" w:hAnsi="Times New Roman"/>
                <w:color w:val="000000"/>
                <w:sz w:val="18"/>
                <w:szCs w:val="18"/>
              </w:rPr>
              <w:t xml:space="preserve"> 17 </w:t>
            </w:r>
          </w:p>
        </w:tc>
        <w:tc>
          <w:tcPr>
            <w:tcW w:w="1733" w:type="dxa"/>
            <w:shd w:val="clear" w:color="000000" w:fill="FFFFFF"/>
            <w:hideMark/>
          </w:tcPr>
          <w:p w14:paraId="076D6646"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ЖК,  диагональ</w:t>
            </w:r>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не  более</w:t>
            </w:r>
            <w:proofErr w:type="gramEnd"/>
            <w:r w:rsidRPr="00E2428F">
              <w:rPr>
                <w:rFonts w:ascii="Times New Roman" w:eastAsia="Times New Roman" w:hAnsi="Times New Roman"/>
                <w:color w:val="000000"/>
                <w:sz w:val="18"/>
                <w:szCs w:val="18"/>
              </w:rPr>
              <w:t xml:space="preserve"> 17 </w:t>
            </w:r>
          </w:p>
        </w:tc>
        <w:tc>
          <w:tcPr>
            <w:tcW w:w="1747" w:type="dxa"/>
            <w:shd w:val="clear" w:color="000000" w:fill="FFFFFF"/>
            <w:hideMark/>
          </w:tcPr>
          <w:p w14:paraId="0AF9352B"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15796CC5"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ЖК,  диагональ</w:t>
            </w:r>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не  более</w:t>
            </w:r>
            <w:proofErr w:type="gramEnd"/>
            <w:r w:rsidRPr="00E2428F">
              <w:rPr>
                <w:rFonts w:ascii="Times New Roman" w:eastAsia="Times New Roman" w:hAnsi="Times New Roman"/>
                <w:color w:val="000000"/>
                <w:sz w:val="18"/>
                <w:szCs w:val="18"/>
              </w:rPr>
              <w:t xml:space="preserve"> 17 </w:t>
            </w:r>
          </w:p>
        </w:tc>
        <w:tc>
          <w:tcPr>
            <w:tcW w:w="1748" w:type="dxa"/>
            <w:shd w:val="clear" w:color="000000" w:fill="FFFFFF"/>
            <w:hideMark/>
          </w:tcPr>
          <w:p w14:paraId="6E4E733E"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561B46D2" w14:textId="77777777" w:rsidTr="00194DE2">
        <w:trPr>
          <w:trHeight w:val="480"/>
        </w:trPr>
        <w:tc>
          <w:tcPr>
            <w:tcW w:w="581" w:type="dxa"/>
            <w:vMerge/>
            <w:vAlign w:val="center"/>
            <w:hideMark/>
          </w:tcPr>
          <w:p w14:paraId="1172A44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61557B0"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BD1EC9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2F6EBEE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166</w:t>
            </w:r>
          </w:p>
        </w:tc>
        <w:tc>
          <w:tcPr>
            <w:tcW w:w="1131" w:type="dxa"/>
            <w:shd w:val="clear" w:color="000000" w:fill="FFFFFF"/>
            <w:hideMark/>
          </w:tcPr>
          <w:p w14:paraId="469EF13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кг</w:t>
            </w:r>
          </w:p>
        </w:tc>
        <w:tc>
          <w:tcPr>
            <w:tcW w:w="2129" w:type="dxa"/>
            <w:shd w:val="clear" w:color="000000" w:fill="FFFFFF"/>
            <w:hideMark/>
          </w:tcPr>
          <w:p w14:paraId="5A98E5D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Вес</w:t>
            </w:r>
          </w:p>
        </w:tc>
        <w:tc>
          <w:tcPr>
            <w:tcW w:w="1592" w:type="dxa"/>
            <w:shd w:val="clear" w:color="000000" w:fill="FFFFFF"/>
            <w:hideMark/>
          </w:tcPr>
          <w:p w14:paraId="36B6EDB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1/не более 4</w:t>
            </w:r>
          </w:p>
        </w:tc>
        <w:tc>
          <w:tcPr>
            <w:tcW w:w="1733" w:type="dxa"/>
            <w:shd w:val="clear" w:color="000000" w:fill="FFFFFF"/>
            <w:hideMark/>
          </w:tcPr>
          <w:p w14:paraId="22CA08D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1/не более 4</w:t>
            </w:r>
          </w:p>
        </w:tc>
        <w:tc>
          <w:tcPr>
            <w:tcW w:w="1747" w:type="dxa"/>
            <w:shd w:val="clear" w:color="000000" w:fill="FFFFFF"/>
            <w:hideMark/>
          </w:tcPr>
          <w:p w14:paraId="3BC273B4"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2DDD986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1/не более 4</w:t>
            </w:r>
          </w:p>
        </w:tc>
        <w:tc>
          <w:tcPr>
            <w:tcW w:w="1748" w:type="dxa"/>
            <w:shd w:val="clear" w:color="000000" w:fill="FFFFFF"/>
            <w:hideMark/>
          </w:tcPr>
          <w:p w14:paraId="292D9E36"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601C4FDD" w14:textId="77777777" w:rsidTr="00194DE2">
        <w:trPr>
          <w:trHeight w:val="240"/>
        </w:trPr>
        <w:tc>
          <w:tcPr>
            <w:tcW w:w="581" w:type="dxa"/>
            <w:vMerge/>
            <w:vAlign w:val="center"/>
            <w:hideMark/>
          </w:tcPr>
          <w:p w14:paraId="6F78D1E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918C503"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64ACBF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E7EE42C"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5043CF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3EA4509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процессора</w:t>
            </w:r>
          </w:p>
        </w:tc>
        <w:tc>
          <w:tcPr>
            <w:tcW w:w="1592" w:type="dxa"/>
            <w:shd w:val="clear" w:color="000000" w:fill="FFFFFF"/>
            <w:hideMark/>
          </w:tcPr>
          <w:p w14:paraId="40B4577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33" w:type="dxa"/>
            <w:shd w:val="clear" w:color="000000" w:fill="FFFFFF"/>
            <w:hideMark/>
          </w:tcPr>
          <w:p w14:paraId="618B78C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47" w:type="dxa"/>
            <w:shd w:val="clear" w:color="000000" w:fill="FFFFFF"/>
            <w:hideMark/>
          </w:tcPr>
          <w:p w14:paraId="3EA5EF6B"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7EDEB66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48" w:type="dxa"/>
            <w:shd w:val="clear" w:color="000000" w:fill="FFFFFF"/>
            <w:hideMark/>
          </w:tcPr>
          <w:p w14:paraId="4107B7A0"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670E4894" w14:textId="77777777" w:rsidTr="00194DE2">
        <w:trPr>
          <w:trHeight w:val="240"/>
        </w:trPr>
        <w:tc>
          <w:tcPr>
            <w:tcW w:w="581" w:type="dxa"/>
            <w:vMerge/>
            <w:vAlign w:val="center"/>
            <w:hideMark/>
          </w:tcPr>
          <w:p w14:paraId="3930A9D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AF0DE7F"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59480D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D203FC7"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293</w:t>
            </w:r>
          </w:p>
        </w:tc>
        <w:tc>
          <w:tcPr>
            <w:tcW w:w="1131" w:type="dxa"/>
            <w:shd w:val="clear" w:color="000000" w:fill="FFFFFF"/>
            <w:hideMark/>
          </w:tcPr>
          <w:p w14:paraId="693B968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ГГц</w:t>
            </w:r>
          </w:p>
        </w:tc>
        <w:tc>
          <w:tcPr>
            <w:tcW w:w="2129" w:type="dxa"/>
            <w:shd w:val="clear" w:color="000000" w:fill="FFFFFF"/>
            <w:hideMark/>
          </w:tcPr>
          <w:p w14:paraId="2E0B703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Частота процессора</w:t>
            </w:r>
          </w:p>
        </w:tc>
        <w:tc>
          <w:tcPr>
            <w:tcW w:w="1592" w:type="dxa"/>
            <w:shd w:val="clear" w:color="000000" w:fill="FFFFFF"/>
            <w:hideMark/>
          </w:tcPr>
          <w:p w14:paraId="07DCFBC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3,5</w:t>
            </w:r>
          </w:p>
        </w:tc>
        <w:tc>
          <w:tcPr>
            <w:tcW w:w="1733" w:type="dxa"/>
            <w:shd w:val="clear" w:color="000000" w:fill="FFFFFF"/>
            <w:hideMark/>
          </w:tcPr>
          <w:p w14:paraId="43B29B5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3,5</w:t>
            </w:r>
          </w:p>
        </w:tc>
        <w:tc>
          <w:tcPr>
            <w:tcW w:w="1747" w:type="dxa"/>
            <w:shd w:val="clear" w:color="000000" w:fill="FFFFFF"/>
            <w:hideMark/>
          </w:tcPr>
          <w:p w14:paraId="35FE20FD"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71444F3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3,5</w:t>
            </w:r>
          </w:p>
        </w:tc>
        <w:tc>
          <w:tcPr>
            <w:tcW w:w="1748" w:type="dxa"/>
            <w:shd w:val="clear" w:color="000000" w:fill="FFFFFF"/>
            <w:hideMark/>
          </w:tcPr>
          <w:p w14:paraId="649FF1DB"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38163FFF" w14:textId="77777777" w:rsidTr="00194DE2">
        <w:trPr>
          <w:trHeight w:val="480"/>
        </w:trPr>
        <w:tc>
          <w:tcPr>
            <w:tcW w:w="581" w:type="dxa"/>
            <w:vMerge/>
            <w:vAlign w:val="center"/>
            <w:hideMark/>
          </w:tcPr>
          <w:p w14:paraId="2A0356C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D257B57"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1F9B16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3171BAC"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2553</w:t>
            </w:r>
          </w:p>
        </w:tc>
        <w:tc>
          <w:tcPr>
            <w:tcW w:w="1131" w:type="dxa"/>
            <w:shd w:val="clear" w:color="000000" w:fill="FFFFFF"/>
            <w:hideMark/>
          </w:tcPr>
          <w:p w14:paraId="088D873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Гб</w:t>
            </w:r>
          </w:p>
        </w:tc>
        <w:tc>
          <w:tcPr>
            <w:tcW w:w="2129" w:type="dxa"/>
            <w:shd w:val="clear" w:color="000000" w:fill="FFFFFF"/>
            <w:hideMark/>
          </w:tcPr>
          <w:p w14:paraId="3889A29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Размер оперативной памяти</w:t>
            </w:r>
          </w:p>
        </w:tc>
        <w:tc>
          <w:tcPr>
            <w:tcW w:w="1592" w:type="dxa"/>
            <w:shd w:val="clear" w:color="000000" w:fill="FFFFFF"/>
            <w:hideMark/>
          </w:tcPr>
          <w:p w14:paraId="132EA77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32</w:t>
            </w:r>
          </w:p>
        </w:tc>
        <w:tc>
          <w:tcPr>
            <w:tcW w:w="1733" w:type="dxa"/>
            <w:shd w:val="clear" w:color="000000" w:fill="FFFFFF"/>
            <w:hideMark/>
          </w:tcPr>
          <w:p w14:paraId="7FDB2D5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32</w:t>
            </w:r>
          </w:p>
        </w:tc>
        <w:tc>
          <w:tcPr>
            <w:tcW w:w="1747" w:type="dxa"/>
            <w:shd w:val="clear" w:color="000000" w:fill="FFFFFF"/>
            <w:hideMark/>
          </w:tcPr>
          <w:p w14:paraId="1667236C"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0DC69E5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32</w:t>
            </w:r>
          </w:p>
        </w:tc>
        <w:tc>
          <w:tcPr>
            <w:tcW w:w="1748" w:type="dxa"/>
            <w:shd w:val="clear" w:color="000000" w:fill="FFFFFF"/>
            <w:hideMark/>
          </w:tcPr>
          <w:p w14:paraId="17B5E4C6"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12FC0EA1" w14:textId="77777777" w:rsidTr="00194DE2">
        <w:trPr>
          <w:trHeight w:val="240"/>
        </w:trPr>
        <w:tc>
          <w:tcPr>
            <w:tcW w:w="581" w:type="dxa"/>
            <w:vMerge/>
            <w:vAlign w:val="center"/>
            <w:hideMark/>
          </w:tcPr>
          <w:p w14:paraId="48A1D8B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4042F2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F921EB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13B07499"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2553</w:t>
            </w:r>
          </w:p>
        </w:tc>
        <w:tc>
          <w:tcPr>
            <w:tcW w:w="1131" w:type="dxa"/>
            <w:shd w:val="clear" w:color="000000" w:fill="FFFFFF"/>
            <w:hideMark/>
          </w:tcPr>
          <w:p w14:paraId="7375D49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Гб</w:t>
            </w:r>
          </w:p>
        </w:tc>
        <w:tc>
          <w:tcPr>
            <w:tcW w:w="2129" w:type="dxa"/>
            <w:shd w:val="clear" w:color="000000" w:fill="FFFFFF"/>
            <w:hideMark/>
          </w:tcPr>
          <w:p w14:paraId="0A68A75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Объем накопителя</w:t>
            </w:r>
          </w:p>
        </w:tc>
        <w:tc>
          <w:tcPr>
            <w:tcW w:w="1592" w:type="dxa"/>
            <w:shd w:val="clear" w:color="000000" w:fill="FFFFFF"/>
            <w:hideMark/>
          </w:tcPr>
          <w:p w14:paraId="6BE8F81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Не более 1 </w:t>
            </w:r>
          </w:p>
        </w:tc>
        <w:tc>
          <w:tcPr>
            <w:tcW w:w="1733" w:type="dxa"/>
            <w:shd w:val="clear" w:color="000000" w:fill="FFFFFF"/>
            <w:hideMark/>
          </w:tcPr>
          <w:p w14:paraId="638286B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w:t>
            </w:r>
          </w:p>
        </w:tc>
        <w:tc>
          <w:tcPr>
            <w:tcW w:w="1747" w:type="dxa"/>
            <w:shd w:val="clear" w:color="000000" w:fill="FFFFFF"/>
            <w:hideMark/>
          </w:tcPr>
          <w:p w14:paraId="2177C838"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0B48D1B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w:t>
            </w:r>
          </w:p>
        </w:tc>
        <w:tc>
          <w:tcPr>
            <w:tcW w:w="1748" w:type="dxa"/>
            <w:shd w:val="clear" w:color="000000" w:fill="FFFFFF"/>
            <w:hideMark/>
          </w:tcPr>
          <w:p w14:paraId="03A2AE0E"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79B63713" w14:textId="77777777" w:rsidTr="00194DE2">
        <w:trPr>
          <w:trHeight w:val="240"/>
        </w:trPr>
        <w:tc>
          <w:tcPr>
            <w:tcW w:w="581" w:type="dxa"/>
            <w:vMerge/>
            <w:vAlign w:val="center"/>
            <w:hideMark/>
          </w:tcPr>
          <w:p w14:paraId="6AC9EB2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F4F785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6C83936"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A478869"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3548FC0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4BF9C19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жесткого диска</w:t>
            </w:r>
          </w:p>
        </w:tc>
        <w:tc>
          <w:tcPr>
            <w:tcW w:w="1592" w:type="dxa"/>
            <w:shd w:val="clear" w:color="000000" w:fill="FFFFFF"/>
            <w:hideMark/>
          </w:tcPr>
          <w:p w14:paraId="47844293"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spellStart"/>
            <w:r w:rsidRPr="00E2428F">
              <w:rPr>
                <w:rFonts w:ascii="Times New Roman" w:eastAsia="Times New Roman" w:hAnsi="Times New Roman"/>
                <w:color w:val="000000"/>
                <w:sz w:val="18"/>
                <w:szCs w:val="18"/>
              </w:rPr>
              <w:t>SSd</w:t>
            </w:r>
            <w:proofErr w:type="spellEnd"/>
            <w:r w:rsidRPr="00E2428F">
              <w:rPr>
                <w:rFonts w:ascii="Times New Roman" w:eastAsia="Times New Roman" w:hAnsi="Times New Roman"/>
                <w:color w:val="000000"/>
                <w:sz w:val="18"/>
                <w:szCs w:val="18"/>
              </w:rPr>
              <w:t xml:space="preserve">, HDD </w:t>
            </w:r>
          </w:p>
        </w:tc>
        <w:tc>
          <w:tcPr>
            <w:tcW w:w="1733" w:type="dxa"/>
            <w:shd w:val="clear" w:color="000000" w:fill="FFFFFF"/>
            <w:hideMark/>
          </w:tcPr>
          <w:p w14:paraId="37FAEC40"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spellStart"/>
            <w:r w:rsidRPr="00E2428F">
              <w:rPr>
                <w:rFonts w:ascii="Times New Roman" w:eastAsia="Times New Roman" w:hAnsi="Times New Roman"/>
                <w:color w:val="000000"/>
                <w:sz w:val="18"/>
                <w:szCs w:val="18"/>
              </w:rPr>
              <w:t>SSd</w:t>
            </w:r>
            <w:proofErr w:type="spellEnd"/>
            <w:r w:rsidRPr="00E2428F">
              <w:rPr>
                <w:rFonts w:ascii="Times New Roman" w:eastAsia="Times New Roman" w:hAnsi="Times New Roman"/>
                <w:color w:val="000000"/>
                <w:sz w:val="18"/>
                <w:szCs w:val="18"/>
              </w:rPr>
              <w:t xml:space="preserve">, HDD </w:t>
            </w:r>
          </w:p>
        </w:tc>
        <w:tc>
          <w:tcPr>
            <w:tcW w:w="1747" w:type="dxa"/>
            <w:shd w:val="clear" w:color="000000" w:fill="FFFFFF"/>
            <w:hideMark/>
          </w:tcPr>
          <w:p w14:paraId="30462DD7"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0F595BBD"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spellStart"/>
            <w:r w:rsidRPr="00E2428F">
              <w:rPr>
                <w:rFonts w:ascii="Times New Roman" w:eastAsia="Times New Roman" w:hAnsi="Times New Roman"/>
                <w:color w:val="000000"/>
                <w:sz w:val="18"/>
                <w:szCs w:val="18"/>
              </w:rPr>
              <w:t>SSd</w:t>
            </w:r>
            <w:proofErr w:type="spellEnd"/>
            <w:r w:rsidRPr="00E2428F">
              <w:rPr>
                <w:rFonts w:ascii="Times New Roman" w:eastAsia="Times New Roman" w:hAnsi="Times New Roman"/>
                <w:color w:val="000000"/>
                <w:sz w:val="18"/>
                <w:szCs w:val="18"/>
              </w:rPr>
              <w:t xml:space="preserve">, HDD </w:t>
            </w:r>
          </w:p>
        </w:tc>
        <w:tc>
          <w:tcPr>
            <w:tcW w:w="1748" w:type="dxa"/>
            <w:shd w:val="clear" w:color="000000" w:fill="FFFFFF"/>
            <w:hideMark/>
          </w:tcPr>
          <w:p w14:paraId="722111D6"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5BBD22ED" w14:textId="77777777" w:rsidTr="00194DE2">
        <w:trPr>
          <w:trHeight w:val="330"/>
        </w:trPr>
        <w:tc>
          <w:tcPr>
            <w:tcW w:w="581" w:type="dxa"/>
            <w:vMerge/>
            <w:vAlign w:val="center"/>
            <w:hideMark/>
          </w:tcPr>
          <w:p w14:paraId="5E6BC95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816F42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3A254B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1597C4D3"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A6680C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49685AD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Оптический привод</w:t>
            </w:r>
          </w:p>
        </w:tc>
        <w:tc>
          <w:tcPr>
            <w:tcW w:w="1592" w:type="dxa"/>
            <w:shd w:val="clear" w:color="000000" w:fill="FFFFFF"/>
            <w:hideMark/>
          </w:tcPr>
          <w:p w14:paraId="4371DB9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DVD или без привода </w:t>
            </w:r>
          </w:p>
        </w:tc>
        <w:tc>
          <w:tcPr>
            <w:tcW w:w="1733" w:type="dxa"/>
            <w:shd w:val="clear" w:color="000000" w:fill="FFFFFF"/>
            <w:hideMark/>
          </w:tcPr>
          <w:p w14:paraId="020343B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DVD или без привода </w:t>
            </w:r>
          </w:p>
        </w:tc>
        <w:tc>
          <w:tcPr>
            <w:tcW w:w="1747" w:type="dxa"/>
            <w:shd w:val="clear" w:color="000000" w:fill="FFFFFF"/>
            <w:hideMark/>
          </w:tcPr>
          <w:p w14:paraId="5249C555"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73241F6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DVD или без привода </w:t>
            </w:r>
          </w:p>
        </w:tc>
        <w:tc>
          <w:tcPr>
            <w:tcW w:w="1748" w:type="dxa"/>
            <w:shd w:val="clear" w:color="000000" w:fill="FFFFFF"/>
            <w:hideMark/>
          </w:tcPr>
          <w:p w14:paraId="4BD594E0"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7BFC3BA7" w14:textId="77777777" w:rsidTr="00194DE2">
        <w:trPr>
          <w:trHeight w:val="460"/>
        </w:trPr>
        <w:tc>
          <w:tcPr>
            <w:tcW w:w="581" w:type="dxa"/>
            <w:vMerge/>
            <w:vAlign w:val="center"/>
            <w:hideMark/>
          </w:tcPr>
          <w:p w14:paraId="01F1B7D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12763F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F33BE6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F1D1A17"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6A7EAA9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186237B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Наличие модулей </w:t>
            </w: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 поддержки 3G (UMTS)</w:t>
            </w:r>
          </w:p>
        </w:tc>
        <w:tc>
          <w:tcPr>
            <w:tcW w:w="1592" w:type="dxa"/>
            <w:shd w:val="clear" w:color="000000" w:fill="FFFFFF"/>
            <w:hideMark/>
          </w:tcPr>
          <w:p w14:paraId="0B006CC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Наличие всех перечисленных</w:t>
            </w:r>
          </w:p>
        </w:tc>
        <w:tc>
          <w:tcPr>
            <w:tcW w:w="1733" w:type="dxa"/>
            <w:shd w:val="clear" w:color="000000" w:fill="FFFFFF"/>
            <w:hideMark/>
          </w:tcPr>
          <w:p w14:paraId="2A59ED7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Наличие всех перечисленных</w:t>
            </w:r>
          </w:p>
        </w:tc>
        <w:tc>
          <w:tcPr>
            <w:tcW w:w="1747" w:type="dxa"/>
            <w:shd w:val="clear" w:color="000000" w:fill="FFFFFF"/>
            <w:hideMark/>
          </w:tcPr>
          <w:p w14:paraId="56F748D7"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67B247C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Наличие всех перечисленных</w:t>
            </w:r>
          </w:p>
        </w:tc>
        <w:tc>
          <w:tcPr>
            <w:tcW w:w="1748" w:type="dxa"/>
            <w:shd w:val="clear" w:color="000000" w:fill="FFFFFF"/>
            <w:hideMark/>
          </w:tcPr>
          <w:p w14:paraId="3D7992A9"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264F2476" w14:textId="77777777" w:rsidTr="00194DE2">
        <w:trPr>
          <w:trHeight w:val="480"/>
        </w:trPr>
        <w:tc>
          <w:tcPr>
            <w:tcW w:w="581" w:type="dxa"/>
            <w:vMerge/>
            <w:vAlign w:val="center"/>
            <w:hideMark/>
          </w:tcPr>
          <w:p w14:paraId="168962D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FA19E9C"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64E8B9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E4E9757"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5810E33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1AEA4DB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видеоадаптера</w:t>
            </w:r>
          </w:p>
        </w:tc>
        <w:tc>
          <w:tcPr>
            <w:tcW w:w="1592" w:type="dxa"/>
            <w:shd w:val="clear" w:color="000000" w:fill="FFFFFF"/>
            <w:hideMark/>
          </w:tcPr>
          <w:p w14:paraId="29B5167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33" w:type="dxa"/>
            <w:shd w:val="clear" w:color="000000" w:fill="FFFFFF"/>
            <w:hideMark/>
          </w:tcPr>
          <w:p w14:paraId="232AAB2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47" w:type="dxa"/>
            <w:shd w:val="clear" w:color="000000" w:fill="FFFFFF"/>
            <w:hideMark/>
          </w:tcPr>
          <w:p w14:paraId="36F55A5A"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7D97FE5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48" w:type="dxa"/>
            <w:shd w:val="clear" w:color="000000" w:fill="FFFFFF"/>
            <w:hideMark/>
          </w:tcPr>
          <w:p w14:paraId="4B055308"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615906C8" w14:textId="77777777" w:rsidTr="00194DE2">
        <w:trPr>
          <w:trHeight w:val="720"/>
        </w:trPr>
        <w:tc>
          <w:tcPr>
            <w:tcW w:w="581" w:type="dxa"/>
            <w:vMerge/>
            <w:vAlign w:val="center"/>
            <w:hideMark/>
          </w:tcPr>
          <w:p w14:paraId="4536927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99CCF24"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FC38CF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C03C75B"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356</w:t>
            </w:r>
          </w:p>
        </w:tc>
        <w:tc>
          <w:tcPr>
            <w:tcW w:w="1131" w:type="dxa"/>
            <w:shd w:val="clear" w:color="000000" w:fill="FFFFFF"/>
            <w:hideMark/>
          </w:tcPr>
          <w:p w14:paraId="7803CFF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ч</w:t>
            </w:r>
          </w:p>
        </w:tc>
        <w:tc>
          <w:tcPr>
            <w:tcW w:w="2129" w:type="dxa"/>
            <w:shd w:val="clear" w:color="000000" w:fill="FFFFFF"/>
            <w:hideMark/>
          </w:tcPr>
          <w:p w14:paraId="454F064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Время работы</w:t>
            </w:r>
          </w:p>
        </w:tc>
        <w:tc>
          <w:tcPr>
            <w:tcW w:w="1592" w:type="dxa"/>
            <w:shd w:val="clear" w:color="000000" w:fill="FFFFFF"/>
            <w:hideMark/>
          </w:tcPr>
          <w:p w14:paraId="03AFFAC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Автономное время работы с текстом: в интервале от 4 до 11 </w:t>
            </w:r>
          </w:p>
        </w:tc>
        <w:tc>
          <w:tcPr>
            <w:tcW w:w="1733" w:type="dxa"/>
            <w:shd w:val="clear" w:color="000000" w:fill="FFFFFF"/>
            <w:hideMark/>
          </w:tcPr>
          <w:p w14:paraId="113568B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Автономное время работы с текстом: в интервале от 4 до 11 </w:t>
            </w:r>
          </w:p>
        </w:tc>
        <w:tc>
          <w:tcPr>
            <w:tcW w:w="1747" w:type="dxa"/>
            <w:shd w:val="clear" w:color="000000" w:fill="FFFFFF"/>
            <w:hideMark/>
          </w:tcPr>
          <w:p w14:paraId="48FFBB1B"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15B9C73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Автономное время работы с текстом: в интервале от 4 до 11 </w:t>
            </w:r>
          </w:p>
        </w:tc>
        <w:tc>
          <w:tcPr>
            <w:tcW w:w="1748" w:type="dxa"/>
            <w:shd w:val="clear" w:color="000000" w:fill="FFFFFF"/>
            <w:hideMark/>
          </w:tcPr>
          <w:p w14:paraId="131D2D21"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3C5BB5D4" w14:textId="77777777" w:rsidTr="00194DE2">
        <w:trPr>
          <w:trHeight w:val="480"/>
        </w:trPr>
        <w:tc>
          <w:tcPr>
            <w:tcW w:w="581" w:type="dxa"/>
            <w:vMerge/>
            <w:vAlign w:val="center"/>
            <w:hideMark/>
          </w:tcPr>
          <w:p w14:paraId="2F65FE8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6E31D2B"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1E2F27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7A7B50E1"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67DACFA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505D63F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Операционная система</w:t>
            </w:r>
          </w:p>
        </w:tc>
        <w:tc>
          <w:tcPr>
            <w:tcW w:w="1592" w:type="dxa"/>
            <w:shd w:val="clear" w:color="000000" w:fill="FFFFFF"/>
            <w:hideMark/>
          </w:tcPr>
          <w:p w14:paraId="29D1690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33" w:type="dxa"/>
            <w:shd w:val="clear" w:color="000000" w:fill="FFFFFF"/>
            <w:hideMark/>
          </w:tcPr>
          <w:p w14:paraId="61B6168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47" w:type="dxa"/>
            <w:shd w:val="clear" w:color="000000" w:fill="FFFFFF"/>
            <w:hideMark/>
          </w:tcPr>
          <w:p w14:paraId="218AA6EA"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5F32142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48" w:type="dxa"/>
            <w:shd w:val="clear" w:color="000000" w:fill="FFFFFF"/>
            <w:hideMark/>
          </w:tcPr>
          <w:p w14:paraId="1F3B2DE0"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37385" w14:paraId="69AF8781" w14:textId="77777777" w:rsidTr="00194DE2">
        <w:trPr>
          <w:trHeight w:val="2160"/>
        </w:trPr>
        <w:tc>
          <w:tcPr>
            <w:tcW w:w="581" w:type="dxa"/>
            <w:vMerge/>
            <w:vAlign w:val="center"/>
            <w:hideMark/>
          </w:tcPr>
          <w:p w14:paraId="255B5C7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CF7CC0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95BE1B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24F019C1"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2A18D1E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1538C3F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Предустановленное программное обеспечение</w:t>
            </w:r>
          </w:p>
        </w:tc>
        <w:tc>
          <w:tcPr>
            <w:tcW w:w="1592" w:type="dxa"/>
            <w:shd w:val="clear" w:color="000000" w:fill="FFFFFF"/>
            <w:hideMark/>
          </w:tcPr>
          <w:p w14:paraId="3DC28DA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p>
        </w:tc>
        <w:tc>
          <w:tcPr>
            <w:tcW w:w="1733" w:type="dxa"/>
            <w:shd w:val="clear" w:color="000000" w:fill="FFFFFF"/>
            <w:hideMark/>
          </w:tcPr>
          <w:p w14:paraId="6BC239D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p>
        </w:tc>
        <w:tc>
          <w:tcPr>
            <w:tcW w:w="1747" w:type="dxa"/>
            <w:shd w:val="clear" w:color="000000" w:fill="FFFFFF"/>
            <w:hideMark/>
          </w:tcPr>
          <w:p w14:paraId="15317041"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w:t>
            </w:r>
          </w:p>
        </w:tc>
        <w:tc>
          <w:tcPr>
            <w:tcW w:w="1733" w:type="dxa"/>
            <w:shd w:val="clear" w:color="000000" w:fill="FFFFFF"/>
            <w:hideMark/>
          </w:tcPr>
          <w:p w14:paraId="24AC395E"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p>
        </w:tc>
        <w:tc>
          <w:tcPr>
            <w:tcW w:w="1748" w:type="dxa"/>
            <w:shd w:val="clear" w:color="000000" w:fill="FFFFFF"/>
            <w:hideMark/>
          </w:tcPr>
          <w:p w14:paraId="7E21971F"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w:t>
            </w:r>
          </w:p>
        </w:tc>
      </w:tr>
      <w:tr w:rsidR="0032132C" w:rsidRPr="00E37385" w14:paraId="39BC2909" w14:textId="77777777" w:rsidTr="00194DE2">
        <w:trPr>
          <w:trHeight w:val="240"/>
        </w:trPr>
        <w:tc>
          <w:tcPr>
            <w:tcW w:w="581" w:type="dxa"/>
            <w:vMerge/>
            <w:vAlign w:val="center"/>
            <w:hideMark/>
          </w:tcPr>
          <w:p w14:paraId="0DEE5AD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C1F06E7"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D5892E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A0775BC"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383</w:t>
            </w:r>
          </w:p>
        </w:tc>
        <w:tc>
          <w:tcPr>
            <w:tcW w:w="1131" w:type="dxa"/>
            <w:shd w:val="clear" w:color="000000" w:fill="FFFFFF"/>
            <w:hideMark/>
          </w:tcPr>
          <w:p w14:paraId="3B3CAFB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222F154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0350AF1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100</w:t>
            </w:r>
            <w:r>
              <w:rPr>
                <w:rFonts w:ascii="Times New Roman" w:eastAsia="Times New Roman" w:hAnsi="Times New Roman"/>
                <w:color w:val="000000"/>
                <w:sz w:val="18"/>
                <w:szCs w:val="18"/>
              </w:rPr>
              <w:t> 000,00</w:t>
            </w:r>
          </w:p>
        </w:tc>
        <w:tc>
          <w:tcPr>
            <w:tcW w:w="1733" w:type="dxa"/>
            <w:shd w:val="clear" w:color="000000" w:fill="FFFFFF"/>
            <w:hideMark/>
          </w:tcPr>
          <w:p w14:paraId="495A052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100</w:t>
            </w:r>
            <w:r>
              <w:rPr>
                <w:rFonts w:ascii="Times New Roman" w:eastAsia="Times New Roman" w:hAnsi="Times New Roman"/>
                <w:color w:val="000000"/>
                <w:sz w:val="18"/>
                <w:szCs w:val="18"/>
              </w:rPr>
              <w:t> 000,00</w:t>
            </w:r>
          </w:p>
        </w:tc>
        <w:tc>
          <w:tcPr>
            <w:tcW w:w="1747" w:type="dxa"/>
            <w:shd w:val="clear" w:color="000000" w:fill="FFFFFF"/>
            <w:hideMark/>
          </w:tcPr>
          <w:p w14:paraId="1D85B146"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не закупается</w:t>
            </w:r>
          </w:p>
        </w:tc>
        <w:tc>
          <w:tcPr>
            <w:tcW w:w="1733" w:type="dxa"/>
            <w:shd w:val="clear" w:color="000000" w:fill="FFFFFF"/>
            <w:hideMark/>
          </w:tcPr>
          <w:p w14:paraId="2CEE82B4"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не более 100 000,00</w:t>
            </w:r>
          </w:p>
        </w:tc>
        <w:tc>
          <w:tcPr>
            <w:tcW w:w="1748" w:type="dxa"/>
            <w:shd w:val="clear" w:color="000000" w:fill="FFFFFF"/>
            <w:hideMark/>
          </w:tcPr>
          <w:p w14:paraId="5518F6AD"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не закупается</w:t>
            </w:r>
          </w:p>
        </w:tc>
      </w:tr>
      <w:tr w:rsidR="0032132C" w:rsidRPr="00E37385" w14:paraId="60398964" w14:textId="77777777" w:rsidTr="00194DE2">
        <w:trPr>
          <w:trHeight w:val="421"/>
        </w:trPr>
        <w:tc>
          <w:tcPr>
            <w:tcW w:w="581" w:type="dxa"/>
            <w:vMerge w:val="restart"/>
            <w:shd w:val="clear" w:color="000000" w:fill="FFFFFF"/>
            <w:hideMark/>
          </w:tcPr>
          <w:p w14:paraId="027EFE1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w:t>
            </w:r>
          </w:p>
        </w:tc>
        <w:tc>
          <w:tcPr>
            <w:tcW w:w="993" w:type="dxa"/>
            <w:vMerge w:val="restart"/>
            <w:shd w:val="clear" w:color="000000" w:fill="FFFFFF"/>
            <w:hideMark/>
          </w:tcPr>
          <w:p w14:paraId="5CE748B8"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26.20.11</w:t>
            </w:r>
          </w:p>
        </w:tc>
        <w:tc>
          <w:tcPr>
            <w:tcW w:w="1842" w:type="dxa"/>
            <w:vMerge w:val="restart"/>
            <w:shd w:val="clear" w:color="000000" w:fill="FFFFFF"/>
            <w:hideMark/>
          </w:tcPr>
          <w:p w14:paraId="2FDD9ECD"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Компьютеры портативные массой не более 10 кг</w:t>
            </w:r>
            <w:r>
              <w:rPr>
                <w:rFonts w:ascii="Times New Roman" w:eastAsia="Times New Roman" w:hAnsi="Times New Roman"/>
                <w:color w:val="000000"/>
                <w:sz w:val="18"/>
                <w:szCs w:val="18"/>
              </w:rPr>
              <w:t>, такие</w:t>
            </w:r>
            <w:r w:rsidRPr="00E2428F">
              <w:rPr>
                <w:rFonts w:ascii="Times New Roman" w:eastAsia="Times New Roman" w:hAnsi="Times New Roman"/>
                <w:color w:val="000000"/>
                <w:sz w:val="18"/>
                <w:szCs w:val="18"/>
              </w:rPr>
              <w:t xml:space="preserve">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w:t>
            </w:r>
          </w:p>
          <w:p w14:paraId="6421F4C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                                                            Пояснения по требуемой продукции:</w:t>
            </w:r>
            <w:r w:rsidRPr="00E2428F">
              <w:rPr>
                <w:rFonts w:ascii="Times New Roman" w:eastAsia="Times New Roman" w:hAnsi="Times New Roman"/>
                <w:b/>
                <w:bCs/>
                <w:color w:val="000000"/>
                <w:sz w:val="18"/>
                <w:szCs w:val="18"/>
              </w:rPr>
              <w:t xml:space="preserve"> </w:t>
            </w:r>
            <w:r w:rsidRPr="00A44A48">
              <w:rPr>
                <w:rFonts w:ascii="Times New Roman" w:eastAsia="Times New Roman" w:hAnsi="Times New Roman"/>
                <w:bCs/>
                <w:color w:val="000000"/>
                <w:sz w:val="18"/>
                <w:szCs w:val="18"/>
              </w:rPr>
              <w:t>планшетные компьютеры</w:t>
            </w:r>
          </w:p>
        </w:tc>
        <w:tc>
          <w:tcPr>
            <w:tcW w:w="709" w:type="dxa"/>
            <w:vMerge w:val="restart"/>
            <w:shd w:val="clear" w:color="000000" w:fill="FFFFFF"/>
            <w:hideMark/>
          </w:tcPr>
          <w:p w14:paraId="05B8CCD1"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039</w:t>
            </w:r>
          </w:p>
        </w:tc>
        <w:tc>
          <w:tcPr>
            <w:tcW w:w="1131" w:type="dxa"/>
            <w:vMerge w:val="restart"/>
            <w:shd w:val="clear" w:color="000000" w:fill="FFFFFF"/>
            <w:hideMark/>
          </w:tcPr>
          <w:p w14:paraId="1D9622D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дюйм</w:t>
            </w:r>
          </w:p>
        </w:tc>
        <w:tc>
          <w:tcPr>
            <w:tcW w:w="2129" w:type="dxa"/>
            <w:vMerge w:val="restart"/>
            <w:shd w:val="clear" w:color="000000" w:fill="FFFFFF"/>
            <w:hideMark/>
          </w:tcPr>
          <w:p w14:paraId="23C2DBA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Размер и тип экрана</w:t>
            </w:r>
          </w:p>
        </w:tc>
        <w:tc>
          <w:tcPr>
            <w:tcW w:w="1592" w:type="dxa"/>
            <w:vMerge w:val="restart"/>
            <w:shd w:val="clear" w:color="000000" w:fill="FFFFFF"/>
            <w:hideMark/>
          </w:tcPr>
          <w:p w14:paraId="0570ADA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ЖК,  диагональ</w:t>
            </w:r>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не  более</w:t>
            </w:r>
            <w:proofErr w:type="gramEnd"/>
            <w:r w:rsidRPr="00E2428F">
              <w:rPr>
                <w:rFonts w:ascii="Times New Roman" w:eastAsia="Times New Roman" w:hAnsi="Times New Roman"/>
                <w:color w:val="000000"/>
                <w:sz w:val="18"/>
                <w:szCs w:val="18"/>
              </w:rPr>
              <w:t xml:space="preserve"> 13 дюймов</w:t>
            </w:r>
          </w:p>
        </w:tc>
        <w:tc>
          <w:tcPr>
            <w:tcW w:w="1733" w:type="dxa"/>
            <w:vMerge w:val="restart"/>
            <w:shd w:val="clear" w:color="000000" w:fill="FFFFFF"/>
            <w:hideMark/>
          </w:tcPr>
          <w:p w14:paraId="4EC34E7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ЖК,  диагональ</w:t>
            </w:r>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не  более</w:t>
            </w:r>
            <w:proofErr w:type="gramEnd"/>
            <w:r w:rsidRPr="00E2428F">
              <w:rPr>
                <w:rFonts w:ascii="Times New Roman" w:eastAsia="Times New Roman" w:hAnsi="Times New Roman"/>
                <w:color w:val="000000"/>
                <w:sz w:val="18"/>
                <w:szCs w:val="18"/>
              </w:rPr>
              <w:t xml:space="preserve"> 13 дюймов</w:t>
            </w:r>
          </w:p>
        </w:tc>
        <w:tc>
          <w:tcPr>
            <w:tcW w:w="1747" w:type="dxa"/>
            <w:vMerge w:val="restart"/>
            <w:shd w:val="clear" w:color="000000" w:fill="FFFFFF"/>
            <w:hideMark/>
          </w:tcPr>
          <w:p w14:paraId="35A600CD"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w:t>
            </w:r>
          </w:p>
        </w:tc>
        <w:tc>
          <w:tcPr>
            <w:tcW w:w="1733" w:type="dxa"/>
            <w:shd w:val="clear" w:color="000000" w:fill="FFFFFF"/>
            <w:hideMark/>
          </w:tcPr>
          <w:p w14:paraId="3C797C95" w14:textId="77777777" w:rsidR="0032132C" w:rsidRPr="00E37385" w:rsidRDefault="0032132C" w:rsidP="00194DE2">
            <w:pPr>
              <w:spacing w:after="0" w:line="240" w:lineRule="auto"/>
              <w:jc w:val="center"/>
              <w:rPr>
                <w:rFonts w:ascii="Times New Roman" w:eastAsia="Times New Roman" w:hAnsi="Times New Roman"/>
                <w:color w:val="000000"/>
                <w:sz w:val="18"/>
                <w:szCs w:val="18"/>
                <w:u w:val="single"/>
              </w:rPr>
            </w:pPr>
            <w:proofErr w:type="gramStart"/>
            <w:r w:rsidRPr="00E37385">
              <w:rPr>
                <w:rFonts w:ascii="Times New Roman" w:eastAsia="Times New Roman" w:hAnsi="Times New Roman"/>
                <w:color w:val="000000"/>
                <w:sz w:val="18"/>
                <w:szCs w:val="18"/>
              </w:rPr>
              <w:t>ЖК,  диагональ</w:t>
            </w:r>
            <w:proofErr w:type="gramEnd"/>
            <w:r w:rsidRPr="00E37385">
              <w:rPr>
                <w:rFonts w:ascii="Times New Roman" w:eastAsia="Times New Roman" w:hAnsi="Times New Roman"/>
                <w:color w:val="000000"/>
                <w:sz w:val="18"/>
                <w:szCs w:val="18"/>
              </w:rPr>
              <w:t xml:space="preserve"> </w:t>
            </w:r>
            <w:proofErr w:type="gramStart"/>
            <w:r w:rsidRPr="00E37385">
              <w:rPr>
                <w:rFonts w:ascii="Times New Roman" w:eastAsia="Times New Roman" w:hAnsi="Times New Roman"/>
                <w:color w:val="000000"/>
                <w:sz w:val="18"/>
                <w:szCs w:val="18"/>
              </w:rPr>
              <w:t>не  более</w:t>
            </w:r>
            <w:proofErr w:type="gramEnd"/>
            <w:r w:rsidRPr="00E37385">
              <w:rPr>
                <w:rFonts w:ascii="Times New Roman" w:eastAsia="Times New Roman" w:hAnsi="Times New Roman"/>
                <w:color w:val="000000"/>
                <w:sz w:val="18"/>
                <w:szCs w:val="18"/>
              </w:rPr>
              <w:t xml:space="preserve"> 13 дюймов</w:t>
            </w:r>
          </w:p>
        </w:tc>
        <w:tc>
          <w:tcPr>
            <w:tcW w:w="1748" w:type="dxa"/>
            <w:shd w:val="clear" w:color="000000" w:fill="FFFFFF"/>
          </w:tcPr>
          <w:p w14:paraId="1BAD3E3E" w14:textId="77777777" w:rsidR="0032132C" w:rsidRPr="00E37385" w:rsidRDefault="0032132C" w:rsidP="00194DE2">
            <w:pPr>
              <w:spacing w:after="0" w:line="240" w:lineRule="auto"/>
              <w:jc w:val="center"/>
              <w:rPr>
                <w:rFonts w:ascii="Times New Roman" w:eastAsia="Times New Roman" w:hAnsi="Times New Roman"/>
                <w:color w:val="000000"/>
                <w:sz w:val="18"/>
                <w:szCs w:val="18"/>
                <w:u w:val="single"/>
              </w:rPr>
            </w:pPr>
          </w:p>
        </w:tc>
      </w:tr>
      <w:tr w:rsidR="0032132C" w:rsidRPr="00E2428F" w14:paraId="116B391E" w14:textId="77777777" w:rsidTr="00194DE2">
        <w:trPr>
          <w:trHeight w:val="70"/>
        </w:trPr>
        <w:tc>
          <w:tcPr>
            <w:tcW w:w="581" w:type="dxa"/>
            <w:vMerge/>
            <w:vAlign w:val="center"/>
            <w:hideMark/>
          </w:tcPr>
          <w:p w14:paraId="1A58BC5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93EF900"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FE35E3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vAlign w:val="center"/>
            <w:hideMark/>
          </w:tcPr>
          <w:p w14:paraId="30A1A544" w14:textId="77777777" w:rsidR="0032132C" w:rsidRPr="00E2428F" w:rsidRDefault="0032132C" w:rsidP="00194DE2">
            <w:pPr>
              <w:spacing w:after="0" w:line="240" w:lineRule="auto"/>
              <w:rPr>
                <w:rFonts w:ascii="Times New Roman" w:eastAsia="Times New Roman" w:hAnsi="Times New Roman"/>
                <w:sz w:val="18"/>
                <w:szCs w:val="18"/>
              </w:rPr>
            </w:pPr>
          </w:p>
        </w:tc>
        <w:tc>
          <w:tcPr>
            <w:tcW w:w="1131" w:type="dxa"/>
            <w:vMerge/>
            <w:vAlign w:val="center"/>
            <w:hideMark/>
          </w:tcPr>
          <w:p w14:paraId="444DFA4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2129" w:type="dxa"/>
            <w:vMerge/>
            <w:vAlign w:val="center"/>
            <w:hideMark/>
          </w:tcPr>
          <w:p w14:paraId="7E86F75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592" w:type="dxa"/>
            <w:vMerge/>
            <w:vAlign w:val="center"/>
            <w:hideMark/>
          </w:tcPr>
          <w:p w14:paraId="1ACCA3D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33" w:type="dxa"/>
            <w:vMerge/>
            <w:vAlign w:val="center"/>
            <w:hideMark/>
          </w:tcPr>
          <w:p w14:paraId="37B769D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47" w:type="dxa"/>
            <w:vMerge/>
            <w:vAlign w:val="center"/>
            <w:hideMark/>
          </w:tcPr>
          <w:p w14:paraId="12654AE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33" w:type="dxa"/>
            <w:shd w:val="clear" w:color="000000" w:fill="FFFFFF"/>
            <w:hideMark/>
          </w:tcPr>
          <w:p w14:paraId="52F7774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48" w:type="dxa"/>
            <w:shd w:val="clear" w:color="000000" w:fill="FFFFFF"/>
            <w:hideMark/>
          </w:tcPr>
          <w:p w14:paraId="7AA7C631"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22D7DAF3" w14:textId="77777777" w:rsidTr="00194DE2">
        <w:trPr>
          <w:trHeight w:val="240"/>
        </w:trPr>
        <w:tc>
          <w:tcPr>
            <w:tcW w:w="581" w:type="dxa"/>
            <w:vMerge/>
            <w:vAlign w:val="center"/>
            <w:hideMark/>
          </w:tcPr>
          <w:p w14:paraId="597AFC5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E2FFB56"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1C9E8A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9EE793F"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166</w:t>
            </w:r>
          </w:p>
        </w:tc>
        <w:tc>
          <w:tcPr>
            <w:tcW w:w="1131" w:type="dxa"/>
            <w:shd w:val="clear" w:color="000000" w:fill="FFFFFF"/>
            <w:hideMark/>
          </w:tcPr>
          <w:p w14:paraId="7CAE636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кг</w:t>
            </w:r>
          </w:p>
        </w:tc>
        <w:tc>
          <w:tcPr>
            <w:tcW w:w="2129" w:type="dxa"/>
            <w:shd w:val="clear" w:color="000000" w:fill="FFFFFF"/>
            <w:hideMark/>
          </w:tcPr>
          <w:p w14:paraId="4927D6A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Вес</w:t>
            </w:r>
          </w:p>
        </w:tc>
        <w:tc>
          <w:tcPr>
            <w:tcW w:w="1592" w:type="dxa"/>
            <w:shd w:val="clear" w:color="000000" w:fill="FFFFFF"/>
            <w:hideMark/>
          </w:tcPr>
          <w:p w14:paraId="1863CC0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1,5</w:t>
            </w:r>
          </w:p>
        </w:tc>
        <w:tc>
          <w:tcPr>
            <w:tcW w:w="1733" w:type="dxa"/>
            <w:shd w:val="clear" w:color="000000" w:fill="FFFFFF"/>
            <w:hideMark/>
          </w:tcPr>
          <w:p w14:paraId="4796AA7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1,5</w:t>
            </w:r>
          </w:p>
        </w:tc>
        <w:tc>
          <w:tcPr>
            <w:tcW w:w="1747" w:type="dxa"/>
            <w:shd w:val="clear" w:color="000000" w:fill="FFFFFF"/>
            <w:hideMark/>
          </w:tcPr>
          <w:p w14:paraId="7A1772F8"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70A2941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1,5</w:t>
            </w:r>
          </w:p>
        </w:tc>
        <w:tc>
          <w:tcPr>
            <w:tcW w:w="1748" w:type="dxa"/>
            <w:shd w:val="clear" w:color="000000" w:fill="FFFFFF"/>
            <w:hideMark/>
          </w:tcPr>
          <w:p w14:paraId="281759AC"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0F684D7A" w14:textId="77777777" w:rsidTr="00194DE2">
        <w:trPr>
          <w:trHeight w:val="240"/>
        </w:trPr>
        <w:tc>
          <w:tcPr>
            <w:tcW w:w="581" w:type="dxa"/>
            <w:vMerge/>
            <w:vAlign w:val="center"/>
            <w:hideMark/>
          </w:tcPr>
          <w:p w14:paraId="4DF7705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89DD888"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A8896D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750FDA92"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C4107C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65D4372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процессора</w:t>
            </w:r>
          </w:p>
        </w:tc>
        <w:tc>
          <w:tcPr>
            <w:tcW w:w="1592" w:type="dxa"/>
            <w:shd w:val="clear" w:color="000000" w:fill="FFFFFF"/>
            <w:hideMark/>
          </w:tcPr>
          <w:p w14:paraId="1953E51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33" w:type="dxa"/>
            <w:shd w:val="clear" w:color="000000" w:fill="FFFFFF"/>
            <w:hideMark/>
          </w:tcPr>
          <w:p w14:paraId="4288D07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47" w:type="dxa"/>
            <w:shd w:val="clear" w:color="000000" w:fill="FFFFFF"/>
            <w:hideMark/>
          </w:tcPr>
          <w:p w14:paraId="15B14928"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4D504FA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48" w:type="dxa"/>
            <w:shd w:val="clear" w:color="000000" w:fill="FFFFFF"/>
            <w:hideMark/>
          </w:tcPr>
          <w:p w14:paraId="1D0CCEDA"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7BB487BD" w14:textId="77777777" w:rsidTr="00194DE2">
        <w:trPr>
          <w:trHeight w:val="480"/>
        </w:trPr>
        <w:tc>
          <w:tcPr>
            <w:tcW w:w="581" w:type="dxa"/>
            <w:vMerge/>
            <w:vAlign w:val="center"/>
            <w:hideMark/>
          </w:tcPr>
          <w:p w14:paraId="2F70F15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AE7CDBC"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9CC561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F0EFA42"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293</w:t>
            </w:r>
          </w:p>
        </w:tc>
        <w:tc>
          <w:tcPr>
            <w:tcW w:w="1131" w:type="dxa"/>
            <w:shd w:val="clear" w:color="000000" w:fill="FFFFFF"/>
            <w:hideMark/>
          </w:tcPr>
          <w:p w14:paraId="3CA38A4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ГГц</w:t>
            </w:r>
          </w:p>
        </w:tc>
        <w:tc>
          <w:tcPr>
            <w:tcW w:w="2129" w:type="dxa"/>
            <w:shd w:val="clear" w:color="000000" w:fill="FFFFFF"/>
            <w:hideMark/>
          </w:tcPr>
          <w:p w14:paraId="68FC602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Частота процессора</w:t>
            </w:r>
          </w:p>
        </w:tc>
        <w:tc>
          <w:tcPr>
            <w:tcW w:w="1592" w:type="dxa"/>
            <w:shd w:val="clear" w:color="000000" w:fill="FFFFFF"/>
            <w:hideMark/>
          </w:tcPr>
          <w:p w14:paraId="3502291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1,5 / не более 4</w:t>
            </w:r>
          </w:p>
        </w:tc>
        <w:tc>
          <w:tcPr>
            <w:tcW w:w="1733" w:type="dxa"/>
            <w:shd w:val="clear" w:color="000000" w:fill="FFFFFF"/>
            <w:hideMark/>
          </w:tcPr>
          <w:p w14:paraId="2EEE23A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1,5 / не более 4</w:t>
            </w:r>
          </w:p>
        </w:tc>
        <w:tc>
          <w:tcPr>
            <w:tcW w:w="1747" w:type="dxa"/>
            <w:shd w:val="clear" w:color="000000" w:fill="FFFFFF"/>
            <w:hideMark/>
          </w:tcPr>
          <w:p w14:paraId="00DB8E06"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01E43E6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1,5 / не более 4</w:t>
            </w:r>
          </w:p>
        </w:tc>
        <w:tc>
          <w:tcPr>
            <w:tcW w:w="1748" w:type="dxa"/>
            <w:shd w:val="clear" w:color="000000" w:fill="FFFFFF"/>
            <w:hideMark/>
          </w:tcPr>
          <w:p w14:paraId="2C3B583B"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26746A5F" w14:textId="77777777" w:rsidTr="00194DE2">
        <w:trPr>
          <w:trHeight w:val="480"/>
        </w:trPr>
        <w:tc>
          <w:tcPr>
            <w:tcW w:w="581" w:type="dxa"/>
            <w:vMerge/>
            <w:vAlign w:val="center"/>
            <w:hideMark/>
          </w:tcPr>
          <w:p w14:paraId="57C846F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9579081"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F4F7AB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572437E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2553</w:t>
            </w:r>
          </w:p>
        </w:tc>
        <w:tc>
          <w:tcPr>
            <w:tcW w:w="1131" w:type="dxa"/>
            <w:shd w:val="clear" w:color="000000" w:fill="FFFFFF"/>
            <w:hideMark/>
          </w:tcPr>
          <w:p w14:paraId="2382001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Гб</w:t>
            </w:r>
          </w:p>
        </w:tc>
        <w:tc>
          <w:tcPr>
            <w:tcW w:w="2129" w:type="dxa"/>
            <w:shd w:val="clear" w:color="000000" w:fill="FFFFFF"/>
            <w:hideMark/>
          </w:tcPr>
          <w:p w14:paraId="4D499A3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Размер оперативной памяти</w:t>
            </w:r>
          </w:p>
        </w:tc>
        <w:tc>
          <w:tcPr>
            <w:tcW w:w="1592" w:type="dxa"/>
            <w:shd w:val="clear" w:color="000000" w:fill="FFFFFF"/>
            <w:hideMark/>
          </w:tcPr>
          <w:p w14:paraId="1BAEFEF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1,5/не более 16</w:t>
            </w:r>
          </w:p>
        </w:tc>
        <w:tc>
          <w:tcPr>
            <w:tcW w:w="1733" w:type="dxa"/>
            <w:shd w:val="clear" w:color="000000" w:fill="FFFFFF"/>
            <w:hideMark/>
          </w:tcPr>
          <w:p w14:paraId="2378E7C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1,5/не более 16</w:t>
            </w:r>
          </w:p>
        </w:tc>
        <w:tc>
          <w:tcPr>
            <w:tcW w:w="1747" w:type="dxa"/>
            <w:shd w:val="clear" w:color="000000" w:fill="FFFFFF"/>
            <w:hideMark/>
          </w:tcPr>
          <w:p w14:paraId="7061B701"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6FB6942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1,5/не более 16</w:t>
            </w:r>
          </w:p>
        </w:tc>
        <w:tc>
          <w:tcPr>
            <w:tcW w:w="1748" w:type="dxa"/>
            <w:shd w:val="clear" w:color="000000" w:fill="FFFFFF"/>
            <w:hideMark/>
          </w:tcPr>
          <w:p w14:paraId="4A5E807F"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40F367FD" w14:textId="77777777" w:rsidTr="00194DE2">
        <w:trPr>
          <w:trHeight w:val="294"/>
        </w:trPr>
        <w:tc>
          <w:tcPr>
            <w:tcW w:w="581" w:type="dxa"/>
            <w:vMerge/>
            <w:vAlign w:val="center"/>
            <w:hideMark/>
          </w:tcPr>
          <w:p w14:paraId="5B21770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DDF5FEB"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D6F8C3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B621B20"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2553</w:t>
            </w:r>
          </w:p>
        </w:tc>
        <w:tc>
          <w:tcPr>
            <w:tcW w:w="1131" w:type="dxa"/>
            <w:shd w:val="clear" w:color="000000" w:fill="FFFFFF"/>
            <w:hideMark/>
          </w:tcPr>
          <w:p w14:paraId="2DB7870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Гб</w:t>
            </w:r>
          </w:p>
        </w:tc>
        <w:tc>
          <w:tcPr>
            <w:tcW w:w="2129" w:type="dxa"/>
            <w:shd w:val="clear" w:color="000000" w:fill="FFFFFF"/>
            <w:hideMark/>
          </w:tcPr>
          <w:p w14:paraId="74C4AAE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Объем накопителя</w:t>
            </w:r>
          </w:p>
        </w:tc>
        <w:tc>
          <w:tcPr>
            <w:tcW w:w="1592" w:type="dxa"/>
            <w:shd w:val="clear" w:color="000000" w:fill="FFFFFF"/>
            <w:hideMark/>
          </w:tcPr>
          <w:p w14:paraId="37DD4E1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8 / не более 128</w:t>
            </w:r>
          </w:p>
        </w:tc>
        <w:tc>
          <w:tcPr>
            <w:tcW w:w="1733" w:type="dxa"/>
            <w:shd w:val="clear" w:color="000000" w:fill="FFFFFF"/>
            <w:hideMark/>
          </w:tcPr>
          <w:p w14:paraId="4008964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8 / не более 128</w:t>
            </w:r>
          </w:p>
        </w:tc>
        <w:tc>
          <w:tcPr>
            <w:tcW w:w="1747" w:type="dxa"/>
            <w:shd w:val="clear" w:color="000000" w:fill="FFFFFF"/>
            <w:hideMark/>
          </w:tcPr>
          <w:p w14:paraId="2478F84F"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4FDAA71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8 / не более 128</w:t>
            </w:r>
          </w:p>
        </w:tc>
        <w:tc>
          <w:tcPr>
            <w:tcW w:w="1748" w:type="dxa"/>
            <w:shd w:val="clear" w:color="000000" w:fill="FFFFFF"/>
            <w:hideMark/>
          </w:tcPr>
          <w:p w14:paraId="124A217D"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73DAAC14" w14:textId="77777777" w:rsidTr="00194DE2">
        <w:trPr>
          <w:trHeight w:val="567"/>
        </w:trPr>
        <w:tc>
          <w:tcPr>
            <w:tcW w:w="581" w:type="dxa"/>
            <w:vMerge/>
            <w:vAlign w:val="center"/>
            <w:hideMark/>
          </w:tcPr>
          <w:p w14:paraId="54E93BD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2AA56CB"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BD0647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noWrap/>
            <w:vAlign w:val="bottom"/>
            <w:hideMark/>
          </w:tcPr>
          <w:p w14:paraId="74ABF8D5" w14:textId="77777777" w:rsidR="0032132C" w:rsidRPr="00E2428F"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noWrap/>
            <w:vAlign w:val="bottom"/>
            <w:hideMark/>
          </w:tcPr>
          <w:p w14:paraId="0475F30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3BF8F98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Наличие модулей </w:t>
            </w: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 поддержки 3G (UMTS)</w:t>
            </w:r>
          </w:p>
        </w:tc>
        <w:tc>
          <w:tcPr>
            <w:tcW w:w="1592" w:type="dxa"/>
            <w:shd w:val="clear" w:color="000000" w:fill="FFFFFF"/>
            <w:hideMark/>
          </w:tcPr>
          <w:p w14:paraId="5989B3C4"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 3G</w:t>
            </w:r>
          </w:p>
        </w:tc>
        <w:tc>
          <w:tcPr>
            <w:tcW w:w="1733" w:type="dxa"/>
            <w:shd w:val="clear" w:color="000000" w:fill="FFFFFF"/>
            <w:hideMark/>
          </w:tcPr>
          <w:p w14:paraId="12C24C7C"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 3G</w:t>
            </w:r>
          </w:p>
        </w:tc>
        <w:tc>
          <w:tcPr>
            <w:tcW w:w="1747" w:type="dxa"/>
            <w:shd w:val="clear" w:color="000000" w:fill="FFFFFF"/>
            <w:hideMark/>
          </w:tcPr>
          <w:p w14:paraId="42FCE233"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7A7E9E5B"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 3G</w:t>
            </w:r>
          </w:p>
        </w:tc>
        <w:tc>
          <w:tcPr>
            <w:tcW w:w="1748" w:type="dxa"/>
            <w:shd w:val="clear" w:color="000000" w:fill="FFFFFF"/>
            <w:hideMark/>
          </w:tcPr>
          <w:p w14:paraId="668E1579"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52E5AAE1" w14:textId="77777777" w:rsidTr="00194DE2">
        <w:trPr>
          <w:trHeight w:val="480"/>
        </w:trPr>
        <w:tc>
          <w:tcPr>
            <w:tcW w:w="581" w:type="dxa"/>
            <w:vMerge/>
            <w:vAlign w:val="center"/>
            <w:hideMark/>
          </w:tcPr>
          <w:p w14:paraId="2708756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A8CA6E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0EB54B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F1CD84C"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40A2DF2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4358E66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видеоадаптера</w:t>
            </w:r>
          </w:p>
        </w:tc>
        <w:tc>
          <w:tcPr>
            <w:tcW w:w="1592" w:type="dxa"/>
            <w:shd w:val="clear" w:color="000000" w:fill="FFFFFF"/>
            <w:hideMark/>
          </w:tcPr>
          <w:p w14:paraId="448C504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33" w:type="dxa"/>
            <w:shd w:val="clear" w:color="000000" w:fill="FFFFFF"/>
            <w:hideMark/>
          </w:tcPr>
          <w:p w14:paraId="55F01FC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47" w:type="dxa"/>
            <w:shd w:val="clear" w:color="000000" w:fill="FFFFFF"/>
            <w:hideMark/>
          </w:tcPr>
          <w:p w14:paraId="78004F1D"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3EE7F75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48" w:type="dxa"/>
            <w:shd w:val="clear" w:color="000000" w:fill="FFFFFF"/>
            <w:hideMark/>
          </w:tcPr>
          <w:p w14:paraId="64094695"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439FC0D8" w14:textId="77777777" w:rsidTr="00194DE2">
        <w:trPr>
          <w:trHeight w:val="720"/>
        </w:trPr>
        <w:tc>
          <w:tcPr>
            <w:tcW w:w="581" w:type="dxa"/>
            <w:vMerge/>
            <w:vAlign w:val="center"/>
            <w:hideMark/>
          </w:tcPr>
          <w:p w14:paraId="4FD9510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F066AD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43D5FC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1190D69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356</w:t>
            </w:r>
          </w:p>
        </w:tc>
        <w:tc>
          <w:tcPr>
            <w:tcW w:w="1131" w:type="dxa"/>
            <w:shd w:val="clear" w:color="000000" w:fill="FFFFFF"/>
            <w:hideMark/>
          </w:tcPr>
          <w:p w14:paraId="7C857BF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ч</w:t>
            </w:r>
          </w:p>
        </w:tc>
        <w:tc>
          <w:tcPr>
            <w:tcW w:w="2129" w:type="dxa"/>
            <w:shd w:val="clear" w:color="000000" w:fill="FFFFFF"/>
            <w:hideMark/>
          </w:tcPr>
          <w:p w14:paraId="27F2223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Время работы</w:t>
            </w:r>
          </w:p>
        </w:tc>
        <w:tc>
          <w:tcPr>
            <w:tcW w:w="1592" w:type="dxa"/>
            <w:shd w:val="clear" w:color="000000" w:fill="FFFFFF"/>
            <w:hideMark/>
          </w:tcPr>
          <w:p w14:paraId="0F16EC7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Автономное время работы с текстом: не менее 5 / не более 15</w:t>
            </w:r>
          </w:p>
        </w:tc>
        <w:tc>
          <w:tcPr>
            <w:tcW w:w="1733" w:type="dxa"/>
            <w:shd w:val="clear" w:color="000000" w:fill="FFFFFF"/>
            <w:hideMark/>
          </w:tcPr>
          <w:p w14:paraId="7D79BD2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Автономное время работы с текстом: не менее 5 / не более 15</w:t>
            </w:r>
          </w:p>
        </w:tc>
        <w:tc>
          <w:tcPr>
            <w:tcW w:w="1747" w:type="dxa"/>
            <w:shd w:val="clear" w:color="000000" w:fill="FFFFFF"/>
            <w:hideMark/>
          </w:tcPr>
          <w:p w14:paraId="425AAF60"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2C06DBD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Автономное время работы с текстом: не менее 5 / не более 15</w:t>
            </w:r>
          </w:p>
        </w:tc>
        <w:tc>
          <w:tcPr>
            <w:tcW w:w="1748" w:type="dxa"/>
            <w:shd w:val="clear" w:color="000000" w:fill="FFFFFF"/>
            <w:hideMark/>
          </w:tcPr>
          <w:p w14:paraId="1E2D1C34"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6662D023" w14:textId="77777777" w:rsidTr="00194DE2">
        <w:trPr>
          <w:trHeight w:val="480"/>
        </w:trPr>
        <w:tc>
          <w:tcPr>
            <w:tcW w:w="581" w:type="dxa"/>
            <w:vMerge/>
            <w:vAlign w:val="center"/>
            <w:hideMark/>
          </w:tcPr>
          <w:p w14:paraId="62B6030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B9ECDE0"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64CFC4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noWrap/>
            <w:vAlign w:val="bottom"/>
            <w:hideMark/>
          </w:tcPr>
          <w:p w14:paraId="22769A24" w14:textId="77777777" w:rsidR="0032132C" w:rsidRPr="00E2428F"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noWrap/>
            <w:vAlign w:val="bottom"/>
            <w:hideMark/>
          </w:tcPr>
          <w:p w14:paraId="3B041DF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7FE39C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Операционная система</w:t>
            </w:r>
          </w:p>
        </w:tc>
        <w:tc>
          <w:tcPr>
            <w:tcW w:w="1592" w:type="dxa"/>
            <w:shd w:val="clear" w:color="000000" w:fill="FFFFFF"/>
            <w:hideMark/>
          </w:tcPr>
          <w:p w14:paraId="5EFACE0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33" w:type="dxa"/>
            <w:shd w:val="clear" w:color="000000" w:fill="FFFFFF"/>
            <w:hideMark/>
          </w:tcPr>
          <w:p w14:paraId="56BF84E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47" w:type="dxa"/>
            <w:shd w:val="clear" w:color="000000" w:fill="FFFFFF"/>
            <w:hideMark/>
          </w:tcPr>
          <w:p w14:paraId="0C59F333"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71D3B33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48" w:type="dxa"/>
            <w:shd w:val="clear" w:color="000000" w:fill="FFFFFF"/>
            <w:hideMark/>
          </w:tcPr>
          <w:p w14:paraId="618FD81E"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464C77C2" w14:textId="77777777" w:rsidTr="00194DE2">
        <w:trPr>
          <w:trHeight w:val="720"/>
        </w:trPr>
        <w:tc>
          <w:tcPr>
            <w:tcW w:w="581" w:type="dxa"/>
            <w:vMerge/>
            <w:vAlign w:val="center"/>
            <w:hideMark/>
          </w:tcPr>
          <w:p w14:paraId="77D7B55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955AB2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69375B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7218E8E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40AC529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DEA49B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Предустановленное программное обеспечение</w:t>
            </w:r>
          </w:p>
        </w:tc>
        <w:tc>
          <w:tcPr>
            <w:tcW w:w="1592" w:type="dxa"/>
            <w:shd w:val="clear" w:color="000000" w:fill="FFFFFF"/>
            <w:hideMark/>
          </w:tcPr>
          <w:p w14:paraId="101BEFC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Наличие</w:t>
            </w:r>
          </w:p>
        </w:tc>
        <w:tc>
          <w:tcPr>
            <w:tcW w:w="1733" w:type="dxa"/>
            <w:shd w:val="clear" w:color="000000" w:fill="FFFFFF"/>
            <w:hideMark/>
          </w:tcPr>
          <w:p w14:paraId="1ACA01B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Наличие</w:t>
            </w:r>
          </w:p>
        </w:tc>
        <w:tc>
          <w:tcPr>
            <w:tcW w:w="1747" w:type="dxa"/>
            <w:shd w:val="clear" w:color="000000" w:fill="FFFFFF"/>
            <w:hideMark/>
          </w:tcPr>
          <w:p w14:paraId="52B02584"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1733" w:type="dxa"/>
            <w:shd w:val="clear" w:color="000000" w:fill="FFFFFF"/>
            <w:hideMark/>
          </w:tcPr>
          <w:p w14:paraId="4A9C0B9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Наличие</w:t>
            </w:r>
          </w:p>
        </w:tc>
        <w:tc>
          <w:tcPr>
            <w:tcW w:w="1748" w:type="dxa"/>
            <w:shd w:val="clear" w:color="000000" w:fill="FFFFFF"/>
            <w:hideMark/>
          </w:tcPr>
          <w:p w14:paraId="5F75D3D5"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33F579CE" w14:textId="77777777" w:rsidTr="00194DE2">
        <w:trPr>
          <w:trHeight w:val="240"/>
        </w:trPr>
        <w:tc>
          <w:tcPr>
            <w:tcW w:w="581" w:type="dxa"/>
            <w:vMerge/>
            <w:vAlign w:val="center"/>
            <w:hideMark/>
          </w:tcPr>
          <w:p w14:paraId="7E9B1E1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FDE9002"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384757F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24079F1D"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383</w:t>
            </w:r>
          </w:p>
        </w:tc>
        <w:tc>
          <w:tcPr>
            <w:tcW w:w="1131" w:type="dxa"/>
            <w:shd w:val="clear" w:color="000000" w:fill="FFFFFF"/>
            <w:hideMark/>
          </w:tcPr>
          <w:p w14:paraId="536FEE5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081701B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75A9338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60</w:t>
            </w:r>
            <w:r>
              <w:rPr>
                <w:rFonts w:ascii="Times New Roman" w:eastAsia="Times New Roman" w:hAnsi="Times New Roman"/>
                <w:color w:val="000000"/>
                <w:sz w:val="18"/>
                <w:szCs w:val="18"/>
              </w:rPr>
              <w:t> 000,00</w:t>
            </w:r>
          </w:p>
        </w:tc>
        <w:tc>
          <w:tcPr>
            <w:tcW w:w="1733" w:type="dxa"/>
            <w:shd w:val="clear" w:color="000000" w:fill="FFFFFF"/>
            <w:hideMark/>
          </w:tcPr>
          <w:p w14:paraId="772A9369"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не более 60 000,00</w:t>
            </w:r>
          </w:p>
        </w:tc>
        <w:tc>
          <w:tcPr>
            <w:tcW w:w="1747" w:type="dxa"/>
            <w:shd w:val="clear" w:color="000000" w:fill="FFFFFF"/>
            <w:hideMark/>
          </w:tcPr>
          <w:p w14:paraId="37662D8A"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не закупается</w:t>
            </w:r>
          </w:p>
        </w:tc>
        <w:tc>
          <w:tcPr>
            <w:tcW w:w="1733" w:type="dxa"/>
            <w:shd w:val="clear" w:color="000000" w:fill="FFFFFF"/>
            <w:hideMark/>
          </w:tcPr>
          <w:p w14:paraId="65EDCD7D"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не более 60 000,00</w:t>
            </w:r>
          </w:p>
        </w:tc>
        <w:tc>
          <w:tcPr>
            <w:tcW w:w="1748" w:type="dxa"/>
            <w:shd w:val="clear" w:color="000000" w:fill="FFFFFF"/>
            <w:hideMark/>
          </w:tcPr>
          <w:p w14:paraId="6EF123C0" w14:textId="77777777" w:rsidR="0032132C" w:rsidRPr="00E37385" w:rsidRDefault="0032132C" w:rsidP="00194DE2">
            <w:pPr>
              <w:spacing w:after="0" w:line="240" w:lineRule="auto"/>
              <w:rPr>
                <w:rFonts w:ascii="Times New Roman" w:eastAsia="Times New Roman" w:hAnsi="Times New Roman"/>
                <w:color w:val="000000"/>
                <w:sz w:val="18"/>
                <w:szCs w:val="18"/>
              </w:rPr>
            </w:pPr>
            <w:r w:rsidRPr="00E37385">
              <w:rPr>
                <w:rFonts w:ascii="Times New Roman" w:eastAsia="Times New Roman" w:hAnsi="Times New Roman"/>
                <w:color w:val="000000"/>
                <w:sz w:val="18"/>
                <w:szCs w:val="18"/>
              </w:rPr>
              <w:t>не закупается</w:t>
            </w:r>
          </w:p>
        </w:tc>
      </w:tr>
      <w:tr w:rsidR="0032132C" w:rsidRPr="00E2428F" w14:paraId="6833D410" w14:textId="77777777" w:rsidTr="00194DE2">
        <w:trPr>
          <w:trHeight w:val="750"/>
        </w:trPr>
        <w:tc>
          <w:tcPr>
            <w:tcW w:w="581" w:type="dxa"/>
            <w:vMerge w:val="restart"/>
            <w:shd w:val="clear" w:color="000000" w:fill="FFFFFF"/>
            <w:hideMark/>
          </w:tcPr>
          <w:p w14:paraId="6B4EB3D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2</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45554CEA" w14:textId="77777777" w:rsidR="0032132C" w:rsidRDefault="0032132C" w:rsidP="00194DE2">
            <w:pPr>
              <w:spacing w:after="0" w:line="240" w:lineRule="auto"/>
              <w:jc w:val="center"/>
              <w:rPr>
                <w:rFonts w:ascii="Times New Roman" w:eastAsia="Times New Roman" w:hAnsi="Times New Roman"/>
                <w:sz w:val="18"/>
                <w:szCs w:val="18"/>
              </w:rPr>
            </w:pPr>
            <w:hyperlink r:id="rId11" w:history="1">
              <w:r w:rsidRPr="00E2428F">
                <w:rPr>
                  <w:rFonts w:ascii="Times New Roman" w:eastAsia="Times New Roman" w:hAnsi="Times New Roman"/>
                  <w:sz w:val="18"/>
                </w:rPr>
                <w:t>26.20.15</w:t>
              </w:r>
            </w:hyperlink>
          </w:p>
          <w:p w14:paraId="74748DBD" w14:textId="77777777" w:rsidR="0032132C" w:rsidRDefault="0032132C" w:rsidP="00194DE2">
            <w:pPr>
              <w:spacing w:after="0" w:line="240" w:lineRule="auto"/>
              <w:jc w:val="center"/>
              <w:rPr>
                <w:rFonts w:ascii="Times New Roman" w:eastAsia="Times New Roman" w:hAnsi="Times New Roman"/>
                <w:sz w:val="18"/>
                <w:szCs w:val="18"/>
              </w:rPr>
            </w:pPr>
          </w:p>
          <w:p w14:paraId="366E789B" w14:textId="77777777" w:rsidR="0032132C" w:rsidRDefault="0032132C" w:rsidP="00194DE2">
            <w:pPr>
              <w:spacing w:after="0" w:line="240" w:lineRule="auto"/>
              <w:jc w:val="center"/>
              <w:rPr>
                <w:rFonts w:ascii="Times New Roman" w:eastAsia="Times New Roman" w:hAnsi="Times New Roman"/>
                <w:sz w:val="18"/>
                <w:szCs w:val="18"/>
              </w:rPr>
            </w:pPr>
          </w:p>
          <w:p w14:paraId="4715B058" w14:textId="77777777" w:rsidR="0032132C" w:rsidRDefault="0032132C" w:rsidP="00194DE2">
            <w:pPr>
              <w:spacing w:after="0" w:line="240" w:lineRule="auto"/>
              <w:jc w:val="center"/>
              <w:rPr>
                <w:rFonts w:ascii="Times New Roman" w:eastAsia="Times New Roman" w:hAnsi="Times New Roman"/>
                <w:sz w:val="18"/>
                <w:szCs w:val="18"/>
              </w:rPr>
            </w:pPr>
          </w:p>
          <w:p w14:paraId="261AF83C" w14:textId="77777777" w:rsidR="0032132C" w:rsidRDefault="0032132C" w:rsidP="00194DE2">
            <w:pPr>
              <w:spacing w:after="0" w:line="240" w:lineRule="auto"/>
              <w:jc w:val="center"/>
              <w:rPr>
                <w:rFonts w:ascii="Times New Roman" w:eastAsia="Times New Roman" w:hAnsi="Times New Roman"/>
                <w:sz w:val="18"/>
                <w:szCs w:val="18"/>
              </w:rPr>
            </w:pPr>
          </w:p>
          <w:p w14:paraId="73B1EE96" w14:textId="77777777" w:rsidR="0032132C" w:rsidRDefault="0032132C" w:rsidP="00194DE2">
            <w:pPr>
              <w:spacing w:after="0" w:line="240" w:lineRule="auto"/>
              <w:jc w:val="center"/>
              <w:rPr>
                <w:rFonts w:ascii="Times New Roman" w:eastAsia="Times New Roman" w:hAnsi="Times New Roman"/>
                <w:sz w:val="18"/>
                <w:szCs w:val="18"/>
              </w:rPr>
            </w:pPr>
          </w:p>
          <w:p w14:paraId="0C1AD3B3" w14:textId="77777777" w:rsidR="0032132C" w:rsidRDefault="0032132C" w:rsidP="00194DE2">
            <w:pPr>
              <w:spacing w:after="0" w:line="240" w:lineRule="auto"/>
              <w:jc w:val="center"/>
              <w:rPr>
                <w:rFonts w:ascii="Times New Roman" w:eastAsia="Times New Roman" w:hAnsi="Times New Roman"/>
                <w:sz w:val="18"/>
                <w:szCs w:val="18"/>
              </w:rPr>
            </w:pPr>
          </w:p>
          <w:p w14:paraId="7C384062" w14:textId="77777777" w:rsidR="0032132C" w:rsidRDefault="0032132C" w:rsidP="00194DE2">
            <w:pPr>
              <w:spacing w:after="0" w:line="240" w:lineRule="auto"/>
              <w:jc w:val="center"/>
              <w:rPr>
                <w:rFonts w:ascii="Times New Roman" w:eastAsia="Times New Roman" w:hAnsi="Times New Roman"/>
                <w:sz w:val="18"/>
                <w:szCs w:val="18"/>
              </w:rPr>
            </w:pPr>
          </w:p>
          <w:p w14:paraId="150ADEF3" w14:textId="77777777" w:rsidR="0032132C" w:rsidRDefault="0032132C" w:rsidP="00194DE2">
            <w:pPr>
              <w:spacing w:after="0" w:line="240" w:lineRule="auto"/>
              <w:jc w:val="center"/>
              <w:rPr>
                <w:rFonts w:ascii="Times New Roman" w:eastAsia="Times New Roman" w:hAnsi="Times New Roman"/>
                <w:sz w:val="18"/>
                <w:szCs w:val="18"/>
              </w:rPr>
            </w:pPr>
          </w:p>
          <w:p w14:paraId="5D17C0C1" w14:textId="77777777" w:rsidR="0032132C" w:rsidRDefault="0032132C" w:rsidP="00194DE2">
            <w:pPr>
              <w:spacing w:after="0" w:line="240" w:lineRule="auto"/>
              <w:jc w:val="center"/>
              <w:rPr>
                <w:rFonts w:ascii="Times New Roman" w:eastAsia="Times New Roman" w:hAnsi="Times New Roman"/>
                <w:sz w:val="18"/>
                <w:szCs w:val="18"/>
              </w:rPr>
            </w:pPr>
          </w:p>
          <w:p w14:paraId="734A99F5" w14:textId="77777777" w:rsidR="0032132C" w:rsidRDefault="0032132C" w:rsidP="00194DE2">
            <w:pPr>
              <w:spacing w:after="0" w:line="240" w:lineRule="auto"/>
              <w:jc w:val="center"/>
              <w:rPr>
                <w:rFonts w:ascii="Times New Roman" w:eastAsia="Times New Roman" w:hAnsi="Times New Roman"/>
                <w:sz w:val="18"/>
                <w:szCs w:val="18"/>
              </w:rPr>
            </w:pPr>
          </w:p>
          <w:p w14:paraId="100130C9" w14:textId="77777777" w:rsidR="0032132C" w:rsidRDefault="0032132C" w:rsidP="00194DE2">
            <w:pPr>
              <w:spacing w:after="0" w:line="240" w:lineRule="auto"/>
              <w:jc w:val="center"/>
              <w:rPr>
                <w:rFonts w:ascii="Times New Roman" w:eastAsia="Times New Roman" w:hAnsi="Times New Roman"/>
                <w:sz w:val="18"/>
                <w:szCs w:val="18"/>
              </w:rPr>
            </w:pPr>
          </w:p>
          <w:p w14:paraId="18B94E56" w14:textId="77777777" w:rsidR="0032132C" w:rsidRDefault="0032132C" w:rsidP="00194DE2">
            <w:pPr>
              <w:spacing w:after="0" w:line="240" w:lineRule="auto"/>
              <w:jc w:val="center"/>
              <w:rPr>
                <w:rFonts w:ascii="Times New Roman" w:eastAsia="Times New Roman" w:hAnsi="Times New Roman"/>
                <w:sz w:val="18"/>
                <w:szCs w:val="18"/>
              </w:rPr>
            </w:pPr>
          </w:p>
          <w:p w14:paraId="17FEFF61" w14:textId="77777777" w:rsidR="0032132C" w:rsidRDefault="0032132C" w:rsidP="00194DE2">
            <w:pPr>
              <w:spacing w:after="0" w:line="240" w:lineRule="auto"/>
              <w:jc w:val="center"/>
              <w:rPr>
                <w:rFonts w:ascii="Times New Roman" w:eastAsia="Times New Roman" w:hAnsi="Times New Roman"/>
                <w:sz w:val="18"/>
                <w:szCs w:val="18"/>
              </w:rPr>
            </w:pPr>
          </w:p>
          <w:p w14:paraId="2C97E051" w14:textId="77777777" w:rsidR="0032132C" w:rsidRDefault="0032132C" w:rsidP="00194DE2">
            <w:pPr>
              <w:spacing w:after="0" w:line="240" w:lineRule="auto"/>
              <w:jc w:val="center"/>
              <w:rPr>
                <w:rFonts w:ascii="Times New Roman" w:eastAsia="Times New Roman" w:hAnsi="Times New Roman"/>
                <w:sz w:val="18"/>
                <w:szCs w:val="18"/>
              </w:rPr>
            </w:pPr>
          </w:p>
          <w:p w14:paraId="5985401E" w14:textId="77777777" w:rsidR="0032132C" w:rsidRDefault="0032132C" w:rsidP="00194DE2">
            <w:pPr>
              <w:spacing w:after="0" w:line="240" w:lineRule="auto"/>
              <w:jc w:val="center"/>
              <w:rPr>
                <w:rFonts w:ascii="Times New Roman" w:eastAsia="Times New Roman" w:hAnsi="Times New Roman"/>
                <w:sz w:val="18"/>
                <w:szCs w:val="18"/>
              </w:rPr>
            </w:pPr>
          </w:p>
          <w:p w14:paraId="67F99DAE" w14:textId="77777777" w:rsidR="0032132C" w:rsidRDefault="0032132C" w:rsidP="00194DE2">
            <w:pPr>
              <w:spacing w:after="0" w:line="240" w:lineRule="auto"/>
              <w:jc w:val="center"/>
              <w:rPr>
                <w:rFonts w:ascii="Times New Roman" w:eastAsia="Times New Roman" w:hAnsi="Times New Roman"/>
                <w:sz w:val="18"/>
                <w:szCs w:val="18"/>
              </w:rPr>
            </w:pPr>
          </w:p>
          <w:p w14:paraId="6E2313CB" w14:textId="77777777" w:rsidR="0032132C" w:rsidRDefault="0032132C" w:rsidP="00194DE2">
            <w:pPr>
              <w:spacing w:after="0" w:line="240" w:lineRule="auto"/>
              <w:jc w:val="center"/>
              <w:rPr>
                <w:rFonts w:ascii="Times New Roman" w:eastAsia="Times New Roman" w:hAnsi="Times New Roman"/>
                <w:sz w:val="18"/>
                <w:szCs w:val="18"/>
              </w:rPr>
            </w:pPr>
          </w:p>
          <w:p w14:paraId="52BB4F0D" w14:textId="77777777" w:rsidR="0032132C" w:rsidRDefault="0032132C" w:rsidP="00194DE2">
            <w:pPr>
              <w:spacing w:after="0" w:line="240" w:lineRule="auto"/>
              <w:jc w:val="center"/>
              <w:rPr>
                <w:rFonts w:ascii="Times New Roman" w:eastAsia="Times New Roman" w:hAnsi="Times New Roman"/>
                <w:sz w:val="18"/>
                <w:szCs w:val="18"/>
              </w:rPr>
            </w:pPr>
          </w:p>
          <w:p w14:paraId="76D48CBF" w14:textId="77777777" w:rsidR="0032132C" w:rsidRDefault="0032132C" w:rsidP="00194DE2">
            <w:pPr>
              <w:spacing w:after="0" w:line="240" w:lineRule="auto"/>
              <w:jc w:val="center"/>
              <w:rPr>
                <w:rFonts w:ascii="Times New Roman" w:eastAsia="Times New Roman" w:hAnsi="Times New Roman"/>
                <w:sz w:val="18"/>
                <w:szCs w:val="18"/>
              </w:rPr>
            </w:pPr>
          </w:p>
          <w:p w14:paraId="53287239" w14:textId="77777777" w:rsidR="0032132C" w:rsidRDefault="0032132C" w:rsidP="00194DE2">
            <w:pPr>
              <w:spacing w:after="0" w:line="240" w:lineRule="auto"/>
              <w:jc w:val="center"/>
              <w:rPr>
                <w:rFonts w:ascii="Times New Roman" w:eastAsia="Times New Roman" w:hAnsi="Times New Roman"/>
                <w:sz w:val="18"/>
                <w:szCs w:val="18"/>
              </w:rPr>
            </w:pPr>
          </w:p>
          <w:p w14:paraId="51B2D1D8"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842" w:type="dxa"/>
            <w:vMerge w:val="restart"/>
            <w:shd w:val="clear" w:color="000000" w:fill="FFFFFF"/>
            <w:hideMark/>
          </w:tcPr>
          <w:p w14:paraId="54291CD7"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484447FC" w14:textId="77777777" w:rsidR="0032132C" w:rsidRDefault="0032132C" w:rsidP="00194DE2">
            <w:pPr>
              <w:spacing w:after="0" w:line="240" w:lineRule="auto"/>
              <w:rPr>
                <w:rFonts w:ascii="Times New Roman" w:eastAsia="Times New Roman" w:hAnsi="Times New Roman"/>
                <w:b/>
                <w:bCs/>
                <w:color w:val="000000"/>
                <w:sz w:val="18"/>
                <w:szCs w:val="18"/>
              </w:rPr>
            </w:pPr>
            <w:r w:rsidRPr="00E2428F">
              <w:rPr>
                <w:rFonts w:ascii="Times New Roman" w:eastAsia="Times New Roman" w:hAnsi="Times New Roman"/>
                <w:color w:val="000000"/>
                <w:sz w:val="18"/>
                <w:szCs w:val="18"/>
              </w:rPr>
              <w:t xml:space="preserve">                                                                           Пояснения по требуемой продукции:</w:t>
            </w:r>
            <w:r w:rsidRPr="00E2428F">
              <w:rPr>
                <w:rFonts w:ascii="Times New Roman" w:eastAsia="Times New Roman" w:hAnsi="Times New Roman"/>
                <w:b/>
                <w:bCs/>
                <w:color w:val="000000"/>
                <w:sz w:val="18"/>
                <w:szCs w:val="18"/>
              </w:rPr>
              <w:t xml:space="preserve"> </w:t>
            </w:r>
            <w:r w:rsidRPr="00A44A48">
              <w:rPr>
                <w:rFonts w:ascii="Times New Roman" w:eastAsia="Times New Roman" w:hAnsi="Times New Roman"/>
                <w:bCs/>
                <w:color w:val="000000"/>
                <w:sz w:val="18"/>
                <w:szCs w:val="18"/>
              </w:rPr>
              <w:t>компьютеры персональные настольные</w:t>
            </w:r>
          </w:p>
          <w:p w14:paraId="7E8A6D41" w14:textId="77777777" w:rsidR="0032132C" w:rsidRDefault="0032132C" w:rsidP="00194DE2">
            <w:pPr>
              <w:spacing w:after="0" w:line="240" w:lineRule="auto"/>
              <w:rPr>
                <w:rFonts w:ascii="Times New Roman" w:eastAsia="Times New Roman" w:hAnsi="Times New Roman"/>
                <w:b/>
                <w:bCs/>
                <w:color w:val="000000"/>
                <w:sz w:val="18"/>
                <w:szCs w:val="18"/>
              </w:rPr>
            </w:pPr>
          </w:p>
          <w:p w14:paraId="1F8E473C" w14:textId="77777777" w:rsidR="0032132C" w:rsidRDefault="0032132C" w:rsidP="00194DE2">
            <w:pPr>
              <w:spacing w:after="0" w:line="240" w:lineRule="auto"/>
              <w:rPr>
                <w:rFonts w:ascii="Times New Roman" w:eastAsia="Times New Roman" w:hAnsi="Times New Roman"/>
                <w:b/>
                <w:bCs/>
                <w:color w:val="000000"/>
                <w:sz w:val="18"/>
                <w:szCs w:val="18"/>
              </w:rPr>
            </w:pPr>
          </w:p>
          <w:p w14:paraId="304F7C93" w14:textId="77777777" w:rsidR="0032132C" w:rsidRDefault="0032132C" w:rsidP="00194DE2">
            <w:pPr>
              <w:spacing w:after="0" w:line="240" w:lineRule="auto"/>
              <w:rPr>
                <w:rFonts w:ascii="Times New Roman" w:eastAsia="Times New Roman" w:hAnsi="Times New Roman"/>
                <w:b/>
                <w:bCs/>
                <w:color w:val="000000"/>
                <w:sz w:val="18"/>
                <w:szCs w:val="18"/>
              </w:rPr>
            </w:pPr>
          </w:p>
          <w:p w14:paraId="746ADA95" w14:textId="77777777" w:rsidR="0032132C" w:rsidRDefault="0032132C" w:rsidP="00194DE2">
            <w:pPr>
              <w:spacing w:after="0" w:line="240" w:lineRule="auto"/>
              <w:rPr>
                <w:rFonts w:ascii="Times New Roman" w:eastAsia="Times New Roman" w:hAnsi="Times New Roman"/>
                <w:b/>
                <w:bCs/>
                <w:color w:val="000000"/>
                <w:sz w:val="18"/>
                <w:szCs w:val="18"/>
              </w:rPr>
            </w:pPr>
          </w:p>
          <w:p w14:paraId="42507566" w14:textId="77777777" w:rsidR="0032132C" w:rsidRDefault="0032132C" w:rsidP="00194DE2">
            <w:pPr>
              <w:spacing w:after="0" w:line="240" w:lineRule="auto"/>
              <w:rPr>
                <w:rFonts w:ascii="Times New Roman" w:eastAsia="Times New Roman" w:hAnsi="Times New Roman"/>
                <w:b/>
                <w:bCs/>
                <w:color w:val="000000"/>
                <w:sz w:val="18"/>
                <w:szCs w:val="18"/>
              </w:rPr>
            </w:pPr>
          </w:p>
          <w:p w14:paraId="23B499DB" w14:textId="77777777" w:rsidR="0032132C" w:rsidRDefault="0032132C" w:rsidP="00194DE2">
            <w:pPr>
              <w:spacing w:after="0" w:line="240" w:lineRule="auto"/>
              <w:rPr>
                <w:rFonts w:ascii="Times New Roman" w:eastAsia="Times New Roman" w:hAnsi="Times New Roman"/>
                <w:b/>
                <w:bCs/>
                <w:color w:val="000000"/>
                <w:sz w:val="18"/>
                <w:szCs w:val="18"/>
              </w:rPr>
            </w:pPr>
          </w:p>
          <w:p w14:paraId="627F2B31" w14:textId="77777777" w:rsidR="0032132C" w:rsidRDefault="0032132C" w:rsidP="00194DE2">
            <w:pPr>
              <w:spacing w:after="0" w:line="240" w:lineRule="auto"/>
              <w:rPr>
                <w:rFonts w:ascii="Times New Roman" w:eastAsia="Times New Roman" w:hAnsi="Times New Roman"/>
                <w:b/>
                <w:bCs/>
                <w:color w:val="000000"/>
                <w:sz w:val="18"/>
                <w:szCs w:val="18"/>
              </w:rPr>
            </w:pPr>
          </w:p>
          <w:p w14:paraId="43A8DF53" w14:textId="77777777" w:rsidR="0032132C" w:rsidRDefault="0032132C" w:rsidP="00194DE2">
            <w:pPr>
              <w:spacing w:after="0" w:line="240" w:lineRule="auto"/>
              <w:rPr>
                <w:rFonts w:ascii="Times New Roman" w:eastAsia="Times New Roman" w:hAnsi="Times New Roman"/>
                <w:b/>
                <w:bCs/>
                <w:color w:val="000000"/>
                <w:sz w:val="18"/>
                <w:szCs w:val="18"/>
              </w:rPr>
            </w:pPr>
          </w:p>
          <w:p w14:paraId="408C5BE7" w14:textId="77777777" w:rsidR="0032132C" w:rsidRDefault="0032132C" w:rsidP="00194DE2">
            <w:pPr>
              <w:spacing w:after="0" w:line="240" w:lineRule="auto"/>
              <w:rPr>
                <w:rFonts w:ascii="Times New Roman" w:eastAsia="Times New Roman" w:hAnsi="Times New Roman"/>
                <w:b/>
                <w:bCs/>
                <w:color w:val="000000"/>
                <w:sz w:val="18"/>
                <w:szCs w:val="18"/>
              </w:rPr>
            </w:pPr>
          </w:p>
          <w:p w14:paraId="63AE8435" w14:textId="77777777" w:rsidR="0032132C" w:rsidRDefault="0032132C" w:rsidP="00194DE2">
            <w:pPr>
              <w:spacing w:after="0" w:line="240" w:lineRule="auto"/>
              <w:rPr>
                <w:rFonts w:ascii="Times New Roman" w:eastAsia="Times New Roman" w:hAnsi="Times New Roman"/>
                <w:b/>
                <w:bCs/>
                <w:color w:val="000000"/>
                <w:sz w:val="18"/>
                <w:szCs w:val="18"/>
              </w:rPr>
            </w:pPr>
          </w:p>
          <w:p w14:paraId="3912D68C" w14:textId="77777777" w:rsidR="0032132C" w:rsidRDefault="0032132C" w:rsidP="00194DE2">
            <w:pPr>
              <w:spacing w:after="0" w:line="240" w:lineRule="auto"/>
              <w:rPr>
                <w:rFonts w:ascii="Times New Roman" w:eastAsia="Times New Roman" w:hAnsi="Times New Roman"/>
                <w:b/>
                <w:bCs/>
                <w:color w:val="000000"/>
                <w:sz w:val="18"/>
                <w:szCs w:val="18"/>
              </w:rPr>
            </w:pPr>
          </w:p>
          <w:p w14:paraId="22BD84EA" w14:textId="77777777" w:rsidR="0032132C" w:rsidRDefault="0032132C" w:rsidP="00194DE2">
            <w:pPr>
              <w:spacing w:after="0" w:line="240" w:lineRule="auto"/>
              <w:rPr>
                <w:rFonts w:ascii="Times New Roman" w:eastAsia="Times New Roman" w:hAnsi="Times New Roman"/>
                <w:b/>
                <w:bCs/>
                <w:color w:val="000000"/>
                <w:sz w:val="18"/>
                <w:szCs w:val="18"/>
              </w:rPr>
            </w:pPr>
          </w:p>
          <w:p w14:paraId="5BA0C67E" w14:textId="77777777" w:rsidR="0032132C" w:rsidRDefault="0032132C" w:rsidP="00194DE2">
            <w:pPr>
              <w:spacing w:after="0" w:line="240" w:lineRule="auto"/>
              <w:rPr>
                <w:rFonts w:ascii="Times New Roman" w:eastAsia="Times New Roman" w:hAnsi="Times New Roman"/>
                <w:b/>
                <w:bCs/>
                <w:color w:val="000000"/>
                <w:sz w:val="18"/>
                <w:szCs w:val="18"/>
              </w:rPr>
            </w:pPr>
          </w:p>
          <w:p w14:paraId="41EBC68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D2C4BC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7644BF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5DC221E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(моноблок/ системный блок и монитор)</w:t>
            </w:r>
          </w:p>
        </w:tc>
        <w:tc>
          <w:tcPr>
            <w:tcW w:w="1592" w:type="dxa"/>
            <w:shd w:val="clear" w:color="000000" w:fill="FFFFFF"/>
            <w:hideMark/>
          </w:tcPr>
          <w:p w14:paraId="7B9CAF7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Моноблок или </w:t>
            </w:r>
            <w:proofErr w:type="spellStart"/>
            <w:proofErr w:type="gramStart"/>
            <w:r w:rsidRPr="00E2428F">
              <w:rPr>
                <w:rFonts w:ascii="Times New Roman" w:eastAsia="Times New Roman" w:hAnsi="Times New Roman"/>
                <w:color w:val="000000"/>
                <w:sz w:val="18"/>
                <w:szCs w:val="18"/>
              </w:rPr>
              <w:t>сист.блок</w:t>
            </w:r>
            <w:proofErr w:type="spellEnd"/>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  монитор</w:t>
            </w:r>
            <w:proofErr w:type="gramEnd"/>
          </w:p>
        </w:tc>
        <w:tc>
          <w:tcPr>
            <w:tcW w:w="1733" w:type="dxa"/>
            <w:shd w:val="clear" w:color="000000" w:fill="FFFFFF"/>
            <w:hideMark/>
          </w:tcPr>
          <w:p w14:paraId="4503E8F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Моноблок или </w:t>
            </w:r>
            <w:proofErr w:type="spellStart"/>
            <w:proofErr w:type="gramStart"/>
            <w:r w:rsidRPr="00E2428F">
              <w:rPr>
                <w:rFonts w:ascii="Times New Roman" w:eastAsia="Times New Roman" w:hAnsi="Times New Roman"/>
                <w:color w:val="000000"/>
                <w:sz w:val="18"/>
                <w:szCs w:val="18"/>
              </w:rPr>
              <w:t>сист.блок</w:t>
            </w:r>
            <w:proofErr w:type="spellEnd"/>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  монитор</w:t>
            </w:r>
            <w:proofErr w:type="gramEnd"/>
          </w:p>
        </w:tc>
        <w:tc>
          <w:tcPr>
            <w:tcW w:w="1747" w:type="dxa"/>
            <w:shd w:val="clear" w:color="000000" w:fill="FFFFFF"/>
            <w:hideMark/>
          </w:tcPr>
          <w:p w14:paraId="420DB82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Моноблок или </w:t>
            </w:r>
            <w:proofErr w:type="spellStart"/>
            <w:proofErr w:type="gramStart"/>
            <w:r w:rsidRPr="00E2428F">
              <w:rPr>
                <w:rFonts w:ascii="Times New Roman" w:eastAsia="Times New Roman" w:hAnsi="Times New Roman"/>
                <w:color w:val="000000"/>
                <w:sz w:val="18"/>
                <w:szCs w:val="18"/>
              </w:rPr>
              <w:t>сист.блок</w:t>
            </w:r>
            <w:proofErr w:type="spellEnd"/>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  монитор</w:t>
            </w:r>
            <w:proofErr w:type="gramEnd"/>
          </w:p>
        </w:tc>
        <w:tc>
          <w:tcPr>
            <w:tcW w:w="1733" w:type="dxa"/>
            <w:shd w:val="clear" w:color="000000" w:fill="FFFFFF"/>
            <w:hideMark/>
          </w:tcPr>
          <w:p w14:paraId="235DA6C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Моноблок или </w:t>
            </w:r>
            <w:proofErr w:type="spellStart"/>
            <w:proofErr w:type="gramStart"/>
            <w:r w:rsidRPr="00E2428F">
              <w:rPr>
                <w:rFonts w:ascii="Times New Roman" w:eastAsia="Times New Roman" w:hAnsi="Times New Roman"/>
                <w:color w:val="000000"/>
                <w:sz w:val="18"/>
                <w:szCs w:val="18"/>
              </w:rPr>
              <w:t>сист.блок</w:t>
            </w:r>
            <w:proofErr w:type="spellEnd"/>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  монитор</w:t>
            </w:r>
            <w:proofErr w:type="gramEnd"/>
          </w:p>
        </w:tc>
        <w:tc>
          <w:tcPr>
            <w:tcW w:w="1748" w:type="dxa"/>
            <w:shd w:val="clear" w:color="000000" w:fill="FFFFFF"/>
            <w:hideMark/>
          </w:tcPr>
          <w:p w14:paraId="5AD2E8A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Моноблок или </w:t>
            </w:r>
            <w:proofErr w:type="spellStart"/>
            <w:proofErr w:type="gramStart"/>
            <w:r w:rsidRPr="00E2428F">
              <w:rPr>
                <w:rFonts w:ascii="Times New Roman" w:eastAsia="Times New Roman" w:hAnsi="Times New Roman"/>
                <w:color w:val="000000"/>
                <w:sz w:val="18"/>
                <w:szCs w:val="18"/>
              </w:rPr>
              <w:t>сист.блок</w:t>
            </w:r>
            <w:proofErr w:type="spellEnd"/>
            <w:proofErr w:type="gramEnd"/>
            <w:r w:rsidRPr="00E2428F">
              <w:rPr>
                <w:rFonts w:ascii="Times New Roman" w:eastAsia="Times New Roman" w:hAnsi="Times New Roman"/>
                <w:color w:val="000000"/>
                <w:sz w:val="18"/>
                <w:szCs w:val="18"/>
              </w:rPr>
              <w:t xml:space="preserve"> </w:t>
            </w:r>
            <w:proofErr w:type="gramStart"/>
            <w:r w:rsidRPr="00E2428F">
              <w:rPr>
                <w:rFonts w:ascii="Times New Roman" w:eastAsia="Times New Roman" w:hAnsi="Times New Roman"/>
                <w:color w:val="000000"/>
                <w:sz w:val="18"/>
                <w:szCs w:val="18"/>
              </w:rPr>
              <w:t>+  монитор</w:t>
            </w:r>
            <w:proofErr w:type="gramEnd"/>
          </w:p>
        </w:tc>
      </w:tr>
      <w:tr w:rsidR="0032132C" w:rsidRPr="00E2428F" w14:paraId="49D33D9F" w14:textId="77777777" w:rsidTr="00194DE2">
        <w:trPr>
          <w:trHeight w:val="2446"/>
        </w:trPr>
        <w:tc>
          <w:tcPr>
            <w:tcW w:w="581" w:type="dxa"/>
            <w:vMerge/>
            <w:vAlign w:val="center"/>
            <w:hideMark/>
          </w:tcPr>
          <w:p w14:paraId="275B46A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3B22A2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50881A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2618E0D"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039</w:t>
            </w:r>
          </w:p>
        </w:tc>
        <w:tc>
          <w:tcPr>
            <w:tcW w:w="1131" w:type="dxa"/>
            <w:shd w:val="clear" w:color="000000" w:fill="FFFFFF"/>
            <w:hideMark/>
          </w:tcPr>
          <w:p w14:paraId="739341A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Дюйм</w:t>
            </w:r>
          </w:p>
        </w:tc>
        <w:tc>
          <w:tcPr>
            <w:tcW w:w="2129" w:type="dxa"/>
            <w:shd w:val="clear" w:color="000000" w:fill="FFFFFF"/>
            <w:hideMark/>
          </w:tcPr>
          <w:p w14:paraId="734B18C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Размер экрана/монитора</w:t>
            </w:r>
          </w:p>
        </w:tc>
        <w:tc>
          <w:tcPr>
            <w:tcW w:w="1592" w:type="dxa"/>
            <w:shd w:val="clear" w:color="000000" w:fill="FFFFFF"/>
            <w:hideMark/>
          </w:tcPr>
          <w:p w14:paraId="2301C0F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ЖК, </w:t>
            </w:r>
            <w:proofErr w:type="gramStart"/>
            <w:r w:rsidRPr="00E2428F">
              <w:rPr>
                <w:rFonts w:ascii="Times New Roman" w:eastAsia="Times New Roman" w:hAnsi="Times New Roman"/>
                <w:color w:val="000000"/>
                <w:sz w:val="18"/>
                <w:szCs w:val="18"/>
              </w:rPr>
              <w:t>диагональ  не</w:t>
            </w:r>
            <w:proofErr w:type="gramEnd"/>
            <w:r w:rsidRPr="00E2428F">
              <w:rPr>
                <w:rFonts w:ascii="Times New Roman" w:eastAsia="Times New Roman" w:hAnsi="Times New Roman"/>
                <w:color w:val="000000"/>
                <w:sz w:val="18"/>
                <w:szCs w:val="18"/>
              </w:rPr>
              <w:t xml:space="preserve"> более 27</w:t>
            </w:r>
          </w:p>
        </w:tc>
        <w:tc>
          <w:tcPr>
            <w:tcW w:w="1733" w:type="dxa"/>
            <w:shd w:val="clear" w:color="000000" w:fill="FFFFFF"/>
            <w:hideMark/>
          </w:tcPr>
          <w:p w14:paraId="155397C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ЖК, </w:t>
            </w:r>
            <w:proofErr w:type="gramStart"/>
            <w:r w:rsidRPr="00E2428F">
              <w:rPr>
                <w:rFonts w:ascii="Times New Roman" w:eastAsia="Times New Roman" w:hAnsi="Times New Roman"/>
                <w:color w:val="000000"/>
                <w:sz w:val="18"/>
                <w:szCs w:val="18"/>
              </w:rPr>
              <w:t>диагональ  не</w:t>
            </w:r>
            <w:proofErr w:type="gramEnd"/>
            <w:r w:rsidRPr="00E2428F">
              <w:rPr>
                <w:rFonts w:ascii="Times New Roman" w:eastAsia="Times New Roman" w:hAnsi="Times New Roman"/>
                <w:color w:val="000000"/>
                <w:sz w:val="18"/>
                <w:szCs w:val="18"/>
              </w:rPr>
              <w:t xml:space="preserve"> более 27</w:t>
            </w:r>
          </w:p>
        </w:tc>
        <w:tc>
          <w:tcPr>
            <w:tcW w:w="1747" w:type="dxa"/>
            <w:shd w:val="clear" w:color="000000" w:fill="FFFFFF"/>
            <w:hideMark/>
          </w:tcPr>
          <w:p w14:paraId="42F23F9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ЖК, </w:t>
            </w:r>
            <w:proofErr w:type="gramStart"/>
            <w:r w:rsidRPr="00E2428F">
              <w:rPr>
                <w:rFonts w:ascii="Times New Roman" w:eastAsia="Times New Roman" w:hAnsi="Times New Roman"/>
                <w:color w:val="000000"/>
                <w:sz w:val="18"/>
                <w:szCs w:val="18"/>
              </w:rPr>
              <w:t>диагональ  не</w:t>
            </w:r>
            <w:proofErr w:type="gramEnd"/>
            <w:r w:rsidRPr="00E2428F">
              <w:rPr>
                <w:rFonts w:ascii="Times New Roman" w:eastAsia="Times New Roman" w:hAnsi="Times New Roman"/>
                <w:color w:val="000000"/>
                <w:sz w:val="18"/>
                <w:szCs w:val="18"/>
              </w:rPr>
              <w:t xml:space="preserve"> более 24; допускается 27 для специалистов служб</w:t>
            </w:r>
            <w:r>
              <w:rPr>
                <w:rFonts w:ascii="Times New Roman" w:eastAsia="Times New Roman" w:hAnsi="Times New Roman"/>
                <w:color w:val="000000"/>
                <w:sz w:val="18"/>
                <w:szCs w:val="18"/>
              </w:rPr>
              <w:t>,</w:t>
            </w:r>
            <w:r w:rsidRPr="00E2428F">
              <w:rPr>
                <w:rFonts w:ascii="Times New Roman" w:eastAsia="Times New Roman" w:hAnsi="Times New Roman"/>
                <w:color w:val="000000"/>
                <w:sz w:val="18"/>
                <w:szCs w:val="18"/>
              </w:rPr>
              <w:t xml:space="preserve"> связанных с проектированием, строительством, землеустройством, для специалистов</w:t>
            </w:r>
            <w:r>
              <w:rPr>
                <w:rFonts w:ascii="Times New Roman" w:eastAsia="Times New Roman" w:hAnsi="Times New Roman"/>
                <w:color w:val="000000"/>
                <w:sz w:val="18"/>
                <w:szCs w:val="18"/>
              </w:rPr>
              <w:t>,</w:t>
            </w:r>
            <w:r w:rsidRPr="00E2428F">
              <w:rPr>
                <w:rFonts w:ascii="Times New Roman" w:eastAsia="Times New Roman" w:hAnsi="Times New Roman"/>
                <w:color w:val="000000"/>
                <w:sz w:val="18"/>
                <w:szCs w:val="18"/>
              </w:rPr>
              <w:t xml:space="preserve"> работающих с табличными редакторами</w:t>
            </w:r>
          </w:p>
        </w:tc>
        <w:tc>
          <w:tcPr>
            <w:tcW w:w="1733" w:type="dxa"/>
            <w:shd w:val="clear" w:color="000000" w:fill="FFFFFF"/>
            <w:hideMark/>
          </w:tcPr>
          <w:p w14:paraId="627DD08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ЖК, </w:t>
            </w:r>
            <w:proofErr w:type="gramStart"/>
            <w:r w:rsidRPr="00E2428F">
              <w:rPr>
                <w:rFonts w:ascii="Times New Roman" w:eastAsia="Times New Roman" w:hAnsi="Times New Roman"/>
                <w:color w:val="000000"/>
                <w:sz w:val="18"/>
                <w:szCs w:val="18"/>
              </w:rPr>
              <w:t>диагональ  не</w:t>
            </w:r>
            <w:proofErr w:type="gramEnd"/>
            <w:r w:rsidRPr="00E2428F">
              <w:rPr>
                <w:rFonts w:ascii="Times New Roman" w:eastAsia="Times New Roman" w:hAnsi="Times New Roman"/>
                <w:color w:val="000000"/>
                <w:sz w:val="18"/>
                <w:szCs w:val="18"/>
              </w:rPr>
              <w:t xml:space="preserve"> более 27</w:t>
            </w:r>
          </w:p>
        </w:tc>
        <w:tc>
          <w:tcPr>
            <w:tcW w:w="1748" w:type="dxa"/>
            <w:shd w:val="clear" w:color="000000" w:fill="FFFFFF"/>
            <w:hideMark/>
          </w:tcPr>
          <w:p w14:paraId="0FB5BAF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ЖК, </w:t>
            </w:r>
            <w:proofErr w:type="gramStart"/>
            <w:r w:rsidRPr="00E2428F">
              <w:rPr>
                <w:rFonts w:ascii="Times New Roman" w:eastAsia="Times New Roman" w:hAnsi="Times New Roman"/>
                <w:color w:val="000000"/>
                <w:sz w:val="18"/>
                <w:szCs w:val="18"/>
              </w:rPr>
              <w:t>диагональ  не</w:t>
            </w:r>
            <w:proofErr w:type="gramEnd"/>
            <w:r w:rsidRPr="00E2428F">
              <w:rPr>
                <w:rFonts w:ascii="Times New Roman" w:eastAsia="Times New Roman" w:hAnsi="Times New Roman"/>
                <w:color w:val="000000"/>
                <w:sz w:val="18"/>
                <w:szCs w:val="18"/>
              </w:rPr>
              <w:t xml:space="preserve"> более 24</w:t>
            </w:r>
          </w:p>
        </w:tc>
      </w:tr>
      <w:tr w:rsidR="0032132C" w:rsidRPr="00E2428F" w14:paraId="48287F27" w14:textId="77777777" w:rsidTr="00194DE2">
        <w:trPr>
          <w:trHeight w:val="240"/>
        </w:trPr>
        <w:tc>
          <w:tcPr>
            <w:tcW w:w="581" w:type="dxa"/>
            <w:vMerge/>
            <w:vAlign w:val="center"/>
            <w:hideMark/>
          </w:tcPr>
          <w:p w14:paraId="47EFE21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8C06FD4"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98F070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noWrap/>
            <w:vAlign w:val="bottom"/>
            <w:hideMark/>
          </w:tcPr>
          <w:p w14:paraId="2F0EABA2" w14:textId="77777777" w:rsidR="0032132C" w:rsidRPr="00E2428F"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noWrap/>
            <w:vAlign w:val="bottom"/>
            <w:hideMark/>
          </w:tcPr>
          <w:p w14:paraId="60DB2FE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53C8B64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процессора</w:t>
            </w:r>
          </w:p>
        </w:tc>
        <w:tc>
          <w:tcPr>
            <w:tcW w:w="1592" w:type="dxa"/>
            <w:shd w:val="clear" w:color="000000" w:fill="FFFFFF"/>
            <w:hideMark/>
          </w:tcPr>
          <w:p w14:paraId="5604F4E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33" w:type="dxa"/>
            <w:shd w:val="clear" w:color="000000" w:fill="FFFFFF"/>
            <w:hideMark/>
          </w:tcPr>
          <w:p w14:paraId="1734A74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47" w:type="dxa"/>
            <w:shd w:val="clear" w:color="000000" w:fill="FFFFFF"/>
            <w:hideMark/>
          </w:tcPr>
          <w:p w14:paraId="5A02025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33" w:type="dxa"/>
            <w:shd w:val="clear" w:color="000000" w:fill="FFFFFF"/>
            <w:hideMark/>
          </w:tcPr>
          <w:p w14:paraId="1A20C29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c>
          <w:tcPr>
            <w:tcW w:w="1748" w:type="dxa"/>
            <w:shd w:val="clear" w:color="000000" w:fill="FFFFFF"/>
            <w:hideMark/>
          </w:tcPr>
          <w:p w14:paraId="75D6AFF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Многоядерный</w:t>
            </w:r>
          </w:p>
        </w:tc>
      </w:tr>
      <w:tr w:rsidR="0032132C" w:rsidRPr="00E2428F" w14:paraId="7B3627EF" w14:textId="77777777" w:rsidTr="00194DE2">
        <w:trPr>
          <w:trHeight w:val="480"/>
        </w:trPr>
        <w:tc>
          <w:tcPr>
            <w:tcW w:w="581" w:type="dxa"/>
            <w:vMerge/>
            <w:vAlign w:val="center"/>
            <w:hideMark/>
          </w:tcPr>
          <w:p w14:paraId="54A2C37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331DDA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B117B0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58A9A531"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293</w:t>
            </w:r>
          </w:p>
        </w:tc>
        <w:tc>
          <w:tcPr>
            <w:tcW w:w="1131" w:type="dxa"/>
            <w:shd w:val="clear" w:color="000000" w:fill="FFFFFF"/>
            <w:hideMark/>
          </w:tcPr>
          <w:p w14:paraId="7F333DF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ГГЦ</w:t>
            </w:r>
          </w:p>
        </w:tc>
        <w:tc>
          <w:tcPr>
            <w:tcW w:w="2129" w:type="dxa"/>
            <w:shd w:val="clear" w:color="000000" w:fill="FFFFFF"/>
            <w:hideMark/>
          </w:tcPr>
          <w:p w14:paraId="6BDDF00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Частота процессора</w:t>
            </w:r>
          </w:p>
        </w:tc>
        <w:tc>
          <w:tcPr>
            <w:tcW w:w="1592" w:type="dxa"/>
            <w:shd w:val="clear" w:color="000000" w:fill="FFFFFF"/>
            <w:hideMark/>
          </w:tcPr>
          <w:p w14:paraId="3C4ECDC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1,8 / не более 4</w:t>
            </w:r>
          </w:p>
        </w:tc>
        <w:tc>
          <w:tcPr>
            <w:tcW w:w="1733" w:type="dxa"/>
            <w:shd w:val="clear" w:color="000000" w:fill="FFFFFF"/>
            <w:hideMark/>
          </w:tcPr>
          <w:p w14:paraId="363A42C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1,8 / не более 4</w:t>
            </w:r>
          </w:p>
        </w:tc>
        <w:tc>
          <w:tcPr>
            <w:tcW w:w="1747" w:type="dxa"/>
            <w:shd w:val="clear" w:color="000000" w:fill="FFFFFF"/>
            <w:hideMark/>
          </w:tcPr>
          <w:p w14:paraId="741FEE0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1,8 / не более 4</w:t>
            </w:r>
          </w:p>
        </w:tc>
        <w:tc>
          <w:tcPr>
            <w:tcW w:w="1733" w:type="dxa"/>
            <w:shd w:val="clear" w:color="000000" w:fill="FFFFFF"/>
            <w:hideMark/>
          </w:tcPr>
          <w:p w14:paraId="07FB95C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1,8 / не более 4</w:t>
            </w:r>
          </w:p>
        </w:tc>
        <w:tc>
          <w:tcPr>
            <w:tcW w:w="1748" w:type="dxa"/>
            <w:shd w:val="clear" w:color="000000" w:fill="FFFFFF"/>
            <w:hideMark/>
          </w:tcPr>
          <w:p w14:paraId="59ADCA4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1,8 / не более 4</w:t>
            </w:r>
          </w:p>
        </w:tc>
      </w:tr>
      <w:tr w:rsidR="0032132C" w:rsidRPr="00E2428F" w14:paraId="2CCB1DF1" w14:textId="77777777" w:rsidTr="00194DE2">
        <w:trPr>
          <w:trHeight w:val="480"/>
        </w:trPr>
        <w:tc>
          <w:tcPr>
            <w:tcW w:w="581" w:type="dxa"/>
            <w:vMerge/>
            <w:vAlign w:val="center"/>
            <w:hideMark/>
          </w:tcPr>
          <w:p w14:paraId="67A6FEB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C86E5A3"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E245D4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41C50ED"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2553</w:t>
            </w:r>
          </w:p>
        </w:tc>
        <w:tc>
          <w:tcPr>
            <w:tcW w:w="1131" w:type="dxa"/>
            <w:shd w:val="clear" w:color="000000" w:fill="FFFFFF"/>
            <w:hideMark/>
          </w:tcPr>
          <w:p w14:paraId="0D597AE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Гб</w:t>
            </w:r>
          </w:p>
        </w:tc>
        <w:tc>
          <w:tcPr>
            <w:tcW w:w="2129" w:type="dxa"/>
            <w:shd w:val="clear" w:color="000000" w:fill="FFFFFF"/>
            <w:hideMark/>
          </w:tcPr>
          <w:p w14:paraId="3CCCAB7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Размер оперативной памяти</w:t>
            </w:r>
          </w:p>
        </w:tc>
        <w:tc>
          <w:tcPr>
            <w:tcW w:w="1592" w:type="dxa"/>
            <w:shd w:val="clear" w:color="000000" w:fill="FFFFFF"/>
            <w:hideMark/>
          </w:tcPr>
          <w:p w14:paraId="12DB9D6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32</w:t>
            </w:r>
          </w:p>
        </w:tc>
        <w:tc>
          <w:tcPr>
            <w:tcW w:w="1733" w:type="dxa"/>
            <w:shd w:val="clear" w:color="000000" w:fill="FFFFFF"/>
            <w:hideMark/>
          </w:tcPr>
          <w:p w14:paraId="0E32145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32</w:t>
            </w:r>
          </w:p>
        </w:tc>
        <w:tc>
          <w:tcPr>
            <w:tcW w:w="1747" w:type="dxa"/>
            <w:shd w:val="clear" w:color="000000" w:fill="FFFFFF"/>
            <w:hideMark/>
          </w:tcPr>
          <w:p w14:paraId="32442A7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16</w:t>
            </w:r>
          </w:p>
        </w:tc>
        <w:tc>
          <w:tcPr>
            <w:tcW w:w="1733" w:type="dxa"/>
            <w:shd w:val="clear" w:color="000000" w:fill="FFFFFF"/>
            <w:hideMark/>
          </w:tcPr>
          <w:p w14:paraId="7C1E330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32</w:t>
            </w:r>
          </w:p>
        </w:tc>
        <w:tc>
          <w:tcPr>
            <w:tcW w:w="1748" w:type="dxa"/>
            <w:shd w:val="clear" w:color="000000" w:fill="FFFFFF"/>
            <w:hideMark/>
          </w:tcPr>
          <w:p w14:paraId="2D979F6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более16</w:t>
            </w:r>
          </w:p>
        </w:tc>
      </w:tr>
      <w:tr w:rsidR="0032132C" w:rsidRPr="00E2428F" w14:paraId="59C9BBA2" w14:textId="77777777" w:rsidTr="00194DE2">
        <w:trPr>
          <w:trHeight w:val="480"/>
        </w:trPr>
        <w:tc>
          <w:tcPr>
            <w:tcW w:w="581" w:type="dxa"/>
            <w:vMerge/>
            <w:vAlign w:val="center"/>
            <w:hideMark/>
          </w:tcPr>
          <w:p w14:paraId="0748732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17584E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477F8B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598E69A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2553</w:t>
            </w:r>
          </w:p>
        </w:tc>
        <w:tc>
          <w:tcPr>
            <w:tcW w:w="1131" w:type="dxa"/>
            <w:shd w:val="clear" w:color="000000" w:fill="FFFFFF"/>
            <w:hideMark/>
          </w:tcPr>
          <w:p w14:paraId="47787F8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Гб</w:t>
            </w:r>
          </w:p>
        </w:tc>
        <w:tc>
          <w:tcPr>
            <w:tcW w:w="2129" w:type="dxa"/>
            <w:shd w:val="clear" w:color="000000" w:fill="FFFFFF"/>
            <w:hideMark/>
          </w:tcPr>
          <w:p w14:paraId="74C13B4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Объем накопителя</w:t>
            </w:r>
          </w:p>
        </w:tc>
        <w:tc>
          <w:tcPr>
            <w:tcW w:w="1592" w:type="dxa"/>
            <w:shd w:val="clear" w:color="000000" w:fill="FFFFFF"/>
            <w:hideMark/>
          </w:tcPr>
          <w:p w14:paraId="340B04F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160 / не более 2000</w:t>
            </w:r>
          </w:p>
        </w:tc>
        <w:tc>
          <w:tcPr>
            <w:tcW w:w="1733" w:type="dxa"/>
            <w:shd w:val="clear" w:color="000000" w:fill="FFFFFF"/>
            <w:hideMark/>
          </w:tcPr>
          <w:p w14:paraId="25C9E47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160 / не более 2000</w:t>
            </w:r>
          </w:p>
        </w:tc>
        <w:tc>
          <w:tcPr>
            <w:tcW w:w="1747" w:type="dxa"/>
            <w:shd w:val="clear" w:color="000000" w:fill="FFFFFF"/>
            <w:hideMark/>
          </w:tcPr>
          <w:p w14:paraId="4D4EDC0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160 / не более 10</w:t>
            </w:r>
            <w:r>
              <w:rPr>
                <w:rFonts w:ascii="Times New Roman" w:eastAsia="Times New Roman" w:hAnsi="Times New Roman"/>
                <w:color w:val="000000"/>
                <w:sz w:val="18"/>
                <w:szCs w:val="18"/>
              </w:rPr>
              <w:t>24</w:t>
            </w:r>
          </w:p>
        </w:tc>
        <w:tc>
          <w:tcPr>
            <w:tcW w:w="1733" w:type="dxa"/>
            <w:shd w:val="clear" w:color="000000" w:fill="FFFFFF"/>
            <w:hideMark/>
          </w:tcPr>
          <w:p w14:paraId="655B21B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160 / не более 2000</w:t>
            </w:r>
          </w:p>
        </w:tc>
        <w:tc>
          <w:tcPr>
            <w:tcW w:w="1748" w:type="dxa"/>
            <w:shd w:val="clear" w:color="000000" w:fill="FFFFFF"/>
            <w:hideMark/>
          </w:tcPr>
          <w:p w14:paraId="7428BC3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менее 160 / не более 10</w:t>
            </w:r>
            <w:r>
              <w:rPr>
                <w:rFonts w:ascii="Times New Roman" w:eastAsia="Times New Roman" w:hAnsi="Times New Roman"/>
                <w:color w:val="000000"/>
                <w:sz w:val="18"/>
                <w:szCs w:val="18"/>
              </w:rPr>
              <w:t>24</w:t>
            </w:r>
          </w:p>
        </w:tc>
      </w:tr>
      <w:tr w:rsidR="0032132C" w:rsidRPr="00E2428F" w14:paraId="2C08049C" w14:textId="77777777" w:rsidTr="00194DE2">
        <w:trPr>
          <w:trHeight w:val="240"/>
        </w:trPr>
        <w:tc>
          <w:tcPr>
            <w:tcW w:w="581" w:type="dxa"/>
            <w:vMerge/>
            <w:vAlign w:val="center"/>
            <w:hideMark/>
          </w:tcPr>
          <w:p w14:paraId="2B30297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1B39E7B"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2D3D63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3CE97E2"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07A59C0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775EC99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жесткого диска</w:t>
            </w:r>
          </w:p>
        </w:tc>
        <w:tc>
          <w:tcPr>
            <w:tcW w:w="1592" w:type="dxa"/>
            <w:shd w:val="clear" w:color="000000" w:fill="FFFFFF"/>
            <w:hideMark/>
          </w:tcPr>
          <w:p w14:paraId="0A67E5DF"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SSD,HDD</w:t>
            </w:r>
            <w:proofErr w:type="gramEnd"/>
          </w:p>
        </w:tc>
        <w:tc>
          <w:tcPr>
            <w:tcW w:w="1733" w:type="dxa"/>
            <w:shd w:val="clear" w:color="000000" w:fill="FFFFFF"/>
            <w:hideMark/>
          </w:tcPr>
          <w:p w14:paraId="4EEA4AFE"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SSD,HDD</w:t>
            </w:r>
            <w:proofErr w:type="gramEnd"/>
          </w:p>
        </w:tc>
        <w:tc>
          <w:tcPr>
            <w:tcW w:w="1747" w:type="dxa"/>
            <w:shd w:val="clear" w:color="000000" w:fill="FFFFFF"/>
            <w:hideMark/>
          </w:tcPr>
          <w:p w14:paraId="0D4BC7D8"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SSD,HDD</w:t>
            </w:r>
            <w:proofErr w:type="gramEnd"/>
          </w:p>
        </w:tc>
        <w:tc>
          <w:tcPr>
            <w:tcW w:w="1733" w:type="dxa"/>
            <w:shd w:val="clear" w:color="000000" w:fill="FFFFFF"/>
            <w:hideMark/>
          </w:tcPr>
          <w:p w14:paraId="2F3E6D94"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SSD,HDD</w:t>
            </w:r>
            <w:proofErr w:type="gramEnd"/>
          </w:p>
        </w:tc>
        <w:tc>
          <w:tcPr>
            <w:tcW w:w="1748" w:type="dxa"/>
            <w:shd w:val="clear" w:color="000000" w:fill="FFFFFF"/>
            <w:hideMark/>
          </w:tcPr>
          <w:p w14:paraId="08FEA4E1" w14:textId="77777777" w:rsidR="0032132C" w:rsidRPr="00E2428F" w:rsidRDefault="0032132C" w:rsidP="00194DE2">
            <w:pPr>
              <w:spacing w:after="0" w:line="240" w:lineRule="auto"/>
              <w:rPr>
                <w:rFonts w:ascii="Times New Roman" w:eastAsia="Times New Roman" w:hAnsi="Times New Roman"/>
                <w:color w:val="000000"/>
                <w:sz w:val="18"/>
                <w:szCs w:val="18"/>
              </w:rPr>
            </w:pPr>
            <w:proofErr w:type="gramStart"/>
            <w:r w:rsidRPr="00E2428F">
              <w:rPr>
                <w:rFonts w:ascii="Times New Roman" w:eastAsia="Times New Roman" w:hAnsi="Times New Roman"/>
                <w:color w:val="000000"/>
                <w:sz w:val="18"/>
                <w:szCs w:val="18"/>
              </w:rPr>
              <w:t>SSD,HDD</w:t>
            </w:r>
            <w:proofErr w:type="gramEnd"/>
          </w:p>
        </w:tc>
      </w:tr>
      <w:tr w:rsidR="0032132C" w:rsidRPr="00E2428F" w14:paraId="38FB716B" w14:textId="77777777" w:rsidTr="00194DE2">
        <w:trPr>
          <w:trHeight w:val="240"/>
        </w:trPr>
        <w:tc>
          <w:tcPr>
            <w:tcW w:w="581" w:type="dxa"/>
            <w:vMerge/>
            <w:vAlign w:val="center"/>
            <w:hideMark/>
          </w:tcPr>
          <w:p w14:paraId="4AA5A95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05E522F"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D83BE46"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noWrap/>
            <w:vAlign w:val="bottom"/>
            <w:hideMark/>
          </w:tcPr>
          <w:p w14:paraId="52275E2B" w14:textId="77777777" w:rsidR="0032132C" w:rsidRPr="00E2428F"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noWrap/>
            <w:vAlign w:val="bottom"/>
            <w:hideMark/>
          </w:tcPr>
          <w:p w14:paraId="4B54703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0160AFB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Оптический привод</w:t>
            </w:r>
          </w:p>
        </w:tc>
        <w:tc>
          <w:tcPr>
            <w:tcW w:w="1592" w:type="dxa"/>
            <w:shd w:val="clear" w:color="000000" w:fill="FFFFFF"/>
            <w:hideMark/>
          </w:tcPr>
          <w:p w14:paraId="7542B861" w14:textId="77777777" w:rsidR="0032132C" w:rsidRDefault="0032132C" w:rsidP="00194DE2">
            <w:pPr>
              <w:spacing w:after="0" w:line="240" w:lineRule="auto"/>
              <w:rPr>
                <w:rFonts w:ascii="Times New Roman" w:eastAsia="Times New Roman" w:hAnsi="Times New Roman"/>
                <w:sz w:val="18"/>
                <w:szCs w:val="18"/>
              </w:rPr>
            </w:pPr>
            <w:r w:rsidRPr="003F6EE9">
              <w:rPr>
                <w:rFonts w:ascii="Times New Roman" w:eastAsia="Times New Roman" w:hAnsi="Times New Roman"/>
                <w:sz w:val="18"/>
                <w:szCs w:val="18"/>
              </w:rPr>
              <w:t>Наличие/</w:t>
            </w:r>
          </w:p>
          <w:p w14:paraId="1BA84F76" w14:textId="77777777" w:rsidR="0032132C" w:rsidRPr="003F6EE9" w:rsidRDefault="0032132C" w:rsidP="00194DE2">
            <w:pPr>
              <w:spacing w:after="0" w:line="240" w:lineRule="auto"/>
              <w:rPr>
                <w:rFonts w:ascii="Times New Roman" w:eastAsia="Times New Roman" w:hAnsi="Times New Roman"/>
                <w:sz w:val="18"/>
                <w:szCs w:val="18"/>
              </w:rPr>
            </w:pPr>
            <w:r w:rsidRPr="003F6EE9">
              <w:rPr>
                <w:rFonts w:ascii="Times New Roman" w:eastAsia="Times New Roman" w:hAnsi="Times New Roman"/>
                <w:sz w:val="18"/>
                <w:szCs w:val="18"/>
              </w:rPr>
              <w:t xml:space="preserve">отсутствие </w:t>
            </w:r>
          </w:p>
        </w:tc>
        <w:tc>
          <w:tcPr>
            <w:tcW w:w="1733" w:type="dxa"/>
            <w:shd w:val="clear" w:color="000000" w:fill="FFFFFF"/>
            <w:hideMark/>
          </w:tcPr>
          <w:p w14:paraId="22FD2860" w14:textId="77777777" w:rsidR="0032132C" w:rsidRDefault="0032132C" w:rsidP="00194DE2">
            <w:pPr>
              <w:spacing w:after="0"/>
              <w:rPr>
                <w:rFonts w:ascii="Times New Roman" w:eastAsia="Times New Roman" w:hAnsi="Times New Roman"/>
                <w:sz w:val="18"/>
                <w:szCs w:val="18"/>
              </w:rPr>
            </w:pPr>
            <w:r w:rsidRPr="003F6EE9">
              <w:rPr>
                <w:rFonts w:ascii="Times New Roman" w:eastAsia="Times New Roman" w:hAnsi="Times New Roman"/>
                <w:sz w:val="18"/>
                <w:szCs w:val="18"/>
              </w:rPr>
              <w:t>Наличие/</w:t>
            </w:r>
          </w:p>
          <w:p w14:paraId="6502C1CA" w14:textId="77777777" w:rsidR="0032132C" w:rsidRPr="00760649" w:rsidRDefault="0032132C" w:rsidP="00194DE2">
            <w:pPr>
              <w:spacing w:after="0"/>
              <w:rPr>
                <w:rFonts w:ascii="Times New Roman" w:eastAsia="Times New Roman" w:hAnsi="Times New Roman"/>
                <w:sz w:val="18"/>
                <w:szCs w:val="18"/>
              </w:rPr>
            </w:pPr>
            <w:r w:rsidRPr="003F6EE9">
              <w:rPr>
                <w:rFonts w:ascii="Times New Roman" w:eastAsia="Times New Roman" w:hAnsi="Times New Roman"/>
                <w:sz w:val="18"/>
                <w:szCs w:val="18"/>
              </w:rPr>
              <w:t xml:space="preserve">отсутствие </w:t>
            </w:r>
          </w:p>
        </w:tc>
        <w:tc>
          <w:tcPr>
            <w:tcW w:w="1747" w:type="dxa"/>
            <w:shd w:val="clear" w:color="000000" w:fill="FFFFFF"/>
            <w:hideMark/>
          </w:tcPr>
          <w:p w14:paraId="35D15732" w14:textId="77777777" w:rsidR="0032132C" w:rsidRDefault="0032132C" w:rsidP="00194DE2">
            <w:pPr>
              <w:spacing w:after="0"/>
              <w:rPr>
                <w:rFonts w:ascii="Times New Roman" w:eastAsia="Times New Roman" w:hAnsi="Times New Roman"/>
                <w:sz w:val="18"/>
                <w:szCs w:val="18"/>
              </w:rPr>
            </w:pPr>
            <w:r w:rsidRPr="003F6EE9">
              <w:rPr>
                <w:rFonts w:ascii="Times New Roman" w:eastAsia="Times New Roman" w:hAnsi="Times New Roman"/>
                <w:sz w:val="18"/>
                <w:szCs w:val="18"/>
              </w:rPr>
              <w:t>Наличие/</w:t>
            </w:r>
          </w:p>
          <w:p w14:paraId="3B0AF9D2" w14:textId="77777777" w:rsidR="0032132C" w:rsidRPr="003F6EE9" w:rsidRDefault="0032132C" w:rsidP="00194DE2">
            <w:pPr>
              <w:spacing w:after="0"/>
            </w:pPr>
            <w:r w:rsidRPr="003F6EE9">
              <w:rPr>
                <w:rFonts w:ascii="Times New Roman" w:eastAsia="Times New Roman" w:hAnsi="Times New Roman"/>
                <w:sz w:val="18"/>
                <w:szCs w:val="18"/>
              </w:rPr>
              <w:t xml:space="preserve">отсутствие </w:t>
            </w:r>
          </w:p>
        </w:tc>
        <w:tc>
          <w:tcPr>
            <w:tcW w:w="1733" w:type="dxa"/>
            <w:shd w:val="clear" w:color="000000" w:fill="FFFFFF"/>
            <w:hideMark/>
          </w:tcPr>
          <w:p w14:paraId="2F1ED345" w14:textId="77777777" w:rsidR="0032132C" w:rsidRDefault="0032132C" w:rsidP="00194DE2">
            <w:pPr>
              <w:spacing w:after="0"/>
              <w:rPr>
                <w:rFonts w:ascii="Times New Roman" w:eastAsia="Times New Roman" w:hAnsi="Times New Roman"/>
                <w:sz w:val="18"/>
                <w:szCs w:val="18"/>
              </w:rPr>
            </w:pPr>
            <w:r w:rsidRPr="003F6EE9">
              <w:rPr>
                <w:rFonts w:ascii="Times New Roman" w:eastAsia="Times New Roman" w:hAnsi="Times New Roman"/>
                <w:sz w:val="18"/>
                <w:szCs w:val="18"/>
              </w:rPr>
              <w:t>Наличие/</w:t>
            </w:r>
          </w:p>
          <w:p w14:paraId="4C9BB9B5" w14:textId="77777777" w:rsidR="0032132C" w:rsidRPr="003F6EE9" w:rsidRDefault="0032132C" w:rsidP="00194DE2">
            <w:pPr>
              <w:spacing w:after="0"/>
            </w:pPr>
            <w:r w:rsidRPr="003F6EE9">
              <w:rPr>
                <w:rFonts w:ascii="Times New Roman" w:eastAsia="Times New Roman" w:hAnsi="Times New Roman"/>
                <w:sz w:val="18"/>
                <w:szCs w:val="18"/>
              </w:rPr>
              <w:t xml:space="preserve">отсутствие </w:t>
            </w:r>
          </w:p>
        </w:tc>
        <w:tc>
          <w:tcPr>
            <w:tcW w:w="1748" w:type="dxa"/>
            <w:shd w:val="clear" w:color="000000" w:fill="FFFFFF"/>
            <w:hideMark/>
          </w:tcPr>
          <w:p w14:paraId="0D304513" w14:textId="77777777" w:rsidR="0032132C" w:rsidRDefault="0032132C" w:rsidP="00194DE2">
            <w:pPr>
              <w:spacing w:after="0"/>
              <w:rPr>
                <w:rFonts w:ascii="Times New Roman" w:eastAsia="Times New Roman" w:hAnsi="Times New Roman"/>
                <w:sz w:val="18"/>
                <w:szCs w:val="18"/>
              </w:rPr>
            </w:pPr>
            <w:r w:rsidRPr="003F6EE9">
              <w:rPr>
                <w:rFonts w:ascii="Times New Roman" w:eastAsia="Times New Roman" w:hAnsi="Times New Roman"/>
                <w:sz w:val="18"/>
                <w:szCs w:val="18"/>
              </w:rPr>
              <w:t>Наличие/</w:t>
            </w:r>
          </w:p>
          <w:p w14:paraId="0FD6A819" w14:textId="77777777" w:rsidR="0032132C" w:rsidRPr="003F6EE9" w:rsidRDefault="0032132C" w:rsidP="00194DE2">
            <w:pPr>
              <w:spacing w:after="0"/>
            </w:pPr>
            <w:r w:rsidRPr="003F6EE9">
              <w:rPr>
                <w:rFonts w:ascii="Times New Roman" w:eastAsia="Times New Roman" w:hAnsi="Times New Roman"/>
                <w:sz w:val="18"/>
                <w:szCs w:val="18"/>
              </w:rPr>
              <w:t xml:space="preserve">отсутствие </w:t>
            </w:r>
          </w:p>
        </w:tc>
      </w:tr>
      <w:tr w:rsidR="0032132C" w:rsidRPr="00E2428F" w14:paraId="15C4FAA8" w14:textId="77777777" w:rsidTr="00194DE2">
        <w:trPr>
          <w:trHeight w:val="480"/>
        </w:trPr>
        <w:tc>
          <w:tcPr>
            <w:tcW w:w="581" w:type="dxa"/>
            <w:vMerge/>
            <w:vAlign w:val="center"/>
            <w:hideMark/>
          </w:tcPr>
          <w:p w14:paraId="213AE16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AE5E37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0551FA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2CAC4394"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67A94C8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64EA712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видеоадаптера</w:t>
            </w:r>
          </w:p>
        </w:tc>
        <w:tc>
          <w:tcPr>
            <w:tcW w:w="1592" w:type="dxa"/>
            <w:shd w:val="clear" w:color="000000" w:fill="FFFFFF"/>
            <w:hideMark/>
          </w:tcPr>
          <w:p w14:paraId="110393ED" w14:textId="77777777" w:rsidR="0032132C" w:rsidRPr="00997367" w:rsidRDefault="0032132C" w:rsidP="00194DE2">
            <w:pPr>
              <w:spacing w:after="0" w:line="240" w:lineRule="auto"/>
              <w:rPr>
                <w:rFonts w:ascii="Times New Roman" w:eastAsia="Times New Roman" w:hAnsi="Times New Roman"/>
                <w:color w:val="000000"/>
                <w:sz w:val="18"/>
                <w:szCs w:val="18"/>
                <w:highlight w:val="red"/>
              </w:rPr>
            </w:pPr>
            <w:r w:rsidRPr="006F2B6B">
              <w:rPr>
                <w:rFonts w:ascii="Times New Roman" w:eastAsia="Times New Roman" w:hAnsi="Times New Roman"/>
                <w:color w:val="000000"/>
                <w:sz w:val="18"/>
                <w:szCs w:val="18"/>
              </w:rPr>
              <w:t>Дискретный или интегрированный</w:t>
            </w:r>
          </w:p>
        </w:tc>
        <w:tc>
          <w:tcPr>
            <w:tcW w:w="1733" w:type="dxa"/>
            <w:shd w:val="clear" w:color="000000" w:fill="FFFFFF"/>
            <w:hideMark/>
          </w:tcPr>
          <w:p w14:paraId="514EABC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47" w:type="dxa"/>
            <w:shd w:val="clear" w:color="000000" w:fill="FFFFFF"/>
            <w:hideMark/>
          </w:tcPr>
          <w:p w14:paraId="5220285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33" w:type="dxa"/>
            <w:shd w:val="clear" w:color="000000" w:fill="FFFFFF"/>
            <w:hideMark/>
          </w:tcPr>
          <w:p w14:paraId="36B7620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c>
          <w:tcPr>
            <w:tcW w:w="1748" w:type="dxa"/>
            <w:shd w:val="clear" w:color="000000" w:fill="FFFFFF"/>
            <w:hideMark/>
          </w:tcPr>
          <w:p w14:paraId="3439502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Дискретный или интегрированный</w:t>
            </w:r>
          </w:p>
        </w:tc>
      </w:tr>
      <w:tr w:rsidR="0032132C" w:rsidRPr="00E2428F" w14:paraId="2DBA5E97" w14:textId="77777777" w:rsidTr="00194DE2">
        <w:trPr>
          <w:trHeight w:val="480"/>
        </w:trPr>
        <w:tc>
          <w:tcPr>
            <w:tcW w:w="581" w:type="dxa"/>
            <w:vMerge/>
            <w:vAlign w:val="center"/>
            <w:hideMark/>
          </w:tcPr>
          <w:p w14:paraId="40D0B6A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1FB0FC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37996EE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noWrap/>
            <w:vAlign w:val="bottom"/>
            <w:hideMark/>
          </w:tcPr>
          <w:p w14:paraId="1441834B" w14:textId="77777777" w:rsidR="0032132C" w:rsidRPr="00E2428F"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noWrap/>
            <w:vAlign w:val="bottom"/>
            <w:hideMark/>
          </w:tcPr>
          <w:p w14:paraId="30569E2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05FD0F3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Операционная система</w:t>
            </w:r>
          </w:p>
        </w:tc>
        <w:tc>
          <w:tcPr>
            <w:tcW w:w="1592" w:type="dxa"/>
            <w:shd w:val="clear" w:color="000000" w:fill="FFFFFF"/>
            <w:hideMark/>
          </w:tcPr>
          <w:p w14:paraId="583D5F6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33" w:type="dxa"/>
            <w:shd w:val="clear" w:color="000000" w:fill="FFFFFF"/>
            <w:hideMark/>
          </w:tcPr>
          <w:p w14:paraId="458316D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47" w:type="dxa"/>
            <w:shd w:val="clear" w:color="000000" w:fill="FFFFFF"/>
            <w:hideMark/>
          </w:tcPr>
          <w:p w14:paraId="5110171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33" w:type="dxa"/>
            <w:shd w:val="clear" w:color="000000" w:fill="FFFFFF"/>
            <w:hideMark/>
          </w:tcPr>
          <w:p w14:paraId="71519C4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c>
          <w:tcPr>
            <w:tcW w:w="1748" w:type="dxa"/>
            <w:shd w:val="clear" w:color="000000" w:fill="FFFFFF"/>
            <w:hideMark/>
          </w:tcPr>
          <w:p w14:paraId="62E6077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Предустановленная операционная система</w:t>
            </w:r>
          </w:p>
        </w:tc>
      </w:tr>
      <w:tr w:rsidR="0032132C" w:rsidRPr="00E2428F" w14:paraId="24AC44BA" w14:textId="77777777" w:rsidTr="00194DE2">
        <w:trPr>
          <w:trHeight w:val="2160"/>
        </w:trPr>
        <w:tc>
          <w:tcPr>
            <w:tcW w:w="581" w:type="dxa"/>
            <w:vMerge/>
            <w:vAlign w:val="center"/>
            <w:hideMark/>
          </w:tcPr>
          <w:p w14:paraId="61CB9D5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B5F4427"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0C6858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AFE55F5"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5A34427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1E78EE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Предустановленное программное обеспечение</w:t>
            </w:r>
          </w:p>
        </w:tc>
        <w:tc>
          <w:tcPr>
            <w:tcW w:w="1592" w:type="dxa"/>
            <w:shd w:val="clear" w:color="000000" w:fill="FFFFFF"/>
            <w:hideMark/>
          </w:tcPr>
          <w:p w14:paraId="4B60FC91"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p>
        </w:tc>
        <w:tc>
          <w:tcPr>
            <w:tcW w:w="1733" w:type="dxa"/>
            <w:shd w:val="clear" w:color="000000" w:fill="FFFFFF"/>
            <w:hideMark/>
          </w:tcPr>
          <w:p w14:paraId="62C634AB"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p>
        </w:tc>
        <w:tc>
          <w:tcPr>
            <w:tcW w:w="1747" w:type="dxa"/>
            <w:shd w:val="clear" w:color="000000" w:fill="FFFFFF"/>
            <w:hideMark/>
          </w:tcPr>
          <w:p w14:paraId="68DF76D6"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p>
        </w:tc>
        <w:tc>
          <w:tcPr>
            <w:tcW w:w="1733" w:type="dxa"/>
            <w:shd w:val="clear" w:color="000000" w:fill="FFFFFF"/>
            <w:hideMark/>
          </w:tcPr>
          <w:p w14:paraId="5FDECD1A"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p>
        </w:tc>
        <w:tc>
          <w:tcPr>
            <w:tcW w:w="1748" w:type="dxa"/>
            <w:shd w:val="clear" w:color="000000" w:fill="FFFFFF"/>
            <w:hideMark/>
          </w:tcPr>
          <w:p w14:paraId="016F44BA"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p>
        </w:tc>
      </w:tr>
      <w:tr w:rsidR="0032132C" w:rsidRPr="00E2428F" w14:paraId="09358392" w14:textId="77777777" w:rsidTr="00194DE2">
        <w:trPr>
          <w:trHeight w:val="2640"/>
        </w:trPr>
        <w:tc>
          <w:tcPr>
            <w:tcW w:w="581" w:type="dxa"/>
            <w:vMerge/>
            <w:vAlign w:val="center"/>
            <w:hideMark/>
          </w:tcPr>
          <w:p w14:paraId="7FD54D0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4F96A30"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F6B84B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ACFFD35"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383</w:t>
            </w:r>
          </w:p>
        </w:tc>
        <w:tc>
          <w:tcPr>
            <w:tcW w:w="1131" w:type="dxa"/>
            <w:shd w:val="clear" w:color="000000" w:fill="FFFFFF"/>
            <w:hideMark/>
          </w:tcPr>
          <w:p w14:paraId="5831BD1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072FBEE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4DBA4E99"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 xml:space="preserve">Не более 83 200,00 (моноблок / </w:t>
            </w:r>
            <w:proofErr w:type="spellStart"/>
            <w:proofErr w:type="gramStart"/>
            <w:r w:rsidRPr="00517028">
              <w:rPr>
                <w:rFonts w:ascii="Times New Roman" w:eastAsia="Times New Roman" w:hAnsi="Times New Roman"/>
                <w:color w:val="000000"/>
                <w:sz w:val="18"/>
                <w:szCs w:val="18"/>
              </w:rPr>
              <w:t>сист.блок</w:t>
            </w:r>
            <w:proofErr w:type="spellEnd"/>
            <w:proofErr w:type="gramEnd"/>
            <w:r w:rsidRPr="00517028">
              <w:rPr>
                <w:rFonts w:ascii="Times New Roman" w:eastAsia="Times New Roman" w:hAnsi="Times New Roman"/>
                <w:color w:val="000000"/>
                <w:sz w:val="18"/>
                <w:szCs w:val="18"/>
              </w:rPr>
              <w:t xml:space="preserve"> </w:t>
            </w:r>
            <w:proofErr w:type="gramStart"/>
            <w:r w:rsidRPr="00517028">
              <w:rPr>
                <w:rFonts w:ascii="Times New Roman" w:eastAsia="Times New Roman" w:hAnsi="Times New Roman"/>
                <w:color w:val="000000"/>
                <w:sz w:val="18"/>
                <w:szCs w:val="18"/>
              </w:rPr>
              <w:t>+  монитор</w:t>
            </w:r>
            <w:proofErr w:type="gramEnd"/>
            <w:r w:rsidRPr="00517028">
              <w:rPr>
                <w:rFonts w:ascii="Times New Roman" w:eastAsia="Times New Roman" w:hAnsi="Times New Roman"/>
                <w:color w:val="000000"/>
                <w:sz w:val="18"/>
                <w:szCs w:val="18"/>
              </w:rPr>
              <w:t>)</w:t>
            </w:r>
          </w:p>
        </w:tc>
        <w:tc>
          <w:tcPr>
            <w:tcW w:w="1733" w:type="dxa"/>
            <w:shd w:val="clear" w:color="000000" w:fill="FFFFFF"/>
            <w:hideMark/>
          </w:tcPr>
          <w:p w14:paraId="7F661866"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Не более 83 200,00</w:t>
            </w:r>
          </w:p>
          <w:p w14:paraId="0AC2F293" w14:textId="77777777" w:rsidR="0032132C" w:rsidRPr="00517028" w:rsidRDefault="0032132C" w:rsidP="00194DE2">
            <w:pPr>
              <w:rPr>
                <w:rFonts w:ascii="Times New Roman" w:eastAsia="Times New Roman" w:hAnsi="Times New Roman"/>
                <w:sz w:val="18"/>
                <w:szCs w:val="18"/>
              </w:rPr>
            </w:pPr>
            <w:r w:rsidRPr="00517028">
              <w:rPr>
                <w:rFonts w:ascii="Times New Roman" w:eastAsia="Times New Roman" w:hAnsi="Times New Roman"/>
                <w:color w:val="000000"/>
                <w:sz w:val="18"/>
                <w:szCs w:val="18"/>
              </w:rPr>
              <w:t xml:space="preserve">(моноблок / </w:t>
            </w:r>
            <w:proofErr w:type="spellStart"/>
            <w:proofErr w:type="gramStart"/>
            <w:r w:rsidRPr="00517028">
              <w:rPr>
                <w:rFonts w:ascii="Times New Roman" w:eastAsia="Times New Roman" w:hAnsi="Times New Roman"/>
                <w:color w:val="000000"/>
                <w:sz w:val="18"/>
                <w:szCs w:val="18"/>
              </w:rPr>
              <w:t>сист.блок</w:t>
            </w:r>
            <w:proofErr w:type="spellEnd"/>
            <w:proofErr w:type="gramEnd"/>
            <w:r w:rsidRPr="00517028">
              <w:rPr>
                <w:rFonts w:ascii="Times New Roman" w:eastAsia="Times New Roman" w:hAnsi="Times New Roman"/>
                <w:color w:val="000000"/>
                <w:sz w:val="18"/>
                <w:szCs w:val="18"/>
              </w:rPr>
              <w:t xml:space="preserve"> </w:t>
            </w:r>
            <w:proofErr w:type="gramStart"/>
            <w:r w:rsidRPr="00517028">
              <w:rPr>
                <w:rFonts w:ascii="Times New Roman" w:eastAsia="Times New Roman" w:hAnsi="Times New Roman"/>
                <w:color w:val="000000"/>
                <w:sz w:val="18"/>
                <w:szCs w:val="18"/>
              </w:rPr>
              <w:t>+  монитор</w:t>
            </w:r>
            <w:proofErr w:type="gramEnd"/>
            <w:r w:rsidRPr="00517028">
              <w:rPr>
                <w:rFonts w:ascii="Times New Roman" w:eastAsia="Times New Roman" w:hAnsi="Times New Roman"/>
                <w:color w:val="000000"/>
                <w:sz w:val="18"/>
                <w:szCs w:val="18"/>
              </w:rPr>
              <w:t>)</w:t>
            </w:r>
          </w:p>
        </w:tc>
        <w:tc>
          <w:tcPr>
            <w:tcW w:w="1747" w:type="dxa"/>
            <w:shd w:val="clear" w:color="000000" w:fill="FFFFFF"/>
            <w:hideMark/>
          </w:tcPr>
          <w:p w14:paraId="73E0AC11"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Не более 83 200,00</w:t>
            </w:r>
          </w:p>
          <w:p w14:paraId="0D361100"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 xml:space="preserve">и не </w:t>
            </w:r>
            <w:proofErr w:type="gramStart"/>
            <w:r w:rsidRPr="00517028">
              <w:rPr>
                <w:rFonts w:ascii="Times New Roman" w:eastAsia="Times New Roman" w:hAnsi="Times New Roman"/>
                <w:color w:val="000000"/>
                <w:sz w:val="18"/>
                <w:szCs w:val="18"/>
              </w:rPr>
              <w:t>более  94</w:t>
            </w:r>
            <w:proofErr w:type="gramEnd"/>
            <w:r w:rsidRPr="00517028">
              <w:rPr>
                <w:rFonts w:ascii="Times New Roman" w:eastAsia="Times New Roman" w:hAnsi="Times New Roman"/>
                <w:color w:val="000000"/>
                <w:sz w:val="18"/>
                <w:szCs w:val="18"/>
              </w:rPr>
              <w:t xml:space="preserve"> 200,00 </w:t>
            </w:r>
            <w:proofErr w:type="gramStart"/>
            <w:r w:rsidRPr="00517028">
              <w:rPr>
                <w:rFonts w:ascii="Times New Roman" w:eastAsia="Times New Roman" w:hAnsi="Times New Roman"/>
                <w:color w:val="000000"/>
                <w:sz w:val="18"/>
                <w:szCs w:val="18"/>
              </w:rPr>
              <w:t>–  для</w:t>
            </w:r>
            <w:proofErr w:type="gramEnd"/>
            <w:r w:rsidRPr="00517028">
              <w:rPr>
                <w:rFonts w:ascii="Times New Roman" w:eastAsia="Times New Roman" w:hAnsi="Times New Roman"/>
                <w:color w:val="000000"/>
                <w:sz w:val="18"/>
                <w:szCs w:val="18"/>
              </w:rPr>
              <w:t xml:space="preserve"> специалистов служб, связанных с проектированием, строительством, землеустройством, для специалистов, работающих с табличными редакторами</w:t>
            </w:r>
          </w:p>
        </w:tc>
        <w:tc>
          <w:tcPr>
            <w:tcW w:w="1733" w:type="dxa"/>
            <w:shd w:val="clear" w:color="000000" w:fill="FFFFFF"/>
            <w:hideMark/>
          </w:tcPr>
          <w:p w14:paraId="6E36D42F"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Не более 83 200,00</w:t>
            </w:r>
          </w:p>
          <w:p w14:paraId="48770F34" w14:textId="77777777" w:rsidR="0032132C" w:rsidRPr="00517028" w:rsidRDefault="0032132C" w:rsidP="00194DE2">
            <w:pPr>
              <w:rPr>
                <w:rFonts w:ascii="Times New Roman" w:eastAsia="Times New Roman" w:hAnsi="Times New Roman"/>
                <w:sz w:val="18"/>
                <w:szCs w:val="18"/>
              </w:rPr>
            </w:pPr>
            <w:r w:rsidRPr="00517028">
              <w:rPr>
                <w:rFonts w:ascii="Times New Roman" w:eastAsia="Times New Roman" w:hAnsi="Times New Roman"/>
                <w:color w:val="000000"/>
                <w:sz w:val="18"/>
                <w:szCs w:val="18"/>
              </w:rPr>
              <w:t xml:space="preserve">(моноблок / </w:t>
            </w:r>
            <w:proofErr w:type="spellStart"/>
            <w:proofErr w:type="gramStart"/>
            <w:r w:rsidRPr="00517028">
              <w:rPr>
                <w:rFonts w:ascii="Times New Roman" w:eastAsia="Times New Roman" w:hAnsi="Times New Roman"/>
                <w:color w:val="000000"/>
                <w:sz w:val="18"/>
                <w:szCs w:val="18"/>
              </w:rPr>
              <w:t>сист.блок</w:t>
            </w:r>
            <w:proofErr w:type="spellEnd"/>
            <w:proofErr w:type="gramEnd"/>
            <w:r w:rsidRPr="00517028">
              <w:rPr>
                <w:rFonts w:ascii="Times New Roman" w:eastAsia="Times New Roman" w:hAnsi="Times New Roman"/>
                <w:color w:val="000000"/>
                <w:sz w:val="18"/>
                <w:szCs w:val="18"/>
              </w:rPr>
              <w:t xml:space="preserve"> </w:t>
            </w:r>
            <w:proofErr w:type="gramStart"/>
            <w:r w:rsidRPr="00517028">
              <w:rPr>
                <w:rFonts w:ascii="Times New Roman" w:eastAsia="Times New Roman" w:hAnsi="Times New Roman"/>
                <w:color w:val="000000"/>
                <w:sz w:val="18"/>
                <w:szCs w:val="18"/>
              </w:rPr>
              <w:t>+  монитор</w:t>
            </w:r>
            <w:proofErr w:type="gramEnd"/>
            <w:r w:rsidRPr="00517028">
              <w:rPr>
                <w:rFonts w:ascii="Times New Roman" w:eastAsia="Times New Roman" w:hAnsi="Times New Roman"/>
                <w:color w:val="000000"/>
                <w:sz w:val="18"/>
                <w:szCs w:val="18"/>
              </w:rPr>
              <w:t>)</w:t>
            </w:r>
          </w:p>
        </w:tc>
        <w:tc>
          <w:tcPr>
            <w:tcW w:w="1748" w:type="dxa"/>
            <w:shd w:val="clear" w:color="000000" w:fill="FFFFFF"/>
            <w:hideMark/>
          </w:tcPr>
          <w:p w14:paraId="1A8F08BF" w14:textId="77777777" w:rsidR="0032132C" w:rsidRPr="00517028" w:rsidRDefault="0032132C" w:rsidP="00194DE2">
            <w:pPr>
              <w:spacing w:after="0" w:line="240" w:lineRule="auto"/>
              <w:rPr>
                <w:rFonts w:ascii="Times New Roman" w:eastAsia="Times New Roman" w:hAnsi="Times New Roman"/>
                <w:color w:val="000000"/>
                <w:sz w:val="18"/>
                <w:szCs w:val="18"/>
              </w:rPr>
            </w:pPr>
            <w:r w:rsidRPr="00517028">
              <w:rPr>
                <w:rFonts w:ascii="Times New Roman" w:eastAsia="Times New Roman" w:hAnsi="Times New Roman"/>
                <w:color w:val="000000"/>
                <w:sz w:val="18"/>
                <w:szCs w:val="18"/>
              </w:rPr>
              <w:t>Не более 83 200,00</w:t>
            </w:r>
          </w:p>
          <w:p w14:paraId="7C4F4C78" w14:textId="77777777" w:rsidR="0032132C" w:rsidRPr="00517028" w:rsidRDefault="0032132C" w:rsidP="00194DE2">
            <w:pPr>
              <w:rPr>
                <w:rFonts w:ascii="Times New Roman" w:eastAsia="Times New Roman" w:hAnsi="Times New Roman"/>
                <w:sz w:val="18"/>
                <w:szCs w:val="18"/>
              </w:rPr>
            </w:pPr>
            <w:r w:rsidRPr="00517028">
              <w:rPr>
                <w:rFonts w:ascii="Times New Roman" w:eastAsia="Times New Roman" w:hAnsi="Times New Roman"/>
                <w:color w:val="000000"/>
                <w:sz w:val="18"/>
                <w:szCs w:val="18"/>
              </w:rPr>
              <w:t xml:space="preserve">(моноблок / </w:t>
            </w:r>
            <w:proofErr w:type="spellStart"/>
            <w:proofErr w:type="gramStart"/>
            <w:r w:rsidRPr="00517028">
              <w:rPr>
                <w:rFonts w:ascii="Times New Roman" w:eastAsia="Times New Roman" w:hAnsi="Times New Roman"/>
                <w:color w:val="000000"/>
                <w:sz w:val="18"/>
                <w:szCs w:val="18"/>
              </w:rPr>
              <w:t>сист.блок</w:t>
            </w:r>
            <w:proofErr w:type="spellEnd"/>
            <w:proofErr w:type="gramEnd"/>
            <w:r w:rsidRPr="00517028">
              <w:rPr>
                <w:rFonts w:ascii="Times New Roman" w:eastAsia="Times New Roman" w:hAnsi="Times New Roman"/>
                <w:color w:val="000000"/>
                <w:sz w:val="18"/>
                <w:szCs w:val="18"/>
              </w:rPr>
              <w:t xml:space="preserve"> </w:t>
            </w:r>
            <w:proofErr w:type="gramStart"/>
            <w:r w:rsidRPr="00517028">
              <w:rPr>
                <w:rFonts w:ascii="Times New Roman" w:eastAsia="Times New Roman" w:hAnsi="Times New Roman"/>
                <w:color w:val="000000"/>
                <w:sz w:val="18"/>
                <w:szCs w:val="18"/>
              </w:rPr>
              <w:t>+  монитор</w:t>
            </w:r>
            <w:proofErr w:type="gramEnd"/>
            <w:r w:rsidRPr="00517028">
              <w:rPr>
                <w:rFonts w:ascii="Times New Roman" w:eastAsia="Times New Roman" w:hAnsi="Times New Roman"/>
                <w:color w:val="000000"/>
                <w:sz w:val="18"/>
                <w:szCs w:val="18"/>
              </w:rPr>
              <w:t>)</w:t>
            </w:r>
          </w:p>
        </w:tc>
      </w:tr>
      <w:tr w:rsidR="0032132C" w:rsidRPr="00E2428F" w14:paraId="51629233" w14:textId="77777777" w:rsidTr="00194DE2">
        <w:trPr>
          <w:trHeight w:val="1270"/>
        </w:trPr>
        <w:tc>
          <w:tcPr>
            <w:tcW w:w="581" w:type="dxa"/>
            <w:vMerge w:val="restart"/>
            <w:shd w:val="clear" w:color="000000" w:fill="FFFFFF"/>
            <w:hideMark/>
          </w:tcPr>
          <w:p w14:paraId="650521C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10ED8971" w14:textId="77777777" w:rsidR="0032132C" w:rsidRPr="00517028" w:rsidRDefault="0032132C" w:rsidP="00194DE2">
            <w:pPr>
              <w:spacing w:after="0" w:line="240" w:lineRule="auto"/>
              <w:jc w:val="center"/>
              <w:rPr>
                <w:rFonts w:ascii="Times New Roman" w:eastAsia="Times New Roman" w:hAnsi="Times New Roman"/>
                <w:sz w:val="18"/>
                <w:szCs w:val="18"/>
              </w:rPr>
            </w:pPr>
            <w:hyperlink r:id="rId12" w:history="1">
              <w:r w:rsidRPr="00517028">
                <w:rPr>
                  <w:rFonts w:ascii="Times New Roman" w:eastAsia="Times New Roman" w:hAnsi="Times New Roman"/>
                  <w:sz w:val="18"/>
                </w:rPr>
                <w:t>26.20.16</w:t>
              </w:r>
            </w:hyperlink>
          </w:p>
        </w:tc>
        <w:tc>
          <w:tcPr>
            <w:tcW w:w="1842" w:type="dxa"/>
            <w:vMerge w:val="restart"/>
            <w:shd w:val="clear" w:color="000000" w:fill="FFFFFF"/>
            <w:hideMark/>
          </w:tcPr>
          <w:p w14:paraId="03BE65BB" w14:textId="77777777" w:rsidR="0032132C"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Устройс</w:t>
            </w:r>
            <w:r w:rsidRPr="00517028">
              <w:rPr>
                <w:rFonts w:ascii="Times New Roman" w:eastAsia="Times New Roman" w:hAnsi="Times New Roman"/>
                <w:sz w:val="20"/>
                <w:szCs w:val="20"/>
              </w:rPr>
              <w:t>т</w:t>
            </w:r>
            <w:r w:rsidRPr="00517028">
              <w:rPr>
                <w:rFonts w:ascii="Times New Roman" w:eastAsia="Times New Roman" w:hAnsi="Times New Roman"/>
                <w:sz w:val="20"/>
                <w:szCs w:val="20"/>
              </w:rPr>
              <w:t>ва ввода или вывода, соде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жащие или не содерж</w:t>
            </w:r>
            <w:r w:rsidRPr="00517028">
              <w:rPr>
                <w:rFonts w:ascii="Times New Roman" w:eastAsia="Times New Roman" w:hAnsi="Times New Roman"/>
                <w:sz w:val="20"/>
                <w:szCs w:val="20"/>
              </w:rPr>
              <w:t>а</w:t>
            </w:r>
            <w:r w:rsidRPr="00517028">
              <w:rPr>
                <w:rFonts w:ascii="Times New Roman" w:eastAsia="Times New Roman" w:hAnsi="Times New Roman"/>
                <w:sz w:val="20"/>
                <w:szCs w:val="20"/>
              </w:rPr>
              <w:t>щие в одном корпусе запом</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нающие устройс</w:t>
            </w:r>
            <w:r w:rsidRPr="00517028">
              <w:rPr>
                <w:rFonts w:ascii="Times New Roman" w:eastAsia="Times New Roman" w:hAnsi="Times New Roman"/>
                <w:sz w:val="20"/>
                <w:szCs w:val="20"/>
              </w:rPr>
              <w:t>т</w:t>
            </w:r>
            <w:r w:rsidRPr="00517028">
              <w:rPr>
                <w:rFonts w:ascii="Times New Roman" w:eastAsia="Times New Roman" w:hAnsi="Times New Roman"/>
                <w:sz w:val="20"/>
                <w:szCs w:val="20"/>
              </w:rPr>
              <w:t xml:space="preserve">ва.  </w:t>
            </w:r>
          </w:p>
          <w:p w14:paraId="3A517AD2" w14:textId="77777777" w:rsidR="0032132C" w:rsidRPr="00517028" w:rsidRDefault="0032132C" w:rsidP="00194DE2">
            <w:pPr>
              <w:spacing w:after="0" w:line="240" w:lineRule="auto"/>
              <w:rPr>
                <w:rFonts w:ascii="Times New Roman" w:eastAsia="Times New Roman" w:hAnsi="Times New Roman"/>
                <w:bCs/>
                <w:sz w:val="20"/>
                <w:szCs w:val="20"/>
              </w:rPr>
            </w:pPr>
            <w:r w:rsidRPr="00517028">
              <w:rPr>
                <w:rFonts w:ascii="Times New Roman" w:eastAsia="Times New Roman" w:hAnsi="Times New Roman"/>
                <w:sz w:val="20"/>
                <w:szCs w:val="20"/>
              </w:rPr>
              <w:t xml:space="preserve">                                                                Поясн</w:t>
            </w:r>
            <w:r w:rsidRPr="00517028">
              <w:rPr>
                <w:rFonts w:ascii="Times New Roman" w:eastAsia="Times New Roman" w:hAnsi="Times New Roman"/>
                <w:sz w:val="20"/>
                <w:szCs w:val="20"/>
              </w:rPr>
              <w:t>е</w:t>
            </w:r>
            <w:r w:rsidRPr="00517028">
              <w:rPr>
                <w:rFonts w:ascii="Times New Roman" w:eastAsia="Times New Roman" w:hAnsi="Times New Roman"/>
                <w:sz w:val="20"/>
                <w:szCs w:val="20"/>
              </w:rPr>
              <w:t>ния по требуемой продукции:</w:t>
            </w:r>
            <w:r w:rsidRPr="00517028">
              <w:rPr>
                <w:rFonts w:ascii="Times New Roman" w:eastAsia="Times New Roman" w:hAnsi="Times New Roman"/>
                <w:b/>
                <w:bCs/>
                <w:sz w:val="20"/>
                <w:szCs w:val="20"/>
              </w:rPr>
              <w:t xml:space="preserve"> </w:t>
            </w:r>
            <w:r w:rsidRPr="00517028">
              <w:rPr>
                <w:rFonts w:ascii="Times New Roman" w:eastAsia="Times New Roman" w:hAnsi="Times New Roman"/>
                <w:bCs/>
                <w:sz w:val="20"/>
                <w:szCs w:val="20"/>
              </w:rPr>
              <w:t>принтеры перс</w:t>
            </w:r>
            <w:r w:rsidRPr="00517028">
              <w:rPr>
                <w:rFonts w:ascii="Times New Roman" w:eastAsia="Times New Roman" w:hAnsi="Times New Roman"/>
                <w:bCs/>
                <w:sz w:val="20"/>
                <w:szCs w:val="20"/>
              </w:rPr>
              <w:t>о</w:t>
            </w:r>
            <w:r w:rsidRPr="00517028">
              <w:rPr>
                <w:rFonts w:ascii="Times New Roman" w:eastAsia="Times New Roman" w:hAnsi="Times New Roman"/>
                <w:bCs/>
                <w:sz w:val="20"/>
                <w:szCs w:val="20"/>
              </w:rPr>
              <w:t>нальные</w:t>
            </w:r>
          </w:p>
          <w:p w14:paraId="62E1937E"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bCs/>
                <w:sz w:val="20"/>
                <w:szCs w:val="20"/>
              </w:rPr>
              <w:t>(тип 1)</w:t>
            </w:r>
          </w:p>
        </w:tc>
        <w:tc>
          <w:tcPr>
            <w:tcW w:w="709" w:type="dxa"/>
            <w:shd w:val="clear" w:color="000000" w:fill="FFFFFF"/>
            <w:hideMark/>
          </w:tcPr>
          <w:p w14:paraId="02E43460"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p w14:paraId="07B9F40F" w14:textId="77777777" w:rsidR="0032132C" w:rsidRPr="00517028" w:rsidRDefault="0032132C" w:rsidP="00194DE2">
            <w:pPr>
              <w:jc w:val="center"/>
              <w:rPr>
                <w:rFonts w:ascii="Times New Roman" w:eastAsia="Times New Roman" w:hAnsi="Times New Roman"/>
                <w:sz w:val="18"/>
                <w:szCs w:val="18"/>
              </w:rPr>
            </w:pPr>
          </w:p>
        </w:tc>
        <w:tc>
          <w:tcPr>
            <w:tcW w:w="1131" w:type="dxa"/>
            <w:shd w:val="clear" w:color="000000" w:fill="FFFFFF"/>
            <w:hideMark/>
          </w:tcPr>
          <w:p w14:paraId="03D4AB3D"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2129" w:type="dxa"/>
            <w:shd w:val="clear" w:color="000000" w:fill="FFFFFF"/>
            <w:hideMark/>
          </w:tcPr>
          <w:p w14:paraId="10B9E7B8"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 xml:space="preserve">Метод печати </w:t>
            </w:r>
          </w:p>
        </w:tc>
        <w:tc>
          <w:tcPr>
            <w:tcW w:w="1592" w:type="dxa"/>
            <w:shd w:val="clear" w:color="000000" w:fill="FFFFFF"/>
            <w:hideMark/>
          </w:tcPr>
          <w:p w14:paraId="46FB3AA3"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c>
          <w:tcPr>
            <w:tcW w:w="1733" w:type="dxa"/>
            <w:shd w:val="clear" w:color="000000" w:fill="FFFFFF"/>
            <w:hideMark/>
          </w:tcPr>
          <w:p w14:paraId="2F056C63"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c>
          <w:tcPr>
            <w:tcW w:w="1747" w:type="dxa"/>
            <w:shd w:val="clear" w:color="000000" w:fill="FFFFFF"/>
            <w:hideMark/>
          </w:tcPr>
          <w:p w14:paraId="7E1BDE63"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c>
          <w:tcPr>
            <w:tcW w:w="1733" w:type="dxa"/>
            <w:shd w:val="clear" w:color="000000" w:fill="FFFFFF"/>
            <w:hideMark/>
          </w:tcPr>
          <w:p w14:paraId="0E2F86A9"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c>
          <w:tcPr>
            <w:tcW w:w="1748" w:type="dxa"/>
            <w:shd w:val="clear" w:color="000000" w:fill="FFFFFF"/>
            <w:hideMark/>
          </w:tcPr>
          <w:p w14:paraId="504DBD43"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r>
      <w:tr w:rsidR="0032132C" w:rsidRPr="00E2428F" w14:paraId="1AC5AFC8" w14:textId="77777777" w:rsidTr="00194DE2">
        <w:trPr>
          <w:trHeight w:val="480"/>
        </w:trPr>
        <w:tc>
          <w:tcPr>
            <w:tcW w:w="581" w:type="dxa"/>
            <w:vMerge/>
            <w:vAlign w:val="center"/>
            <w:hideMark/>
          </w:tcPr>
          <w:p w14:paraId="4D8F86B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63012AB"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D48EB15"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016F70FB"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1131" w:type="dxa"/>
            <w:shd w:val="clear" w:color="000000" w:fill="FFFFFF"/>
            <w:hideMark/>
          </w:tcPr>
          <w:p w14:paraId="2B4DF353"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2129" w:type="dxa"/>
            <w:shd w:val="clear" w:color="000000" w:fill="FFFFFF"/>
            <w:hideMark/>
          </w:tcPr>
          <w:p w14:paraId="687C7C16"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 xml:space="preserve">Цветность </w:t>
            </w:r>
          </w:p>
        </w:tc>
        <w:tc>
          <w:tcPr>
            <w:tcW w:w="1592" w:type="dxa"/>
            <w:shd w:val="clear" w:color="000000" w:fill="FFFFFF"/>
            <w:hideMark/>
          </w:tcPr>
          <w:p w14:paraId="0AB14188"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c>
          <w:tcPr>
            <w:tcW w:w="1733" w:type="dxa"/>
            <w:shd w:val="clear" w:color="000000" w:fill="FFFFFF"/>
            <w:hideMark/>
          </w:tcPr>
          <w:p w14:paraId="4D2BBEFE"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c>
          <w:tcPr>
            <w:tcW w:w="1747" w:type="dxa"/>
            <w:shd w:val="clear" w:color="000000" w:fill="FFFFFF"/>
            <w:hideMark/>
          </w:tcPr>
          <w:p w14:paraId="224B0625"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c>
          <w:tcPr>
            <w:tcW w:w="1733" w:type="dxa"/>
            <w:shd w:val="clear" w:color="000000" w:fill="FFFFFF"/>
            <w:hideMark/>
          </w:tcPr>
          <w:p w14:paraId="33377430"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c>
          <w:tcPr>
            <w:tcW w:w="1748" w:type="dxa"/>
            <w:shd w:val="clear" w:color="000000" w:fill="FFFFFF"/>
            <w:hideMark/>
          </w:tcPr>
          <w:p w14:paraId="7171187F"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r>
      <w:tr w:rsidR="0032132C" w:rsidRPr="00E2428F" w14:paraId="3FA6CE99" w14:textId="77777777" w:rsidTr="00194DE2">
        <w:trPr>
          <w:trHeight w:val="480"/>
        </w:trPr>
        <w:tc>
          <w:tcPr>
            <w:tcW w:w="581" w:type="dxa"/>
            <w:vMerge/>
            <w:vAlign w:val="center"/>
            <w:hideMark/>
          </w:tcPr>
          <w:p w14:paraId="2CF5580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B3E2216"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9AE8C44"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38480A95"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1131" w:type="dxa"/>
            <w:shd w:val="clear" w:color="000000" w:fill="FFFFFF"/>
            <w:hideMark/>
          </w:tcPr>
          <w:p w14:paraId="3ECAD5F6"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2129" w:type="dxa"/>
            <w:shd w:val="clear" w:color="000000" w:fill="FFFFFF"/>
            <w:hideMark/>
          </w:tcPr>
          <w:p w14:paraId="067F246C"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Максимальный формат</w:t>
            </w:r>
          </w:p>
        </w:tc>
        <w:tc>
          <w:tcPr>
            <w:tcW w:w="1592" w:type="dxa"/>
            <w:shd w:val="clear" w:color="000000" w:fill="FFFFFF"/>
            <w:hideMark/>
          </w:tcPr>
          <w:p w14:paraId="56A505D8"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А4</w:t>
            </w:r>
          </w:p>
        </w:tc>
        <w:tc>
          <w:tcPr>
            <w:tcW w:w="1733" w:type="dxa"/>
            <w:shd w:val="clear" w:color="000000" w:fill="FFFFFF"/>
            <w:hideMark/>
          </w:tcPr>
          <w:p w14:paraId="13DE1BAB"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А4</w:t>
            </w:r>
          </w:p>
        </w:tc>
        <w:tc>
          <w:tcPr>
            <w:tcW w:w="1747" w:type="dxa"/>
            <w:shd w:val="clear" w:color="000000" w:fill="FFFFFF"/>
            <w:hideMark/>
          </w:tcPr>
          <w:p w14:paraId="4AD82DB0"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А4</w:t>
            </w:r>
          </w:p>
        </w:tc>
        <w:tc>
          <w:tcPr>
            <w:tcW w:w="1733" w:type="dxa"/>
            <w:shd w:val="clear" w:color="000000" w:fill="FFFFFF"/>
            <w:hideMark/>
          </w:tcPr>
          <w:p w14:paraId="625D861D"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А4</w:t>
            </w:r>
          </w:p>
        </w:tc>
        <w:tc>
          <w:tcPr>
            <w:tcW w:w="1748" w:type="dxa"/>
            <w:shd w:val="clear" w:color="000000" w:fill="FFFFFF"/>
            <w:hideMark/>
          </w:tcPr>
          <w:p w14:paraId="38EEE3D2"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А4</w:t>
            </w:r>
          </w:p>
        </w:tc>
      </w:tr>
      <w:tr w:rsidR="0032132C" w:rsidRPr="00E2428F" w14:paraId="078F1087" w14:textId="77777777" w:rsidTr="00194DE2">
        <w:trPr>
          <w:trHeight w:val="240"/>
        </w:trPr>
        <w:tc>
          <w:tcPr>
            <w:tcW w:w="581" w:type="dxa"/>
            <w:vMerge/>
            <w:vAlign w:val="center"/>
            <w:hideMark/>
          </w:tcPr>
          <w:p w14:paraId="7D509F3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8F906CE"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486D033"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62EDF351"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1131" w:type="dxa"/>
            <w:shd w:val="clear" w:color="000000" w:fill="FFFFFF"/>
            <w:hideMark/>
          </w:tcPr>
          <w:p w14:paraId="5D9C4C81" w14:textId="77777777" w:rsidR="0032132C" w:rsidRPr="00517028" w:rsidRDefault="0032132C" w:rsidP="00194DE2">
            <w:pPr>
              <w:spacing w:after="0" w:line="240" w:lineRule="auto"/>
              <w:jc w:val="center"/>
              <w:rPr>
                <w:rFonts w:ascii="Times New Roman" w:eastAsia="Times New Roman" w:hAnsi="Times New Roman"/>
                <w:sz w:val="18"/>
                <w:szCs w:val="18"/>
              </w:rPr>
            </w:pPr>
          </w:p>
        </w:tc>
        <w:tc>
          <w:tcPr>
            <w:tcW w:w="2129" w:type="dxa"/>
            <w:shd w:val="clear" w:color="000000" w:fill="FFFFFF"/>
            <w:hideMark/>
          </w:tcPr>
          <w:p w14:paraId="502FE826"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Скорость печати</w:t>
            </w:r>
          </w:p>
        </w:tc>
        <w:tc>
          <w:tcPr>
            <w:tcW w:w="1592" w:type="dxa"/>
            <w:shd w:val="clear" w:color="000000" w:fill="FFFFFF"/>
            <w:hideMark/>
          </w:tcPr>
          <w:p w14:paraId="58E9DA3C"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c>
          <w:tcPr>
            <w:tcW w:w="1733" w:type="dxa"/>
            <w:shd w:val="clear" w:color="000000" w:fill="FFFFFF"/>
            <w:hideMark/>
          </w:tcPr>
          <w:p w14:paraId="1E66273C"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c>
          <w:tcPr>
            <w:tcW w:w="1747" w:type="dxa"/>
            <w:shd w:val="clear" w:color="000000" w:fill="FFFFFF"/>
            <w:hideMark/>
          </w:tcPr>
          <w:p w14:paraId="4FFBF0CD"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c>
          <w:tcPr>
            <w:tcW w:w="1733" w:type="dxa"/>
            <w:shd w:val="clear" w:color="000000" w:fill="FFFFFF"/>
            <w:hideMark/>
          </w:tcPr>
          <w:p w14:paraId="0F51D7AB"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c>
          <w:tcPr>
            <w:tcW w:w="1748" w:type="dxa"/>
            <w:shd w:val="clear" w:color="000000" w:fill="FFFFFF"/>
            <w:hideMark/>
          </w:tcPr>
          <w:p w14:paraId="51CB83E0"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r>
      <w:tr w:rsidR="0032132C" w:rsidRPr="00E2428F" w14:paraId="4DF8F983" w14:textId="77777777" w:rsidTr="00194DE2">
        <w:trPr>
          <w:trHeight w:val="1509"/>
        </w:trPr>
        <w:tc>
          <w:tcPr>
            <w:tcW w:w="581" w:type="dxa"/>
            <w:vMerge/>
            <w:vAlign w:val="center"/>
            <w:hideMark/>
          </w:tcPr>
          <w:p w14:paraId="1679D0F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A51E62C"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2F81568"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5259EE14" w14:textId="77777777" w:rsidR="0032132C" w:rsidRPr="00517028" w:rsidRDefault="0032132C" w:rsidP="00194DE2">
            <w:pPr>
              <w:spacing w:after="0" w:line="240" w:lineRule="auto"/>
              <w:jc w:val="center"/>
              <w:rPr>
                <w:rFonts w:ascii="Times New Roman" w:eastAsia="Times New Roman" w:hAnsi="Times New Roman"/>
                <w:sz w:val="18"/>
                <w:szCs w:val="18"/>
              </w:rPr>
            </w:pPr>
          </w:p>
        </w:tc>
        <w:tc>
          <w:tcPr>
            <w:tcW w:w="1131" w:type="dxa"/>
            <w:shd w:val="clear" w:color="000000" w:fill="FFFFFF"/>
            <w:hideMark/>
          </w:tcPr>
          <w:p w14:paraId="5F0F510D" w14:textId="77777777" w:rsidR="0032132C" w:rsidRPr="00517028" w:rsidRDefault="0032132C" w:rsidP="00194DE2">
            <w:pPr>
              <w:spacing w:after="0" w:line="240" w:lineRule="auto"/>
              <w:jc w:val="center"/>
              <w:rPr>
                <w:rFonts w:ascii="Times New Roman" w:eastAsia="Times New Roman" w:hAnsi="Times New Roman"/>
                <w:sz w:val="18"/>
                <w:szCs w:val="18"/>
              </w:rPr>
            </w:pPr>
          </w:p>
        </w:tc>
        <w:tc>
          <w:tcPr>
            <w:tcW w:w="2129" w:type="dxa"/>
            <w:shd w:val="clear" w:color="000000" w:fill="FFFFFF"/>
            <w:hideMark/>
          </w:tcPr>
          <w:p w14:paraId="69A54D1E"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Наличие дополнительных модулей и интерфейсов (сетевой интерфейс, устройства чтения карт памяти и т.д.)</w:t>
            </w:r>
          </w:p>
        </w:tc>
        <w:tc>
          <w:tcPr>
            <w:tcW w:w="1592" w:type="dxa"/>
            <w:shd w:val="clear" w:color="000000" w:fill="FFFFFF"/>
            <w:hideMark/>
          </w:tcPr>
          <w:p w14:paraId="058C593C"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фейсов USB, LAN,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c>
          <w:tcPr>
            <w:tcW w:w="1733" w:type="dxa"/>
            <w:shd w:val="clear" w:color="000000" w:fill="FFFFFF"/>
            <w:hideMark/>
          </w:tcPr>
          <w:p w14:paraId="74480466"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фейсов USB, LAN,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c>
          <w:tcPr>
            <w:tcW w:w="1747" w:type="dxa"/>
            <w:shd w:val="clear" w:color="000000" w:fill="FFFFFF"/>
            <w:hideMark/>
          </w:tcPr>
          <w:p w14:paraId="09DDA057"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фейсов USB, LAN,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c>
          <w:tcPr>
            <w:tcW w:w="1733" w:type="dxa"/>
            <w:shd w:val="clear" w:color="000000" w:fill="FFFFFF"/>
            <w:hideMark/>
          </w:tcPr>
          <w:p w14:paraId="165CD0A5"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фейсов USB, LAN,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c>
          <w:tcPr>
            <w:tcW w:w="1748" w:type="dxa"/>
            <w:shd w:val="clear" w:color="000000" w:fill="FFFFFF"/>
            <w:hideMark/>
          </w:tcPr>
          <w:p w14:paraId="01BD15C6"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фейсов USB, LAN,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r>
      <w:tr w:rsidR="0032132C" w:rsidRPr="00E2428F" w14:paraId="376CF82F" w14:textId="77777777" w:rsidTr="00194DE2">
        <w:trPr>
          <w:trHeight w:val="429"/>
        </w:trPr>
        <w:tc>
          <w:tcPr>
            <w:tcW w:w="581" w:type="dxa"/>
            <w:vMerge/>
            <w:vAlign w:val="center"/>
            <w:hideMark/>
          </w:tcPr>
          <w:p w14:paraId="6388F35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7ECAF98"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E192345"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556B1217"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383</w:t>
            </w:r>
          </w:p>
        </w:tc>
        <w:tc>
          <w:tcPr>
            <w:tcW w:w="1131" w:type="dxa"/>
            <w:shd w:val="clear" w:color="000000" w:fill="FFFFFF"/>
            <w:hideMark/>
          </w:tcPr>
          <w:p w14:paraId="07A1D84C"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рубль</w:t>
            </w:r>
          </w:p>
        </w:tc>
        <w:tc>
          <w:tcPr>
            <w:tcW w:w="2129" w:type="dxa"/>
            <w:shd w:val="clear" w:color="000000" w:fill="FFFFFF"/>
            <w:hideMark/>
          </w:tcPr>
          <w:p w14:paraId="66F38A36"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Предельная цена </w:t>
            </w:r>
          </w:p>
        </w:tc>
        <w:tc>
          <w:tcPr>
            <w:tcW w:w="1592" w:type="dxa"/>
            <w:shd w:val="clear" w:color="000000" w:fill="FFFFFF"/>
            <w:hideMark/>
          </w:tcPr>
          <w:p w14:paraId="280A3912"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2B3C4041"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28 410,00</w:t>
            </w:r>
          </w:p>
        </w:tc>
        <w:tc>
          <w:tcPr>
            <w:tcW w:w="1733" w:type="dxa"/>
            <w:shd w:val="clear" w:color="000000" w:fill="FFFFFF"/>
            <w:hideMark/>
          </w:tcPr>
          <w:p w14:paraId="4179D9DA"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7AA74AAC" w14:textId="77777777" w:rsidR="0032132C" w:rsidRPr="00517028" w:rsidRDefault="0032132C" w:rsidP="00194DE2">
            <w:pPr>
              <w:rPr>
                <w:rFonts w:ascii="Times New Roman" w:hAnsi="Times New Roman"/>
                <w:sz w:val="20"/>
                <w:szCs w:val="20"/>
              </w:rPr>
            </w:pPr>
            <w:r w:rsidRPr="00517028">
              <w:rPr>
                <w:rFonts w:ascii="Times New Roman" w:eastAsia="Times New Roman" w:hAnsi="Times New Roman"/>
                <w:sz w:val="20"/>
                <w:szCs w:val="20"/>
              </w:rPr>
              <w:t>28 410,00</w:t>
            </w:r>
          </w:p>
        </w:tc>
        <w:tc>
          <w:tcPr>
            <w:tcW w:w="1747" w:type="dxa"/>
            <w:shd w:val="clear" w:color="000000" w:fill="FFFFFF"/>
            <w:hideMark/>
          </w:tcPr>
          <w:p w14:paraId="7EE89773"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3C07176E" w14:textId="77777777" w:rsidR="0032132C" w:rsidRPr="00517028" w:rsidRDefault="0032132C" w:rsidP="00194DE2">
            <w:pPr>
              <w:rPr>
                <w:rFonts w:ascii="Times New Roman" w:hAnsi="Times New Roman"/>
                <w:sz w:val="20"/>
                <w:szCs w:val="20"/>
              </w:rPr>
            </w:pPr>
            <w:r w:rsidRPr="00517028">
              <w:rPr>
                <w:rFonts w:ascii="Times New Roman" w:eastAsia="Times New Roman" w:hAnsi="Times New Roman"/>
                <w:sz w:val="20"/>
                <w:szCs w:val="20"/>
              </w:rPr>
              <w:t>28 410,00</w:t>
            </w:r>
          </w:p>
        </w:tc>
        <w:tc>
          <w:tcPr>
            <w:tcW w:w="1733" w:type="dxa"/>
            <w:shd w:val="clear" w:color="000000" w:fill="FFFFFF"/>
            <w:hideMark/>
          </w:tcPr>
          <w:p w14:paraId="771AAC27"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554B4229" w14:textId="77777777" w:rsidR="0032132C" w:rsidRPr="00517028" w:rsidRDefault="0032132C" w:rsidP="00194DE2">
            <w:pPr>
              <w:rPr>
                <w:rFonts w:ascii="Times New Roman" w:hAnsi="Times New Roman"/>
                <w:sz w:val="20"/>
                <w:szCs w:val="20"/>
              </w:rPr>
            </w:pPr>
            <w:r w:rsidRPr="00517028">
              <w:rPr>
                <w:rFonts w:ascii="Times New Roman" w:eastAsia="Times New Roman" w:hAnsi="Times New Roman"/>
                <w:sz w:val="20"/>
                <w:szCs w:val="20"/>
              </w:rPr>
              <w:t>28 410,00</w:t>
            </w:r>
          </w:p>
        </w:tc>
        <w:tc>
          <w:tcPr>
            <w:tcW w:w="1748" w:type="dxa"/>
            <w:shd w:val="clear" w:color="000000" w:fill="FFFFFF"/>
            <w:hideMark/>
          </w:tcPr>
          <w:p w14:paraId="4336119C"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0C4E6B09" w14:textId="77777777" w:rsidR="0032132C" w:rsidRPr="00517028" w:rsidRDefault="0032132C" w:rsidP="00194DE2">
            <w:pPr>
              <w:rPr>
                <w:rFonts w:ascii="Times New Roman" w:hAnsi="Times New Roman"/>
                <w:sz w:val="20"/>
                <w:szCs w:val="20"/>
              </w:rPr>
            </w:pPr>
            <w:r w:rsidRPr="00517028">
              <w:rPr>
                <w:rFonts w:ascii="Times New Roman" w:eastAsia="Times New Roman" w:hAnsi="Times New Roman"/>
                <w:sz w:val="20"/>
                <w:szCs w:val="20"/>
              </w:rPr>
              <w:t>28 410,00</w:t>
            </w:r>
          </w:p>
        </w:tc>
      </w:tr>
      <w:tr w:rsidR="0032132C" w:rsidRPr="00E2428F" w14:paraId="726C3AD3" w14:textId="77777777" w:rsidTr="00194DE2">
        <w:trPr>
          <w:trHeight w:val="480"/>
        </w:trPr>
        <w:tc>
          <w:tcPr>
            <w:tcW w:w="581" w:type="dxa"/>
            <w:vMerge w:val="restart"/>
            <w:shd w:val="clear" w:color="000000" w:fill="FFFFFF"/>
            <w:hideMark/>
          </w:tcPr>
          <w:p w14:paraId="6A79FA9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3.1</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648F52B0" w14:textId="77777777" w:rsidR="0032132C" w:rsidRPr="00517028" w:rsidRDefault="0032132C" w:rsidP="00194DE2">
            <w:pPr>
              <w:spacing w:after="0" w:line="240" w:lineRule="auto"/>
              <w:jc w:val="center"/>
              <w:rPr>
                <w:rFonts w:ascii="Times New Roman" w:eastAsia="Times New Roman" w:hAnsi="Times New Roman"/>
                <w:sz w:val="18"/>
                <w:szCs w:val="18"/>
              </w:rPr>
            </w:pPr>
            <w:hyperlink r:id="rId13" w:history="1">
              <w:r w:rsidRPr="00517028">
                <w:rPr>
                  <w:rFonts w:ascii="Times New Roman" w:eastAsia="Times New Roman" w:hAnsi="Times New Roman"/>
                  <w:sz w:val="18"/>
                </w:rPr>
                <w:t>26.20.16</w:t>
              </w:r>
            </w:hyperlink>
          </w:p>
        </w:tc>
        <w:tc>
          <w:tcPr>
            <w:tcW w:w="1842" w:type="dxa"/>
            <w:vMerge w:val="restart"/>
            <w:shd w:val="clear" w:color="000000" w:fill="FFFFFF"/>
            <w:hideMark/>
          </w:tcPr>
          <w:p w14:paraId="69640FFD" w14:textId="77777777" w:rsidR="0032132C"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Устройс</w:t>
            </w:r>
            <w:r w:rsidRPr="00517028">
              <w:rPr>
                <w:rFonts w:ascii="Times New Roman" w:eastAsia="Times New Roman" w:hAnsi="Times New Roman"/>
                <w:sz w:val="20"/>
                <w:szCs w:val="20"/>
              </w:rPr>
              <w:t>т</w:t>
            </w:r>
            <w:r w:rsidRPr="00517028">
              <w:rPr>
                <w:rFonts w:ascii="Times New Roman" w:eastAsia="Times New Roman" w:hAnsi="Times New Roman"/>
                <w:sz w:val="20"/>
                <w:szCs w:val="20"/>
              </w:rPr>
              <w:t>ва ввода или вывода, соде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жащие или не содерж</w:t>
            </w:r>
            <w:r w:rsidRPr="00517028">
              <w:rPr>
                <w:rFonts w:ascii="Times New Roman" w:eastAsia="Times New Roman" w:hAnsi="Times New Roman"/>
                <w:sz w:val="20"/>
                <w:szCs w:val="20"/>
              </w:rPr>
              <w:t>а</w:t>
            </w:r>
            <w:r w:rsidRPr="00517028">
              <w:rPr>
                <w:rFonts w:ascii="Times New Roman" w:eastAsia="Times New Roman" w:hAnsi="Times New Roman"/>
                <w:sz w:val="20"/>
                <w:szCs w:val="20"/>
              </w:rPr>
              <w:t>щие в одном корпусе запом</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нающие устройс</w:t>
            </w:r>
            <w:r w:rsidRPr="00517028">
              <w:rPr>
                <w:rFonts w:ascii="Times New Roman" w:eastAsia="Times New Roman" w:hAnsi="Times New Roman"/>
                <w:sz w:val="20"/>
                <w:szCs w:val="20"/>
              </w:rPr>
              <w:t>т</w:t>
            </w:r>
            <w:r w:rsidRPr="00517028">
              <w:rPr>
                <w:rFonts w:ascii="Times New Roman" w:eastAsia="Times New Roman" w:hAnsi="Times New Roman"/>
                <w:sz w:val="20"/>
                <w:szCs w:val="20"/>
              </w:rPr>
              <w:t>ва.</w:t>
            </w:r>
          </w:p>
          <w:p w14:paraId="3EC645E3" w14:textId="77777777" w:rsidR="0032132C" w:rsidRPr="00517028" w:rsidRDefault="0032132C" w:rsidP="00194DE2">
            <w:pPr>
              <w:spacing w:after="0" w:line="240" w:lineRule="auto"/>
              <w:rPr>
                <w:rFonts w:ascii="Times New Roman" w:eastAsia="Times New Roman" w:hAnsi="Times New Roman"/>
                <w:bCs/>
                <w:sz w:val="20"/>
                <w:szCs w:val="20"/>
              </w:rPr>
            </w:pPr>
            <w:r w:rsidRPr="00517028">
              <w:rPr>
                <w:rFonts w:ascii="Times New Roman" w:eastAsia="Times New Roman" w:hAnsi="Times New Roman"/>
                <w:sz w:val="20"/>
                <w:szCs w:val="20"/>
              </w:rPr>
              <w:t xml:space="preserve">                                                                Поясн</w:t>
            </w:r>
            <w:r w:rsidRPr="00517028">
              <w:rPr>
                <w:rFonts w:ascii="Times New Roman" w:eastAsia="Times New Roman" w:hAnsi="Times New Roman"/>
                <w:sz w:val="20"/>
                <w:szCs w:val="20"/>
              </w:rPr>
              <w:t>е</w:t>
            </w:r>
            <w:r w:rsidRPr="00517028">
              <w:rPr>
                <w:rFonts w:ascii="Times New Roman" w:eastAsia="Times New Roman" w:hAnsi="Times New Roman"/>
                <w:sz w:val="20"/>
                <w:szCs w:val="20"/>
              </w:rPr>
              <w:t>ния по тре</w:t>
            </w:r>
            <w:r w:rsidRPr="00517028">
              <w:rPr>
                <w:rFonts w:ascii="Times New Roman" w:eastAsia="Times New Roman" w:hAnsi="Times New Roman"/>
                <w:sz w:val="20"/>
                <w:szCs w:val="20"/>
              </w:rPr>
              <w:lastRenderedPageBreak/>
              <w:t>буемой продукции: п</w:t>
            </w:r>
            <w:r w:rsidRPr="00517028">
              <w:rPr>
                <w:rFonts w:ascii="Times New Roman" w:eastAsia="Times New Roman" w:hAnsi="Times New Roman"/>
                <w:bCs/>
                <w:sz w:val="20"/>
                <w:szCs w:val="20"/>
              </w:rPr>
              <w:t>ринтеры перс</w:t>
            </w:r>
            <w:r w:rsidRPr="00517028">
              <w:rPr>
                <w:rFonts w:ascii="Times New Roman" w:eastAsia="Times New Roman" w:hAnsi="Times New Roman"/>
                <w:bCs/>
                <w:sz w:val="20"/>
                <w:szCs w:val="20"/>
              </w:rPr>
              <w:t>о</w:t>
            </w:r>
            <w:r w:rsidRPr="00517028">
              <w:rPr>
                <w:rFonts w:ascii="Times New Roman" w:eastAsia="Times New Roman" w:hAnsi="Times New Roman"/>
                <w:bCs/>
                <w:sz w:val="20"/>
                <w:szCs w:val="20"/>
              </w:rPr>
              <w:t>нальные</w:t>
            </w:r>
          </w:p>
          <w:p w14:paraId="5773DB4C"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bCs/>
                <w:sz w:val="20"/>
                <w:szCs w:val="20"/>
              </w:rPr>
              <w:t xml:space="preserve"> (тип 2)</w:t>
            </w:r>
          </w:p>
        </w:tc>
        <w:tc>
          <w:tcPr>
            <w:tcW w:w="709" w:type="dxa"/>
            <w:shd w:val="clear" w:color="000000" w:fill="FFFFFF"/>
            <w:hideMark/>
          </w:tcPr>
          <w:p w14:paraId="12B0D78A"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lastRenderedPageBreak/>
              <w:t> </w:t>
            </w:r>
          </w:p>
        </w:tc>
        <w:tc>
          <w:tcPr>
            <w:tcW w:w="1131" w:type="dxa"/>
            <w:shd w:val="clear" w:color="000000" w:fill="FFFFFF"/>
            <w:hideMark/>
          </w:tcPr>
          <w:p w14:paraId="25499650"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2129" w:type="dxa"/>
            <w:shd w:val="clear" w:color="000000" w:fill="FFFFFF"/>
            <w:hideMark/>
          </w:tcPr>
          <w:p w14:paraId="131831FD"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 xml:space="preserve">Метод печати </w:t>
            </w:r>
          </w:p>
        </w:tc>
        <w:tc>
          <w:tcPr>
            <w:tcW w:w="1592" w:type="dxa"/>
            <w:shd w:val="clear" w:color="000000" w:fill="FFFFFF"/>
            <w:hideMark/>
          </w:tcPr>
          <w:p w14:paraId="22426FDC"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c>
          <w:tcPr>
            <w:tcW w:w="1733" w:type="dxa"/>
            <w:shd w:val="clear" w:color="000000" w:fill="FFFFFF"/>
            <w:hideMark/>
          </w:tcPr>
          <w:p w14:paraId="69CA0032"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c>
          <w:tcPr>
            <w:tcW w:w="1747" w:type="dxa"/>
            <w:shd w:val="clear" w:color="000000" w:fill="FFFFFF"/>
            <w:hideMark/>
          </w:tcPr>
          <w:p w14:paraId="05765DA0"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c>
          <w:tcPr>
            <w:tcW w:w="1733" w:type="dxa"/>
            <w:shd w:val="clear" w:color="000000" w:fill="FFFFFF"/>
            <w:hideMark/>
          </w:tcPr>
          <w:p w14:paraId="28F28656"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c>
          <w:tcPr>
            <w:tcW w:w="1748" w:type="dxa"/>
            <w:shd w:val="clear" w:color="000000" w:fill="FFFFFF"/>
            <w:hideMark/>
          </w:tcPr>
          <w:p w14:paraId="7B186875"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Лазе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ный или стру</w:t>
            </w:r>
            <w:r w:rsidRPr="00517028">
              <w:rPr>
                <w:rFonts w:ascii="Times New Roman" w:eastAsia="Times New Roman" w:hAnsi="Times New Roman"/>
                <w:sz w:val="20"/>
                <w:szCs w:val="20"/>
              </w:rPr>
              <w:t>й</w:t>
            </w:r>
            <w:r w:rsidRPr="00517028">
              <w:rPr>
                <w:rFonts w:ascii="Times New Roman" w:eastAsia="Times New Roman" w:hAnsi="Times New Roman"/>
                <w:sz w:val="20"/>
                <w:szCs w:val="20"/>
              </w:rPr>
              <w:t>ный</w:t>
            </w:r>
          </w:p>
        </w:tc>
      </w:tr>
      <w:tr w:rsidR="0032132C" w:rsidRPr="00E2428F" w14:paraId="21365324" w14:textId="77777777" w:rsidTr="00194DE2">
        <w:trPr>
          <w:trHeight w:val="720"/>
        </w:trPr>
        <w:tc>
          <w:tcPr>
            <w:tcW w:w="581" w:type="dxa"/>
            <w:vMerge/>
            <w:vAlign w:val="center"/>
            <w:hideMark/>
          </w:tcPr>
          <w:p w14:paraId="3D19A74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C32A3DD"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DC505B0"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6A7817D0"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1131" w:type="dxa"/>
            <w:shd w:val="clear" w:color="000000" w:fill="FFFFFF"/>
            <w:hideMark/>
          </w:tcPr>
          <w:p w14:paraId="1C366F77"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2129" w:type="dxa"/>
            <w:shd w:val="clear" w:color="000000" w:fill="FFFFFF"/>
            <w:hideMark/>
          </w:tcPr>
          <w:p w14:paraId="6F5EE718"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Цветность (цветной/черно-белый)</w:t>
            </w:r>
          </w:p>
        </w:tc>
        <w:tc>
          <w:tcPr>
            <w:tcW w:w="1592" w:type="dxa"/>
            <w:shd w:val="clear" w:color="000000" w:fill="FFFFFF"/>
            <w:hideMark/>
          </w:tcPr>
          <w:p w14:paraId="26D46CC5"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c>
          <w:tcPr>
            <w:tcW w:w="1733" w:type="dxa"/>
            <w:shd w:val="clear" w:color="000000" w:fill="FFFFFF"/>
            <w:hideMark/>
          </w:tcPr>
          <w:p w14:paraId="3E5D8E85"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c>
          <w:tcPr>
            <w:tcW w:w="1747" w:type="dxa"/>
            <w:shd w:val="clear" w:color="000000" w:fill="FFFFFF"/>
            <w:hideMark/>
          </w:tcPr>
          <w:p w14:paraId="26314CB3"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c>
          <w:tcPr>
            <w:tcW w:w="1733" w:type="dxa"/>
            <w:shd w:val="clear" w:color="000000" w:fill="FFFFFF"/>
            <w:hideMark/>
          </w:tcPr>
          <w:p w14:paraId="4C583456"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c>
          <w:tcPr>
            <w:tcW w:w="1748" w:type="dxa"/>
            <w:shd w:val="clear" w:color="000000" w:fill="FFFFFF"/>
            <w:hideMark/>
          </w:tcPr>
          <w:p w14:paraId="6EDCA1C1"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Черно-белый или цветной</w:t>
            </w:r>
          </w:p>
        </w:tc>
      </w:tr>
      <w:tr w:rsidR="0032132C" w:rsidRPr="00E2428F" w14:paraId="30017CAF" w14:textId="77777777" w:rsidTr="00194DE2">
        <w:trPr>
          <w:trHeight w:val="480"/>
        </w:trPr>
        <w:tc>
          <w:tcPr>
            <w:tcW w:w="581" w:type="dxa"/>
            <w:vMerge/>
            <w:vAlign w:val="center"/>
            <w:hideMark/>
          </w:tcPr>
          <w:p w14:paraId="3C20407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C557AB5"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3651400E"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66132BCE"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1131" w:type="dxa"/>
            <w:shd w:val="clear" w:color="000000" w:fill="FFFFFF"/>
            <w:hideMark/>
          </w:tcPr>
          <w:p w14:paraId="08846C0F"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2129" w:type="dxa"/>
            <w:shd w:val="clear" w:color="000000" w:fill="FFFFFF"/>
            <w:hideMark/>
          </w:tcPr>
          <w:p w14:paraId="5B323657"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Максимальный формат</w:t>
            </w:r>
          </w:p>
        </w:tc>
        <w:tc>
          <w:tcPr>
            <w:tcW w:w="1592" w:type="dxa"/>
            <w:shd w:val="clear" w:color="000000" w:fill="FFFFFF"/>
            <w:hideMark/>
          </w:tcPr>
          <w:p w14:paraId="305B9EF8"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А3</w:t>
            </w:r>
          </w:p>
        </w:tc>
        <w:tc>
          <w:tcPr>
            <w:tcW w:w="1733" w:type="dxa"/>
            <w:shd w:val="clear" w:color="000000" w:fill="FFFFFF"/>
            <w:hideMark/>
          </w:tcPr>
          <w:p w14:paraId="45EE5122"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А3</w:t>
            </w:r>
          </w:p>
        </w:tc>
        <w:tc>
          <w:tcPr>
            <w:tcW w:w="1747" w:type="dxa"/>
            <w:shd w:val="clear" w:color="000000" w:fill="FFFFFF"/>
            <w:hideMark/>
          </w:tcPr>
          <w:p w14:paraId="62AB524D"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А3</w:t>
            </w:r>
          </w:p>
        </w:tc>
        <w:tc>
          <w:tcPr>
            <w:tcW w:w="1733" w:type="dxa"/>
            <w:shd w:val="clear" w:color="000000" w:fill="FFFFFF"/>
            <w:hideMark/>
          </w:tcPr>
          <w:p w14:paraId="618142B7"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А3</w:t>
            </w:r>
          </w:p>
        </w:tc>
        <w:tc>
          <w:tcPr>
            <w:tcW w:w="1748" w:type="dxa"/>
            <w:shd w:val="clear" w:color="000000" w:fill="FFFFFF"/>
            <w:hideMark/>
          </w:tcPr>
          <w:p w14:paraId="36E95227"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А3</w:t>
            </w:r>
          </w:p>
        </w:tc>
      </w:tr>
      <w:tr w:rsidR="0032132C" w:rsidRPr="00E2428F" w14:paraId="55FE95C2" w14:textId="77777777" w:rsidTr="00194DE2">
        <w:trPr>
          <w:trHeight w:val="240"/>
        </w:trPr>
        <w:tc>
          <w:tcPr>
            <w:tcW w:w="581" w:type="dxa"/>
            <w:vMerge/>
            <w:vAlign w:val="center"/>
            <w:hideMark/>
          </w:tcPr>
          <w:p w14:paraId="4419093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F841D77"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A6B0976"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5756ECA7"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1131" w:type="dxa"/>
            <w:shd w:val="clear" w:color="000000" w:fill="FFFFFF"/>
            <w:hideMark/>
          </w:tcPr>
          <w:p w14:paraId="3CC19504"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2129" w:type="dxa"/>
            <w:shd w:val="clear" w:color="000000" w:fill="FFFFFF"/>
            <w:hideMark/>
          </w:tcPr>
          <w:p w14:paraId="697E85D4"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Скорость печати</w:t>
            </w:r>
          </w:p>
        </w:tc>
        <w:tc>
          <w:tcPr>
            <w:tcW w:w="1592" w:type="dxa"/>
            <w:shd w:val="clear" w:color="000000" w:fill="FFFFFF"/>
            <w:hideMark/>
          </w:tcPr>
          <w:p w14:paraId="35E10BE1"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c>
          <w:tcPr>
            <w:tcW w:w="1733" w:type="dxa"/>
            <w:shd w:val="clear" w:color="000000" w:fill="FFFFFF"/>
            <w:hideMark/>
          </w:tcPr>
          <w:p w14:paraId="159185DE"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c>
          <w:tcPr>
            <w:tcW w:w="1747" w:type="dxa"/>
            <w:shd w:val="clear" w:color="000000" w:fill="FFFFFF"/>
            <w:hideMark/>
          </w:tcPr>
          <w:p w14:paraId="0AC941EF"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c>
          <w:tcPr>
            <w:tcW w:w="1733" w:type="dxa"/>
            <w:shd w:val="clear" w:color="000000" w:fill="FFFFFF"/>
            <w:hideMark/>
          </w:tcPr>
          <w:p w14:paraId="65F32EB6"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c>
          <w:tcPr>
            <w:tcW w:w="1748" w:type="dxa"/>
            <w:shd w:val="clear" w:color="000000" w:fill="FFFFFF"/>
            <w:hideMark/>
          </w:tcPr>
          <w:p w14:paraId="3D53E17F"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Не более 40 стр./мин</w:t>
            </w:r>
          </w:p>
        </w:tc>
      </w:tr>
      <w:tr w:rsidR="0032132C" w:rsidRPr="00E2428F" w14:paraId="0FA01F66" w14:textId="77777777" w:rsidTr="00194DE2">
        <w:trPr>
          <w:trHeight w:val="1246"/>
        </w:trPr>
        <w:tc>
          <w:tcPr>
            <w:tcW w:w="581" w:type="dxa"/>
            <w:vMerge/>
            <w:vAlign w:val="center"/>
            <w:hideMark/>
          </w:tcPr>
          <w:p w14:paraId="22C41E6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8CF109C"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ABD1D8C"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64233469"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1131" w:type="dxa"/>
            <w:shd w:val="clear" w:color="000000" w:fill="FFFFFF"/>
            <w:hideMark/>
          </w:tcPr>
          <w:p w14:paraId="359E94F5"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 </w:t>
            </w:r>
          </w:p>
        </w:tc>
        <w:tc>
          <w:tcPr>
            <w:tcW w:w="2129" w:type="dxa"/>
            <w:shd w:val="clear" w:color="000000" w:fill="FFFFFF"/>
            <w:hideMark/>
          </w:tcPr>
          <w:p w14:paraId="1FC55BAA"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Наличие дополнительных модулей и интерфейсов (сетевой интерфейс, устройства чтения карт памяти и т.д.)</w:t>
            </w:r>
          </w:p>
        </w:tc>
        <w:tc>
          <w:tcPr>
            <w:tcW w:w="1592" w:type="dxa"/>
            <w:shd w:val="clear" w:color="000000" w:fill="FFFFFF"/>
            <w:hideMark/>
          </w:tcPr>
          <w:p w14:paraId="715A485F"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 xml:space="preserve">фейсов </w:t>
            </w:r>
            <w:proofErr w:type="gramStart"/>
            <w:r w:rsidRPr="00517028">
              <w:rPr>
                <w:rFonts w:ascii="Times New Roman" w:eastAsia="Times New Roman" w:hAnsi="Times New Roman"/>
                <w:sz w:val="20"/>
                <w:szCs w:val="20"/>
              </w:rPr>
              <w:t>USB,  LAN</w:t>
            </w:r>
            <w:proofErr w:type="gramEnd"/>
            <w:r w:rsidRPr="00517028">
              <w:rPr>
                <w:rFonts w:ascii="Times New Roman" w:eastAsia="Times New Roman" w:hAnsi="Times New Roman"/>
                <w:sz w:val="20"/>
                <w:szCs w:val="20"/>
              </w:rPr>
              <w:t>,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c>
          <w:tcPr>
            <w:tcW w:w="1733" w:type="dxa"/>
            <w:shd w:val="clear" w:color="000000" w:fill="FFFFFF"/>
            <w:hideMark/>
          </w:tcPr>
          <w:p w14:paraId="2F974685"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 xml:space="preserve">фейсов </w:t>
            </w:r>
            <w:proofErr w:type="gramStart"/>
            <w:r w:rsidRPr="00517028">
              <w:rPr>
                <w:rFonts w:ascii="Times New Roman" w:eastAsia="Times New Roman" w:hAnsi="Times New Roman"/>
                <w:sz w:val="20"/>
                <w:szCs w:val="20"/>
              </w:rPr>
              <w:t>USB,  LAN</w:t>
            </w:r>
            <w:proofErr w:type="gramEnd"/>
            <w:r w:rsidRPr="00517028">
              <w:rPr>
                <w:rFonts w:ascii="Times New Roman" w:eastAsia="Times New Roman" w:hAnsi="Times New Roman"/>
                <w:sz w:val="20"/>
                <w:szCs w:val="20"/>
              </w:rPr>
              <w:t>,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c>
          <w:tcPr>
            <w:tcW w:w="1747" w:type="dxa"/>
            <w:shd w:val="clear" w:color="000000" w:fill="FFFFFF"/>
            <w:hideMark/>
          </w:tcPr>
          <w:p w14:paraId="59792645"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 xml:space="preserve">фейсов </w:t>
            </w:r>
            <w:proofErr w:type="gramStart"/>
            <w:r w:rsidRPr="00517028">
              <w:rPr>
                <w:rFonts w:ascii="Times New Roman" w:eastAsia="Times New Roman" w:hAnsi="Times New Roman"/>
                <w:sz w:val="20"/>
                <w:szCs w:val="20"/>
              </w:rPr>
              <w:t>USB,  LAN</w:t>
            </w:r>
            <w:proofErr w:type="gramEnd"/>
            <w:r w:rsidRPr="00517028">
              <w:rPr>
                <w:rFonts w:ascii="Times New Roman" w:eastAsia="Times New Roman" w:hAnsi="Times New Roman"/>
                <w:sz w:val="20"/>
                <w:szCs w:val="20"/>
              </w:rPr>
              <w:t>,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c>
          <w:tcPr>
            <w:tcW w:w="1733" w:type="dxa"/>
            <w:shd w:val="clear" w:color="000000" w:fill="FFFFFF"/>
            <w:hideMark/>
          </w:tcPr>
          <w:p w14:paraId="17BE099F"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Наличие 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 xml:space="preserve">фейсов </w:t>
            </w:r>
            <w:proofErr w:type="gramStart"/>
            <w:r w:rsidRPr="00517028">
              <w:rPr>
                <w:rFonts w:ascii="Times New Roman" w:eastAsia="Times New Roman" w:hAnsi="Times New Roman"/>
                <w:sz w:val="20"/>
                <w:szCs w:val="20"/>
              </w:rPr>
              <w:t>USB,  LAN</w:t>
            </w:r>
            <w:proofErr w:type="gramEnd"/>
            <w:r w:rsidRPr="00517028">
              <w:rPr>
                <w:rFonts w:ascii="Times New Roman" w:eastAsia="Times New Roman" w:hAnsi="Times New Roman"/>
                <w:sz w:val="20"/>
                <w:szCs w:val="20"/>
              </w:rPr>
              <w:t>,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c>
          <w:tcPr>
            <w:tcW w:w="1748" w:type="dxa"/>
            <w:shd w:val="clear" w:color="000000" w:fill="FFFFFF"/>
            <w:hideMark/>
          </w:tcPr>
          <w:p w14:paraId="7083E975"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Наличие </w:t>
            </w:r>
            <w:proofErr w:type="spellStart"/>
            <w:proofErr w:type="gramStart"/>
            <w:r w:rsidRPr="00517028">
              <w:rPr>
                <w:rFonts w:ascii="Times New Roman" w:eastAsia="Times New Roman" w:hAnsi="Times New Roman"/>
                <w:sz w:val="20"/>
                <w:szCs w:val="20"/>
              </w:rPr>
              <w:t>инте</w:t>
            </w:r>
            <w:r w:rsidRPr="00517028">
              <w:rPr>
                <w:rFonts w:ascii="Times New Roman" w:eastAsia="Times New Roman" w:hAnsi="Times New Roman"/>
                <w:sz w:val="20"/>
                <w:szCs w:val="20"/>
              </w:rPr>
              <w:t>р</w:t>
            </w:r>
            <w:r w:rsidRPr="00517028">
              <w:rPr>
                <w:rFonts w:ascii="Times New Roman" w:eastAsia="Times New Roman" w:hAnsi="Times New Roman"/>
                <w:sz w:val="20"/>
                <w:szCs w:val="20"/>
              </w:rPr>
              <w:t>фей</w:t>
            </w:r>
            <w:proofErr w:type="spellEnd"/>
            <w:r w:rsidRPr="00517028">
              <w:rPr>
                <w:rFonts w:ascii="Times New Roman" w:eastAsia="Times New Roman" w:hAnsi="Times New Roman"/>
                <w:sz w:val="20"/>
                <w:szCs w:val="20"/>
              </w:rPr>
              <w:t>-сов</w:t>
            </w:r>
            <w:proofErr w:type="gramEnd"/>
            <w:r w:rsidRPr="00517028">
              <w:rPr>
                <w:rFonts w:ascii="Times New Roman" w:eastAsia="Times New Roman" w:hAnsi="Times New Roman"/>
                <w:sz w:val="20"/>
                <w:szCs w:val="20"/>
              </w:rPr>
              <w:t xml:space="preserve"> </w:t>
            </w:r>
            <w:proofErr w:type="gramStart"/>
            <w:r w:rsidRPr="00517028">
              <w:rPr>
                <w:rFonts w:ascii="Times New Roman" w:eastAsia="Times New Roman" w:hAnsi="Times New Roman"/>
                <w:sz w:val="20"/>
                <w:szCs w:val="20"/>
              </w:rPr>
              <w:t>USB,  LAN</w:t>
            </w:r>
            <w:proofErr w:type="gramEnd"/>
            <w:r w:rsidRPr="00517028">
              <w:rPr>
                <w:rFonts w:ascii="Times New Roman" w:eastAsia="Times New Roman" w:hAnsi="Times New Roman"/>
                <w:sz w:val="20"/>
                <w:szCs w:val="20"/>
              </w:rPr>
              <w:t>, Картр</w:t>
            </w:r>
            <w:r w:rsidRPr="00517028">
              <w:rPr>
                <w:rFonts w:ascii="Times New Roman" w:eastAsia="Times New Roman" w:hAnsi="Times New Roman"/>
                <w:sz w:val="20"/>
                <w:szCs w:val="20"/>
              </w:rPr>
              <w:t>и</w:t>
            </w:r>
            <w:r w:rsidRPr="00517028">
              <w:rPr>
                <w:rFonts w:ascii="Times New Roman" w:eastAsia="Times New Roman" w:hAnsi="Times New Roman"/>
                <w:sz w:val="20"/>
                <w:szCs w:val="20"/>
              </w:rPr>
              <w:t xml:space="preserve">дер, </w:t>
            </w:r>
            <w:proofErr w:type="spellStart"/>
            <w:r w:rsidRPr="00517028">
              <w:rPr>
                <w:rFonts w:ascii="Times New Roman" w:eastAsia="Times New Roman" w:hAnsi="Times New Roman"/>
                <w:sz w:val="20"/>
                <w:szCs w:val="20"/>
              </w:rPr>
              <w:t>Wi</w:t>
            </w:r>
            <w:proofErr w:type="spellEnd"/>
            <w:r w:rsidRPr="00517028">
              <w:rPr>
                <w:rFonts w:ascii="Times New Roman" w:eastAsia="Times New Roman" w:hAnsi="Times New Roman"/>
                <w:sz w:val="20"/>
                <w:szCs w:val="20"/>
              </w:rPr>
              <w:t>-Fi, Bluetooth, NFC</w:t>
            </w:r>
          </w:p>
        </w:tc>
      </w:tr>
      <w:tr w:rsidR="0032132C" w:rsidRPr="00E2428F" w14:paraId="79550EC9" w14:textId="77777777" w:rsidTr="00194DE2">
        <w:trPr>
          <w:trHeight w:val="240"/>
        </w:trPr>
        <w:tc>
          <w:tcPr>
            <w:tcW w:w="581" w:type="dxa"/>
            <w:vMerge/>
            <w:vAlign w:val="center"/>
            <w:hideMark/>
          </w:tcPr>
          <w:p w14:paraId="0CE1432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8D90FDF" w14:textId="77777777" w:rsidR="0032132C" w:rsidRPr="00517028"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A42B167" w14:textId="77777777" w:rsidR="0032132C" w:rsidRPr="00517028" w:rsidRDefault="0032132C" w:rsidP="00194DE2">
            <w:pPr>
              <w:spacing w:after="0" w:line="240" w:lineRule="auto"/>
              <w:rPr>
                <w:rFonts w:ascii="Times New Roman" w:eastAsia="Times New Roman" w:hAnsi="Times New Roman"/>
                <w:sz w:val="18"/>
                <w:szCs w:val="18"/>
              </w:rPr>
            </w:pPr>
          </w:p>
        </w:tc>
        <w:tc>
          <w:tcPr>
            <w:tcW w:w="709" w:type="dxa"/>
            <w:shd w:val="clear" w:color="000000" w:fill="FFFFFF"/>
            <w:hideMark/>
          </w:tcPr>
          <w:p w14:paraId="6B9CC2FD"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383</w:t>
            </w:r>
          </w:p>
        </w:tc>
        <w:tc>
          <w:tcPr>
            <w:tcW w:w="1131" w:type="dxa"/>
            <w:shd w:val="clear" w:color="000000" w:fill="FFFFFF"/>
            <w:hideMark/>
          </w:tcPr>
          <w:p w14:paraId="77F14670" w14:textId="77777777" w:rsidR="0032132C" w:rsidRPr="00517028" w:rsidRDefault="0032132C" w:rsidP="00194DE2">
            <w:pPr>
              <w:spacing w:after="0" w:line="240" w:lineRule="auto"/>
              <w:jc w:val="center"/>
              <w:rPr>
                <w:rFonts w:ascii="Times New Roman" w:eastAsia="Times New Roman" w:hAnsi="Times New Roman"/>
                <w:sz w:val="18"/>
                <w:szCs w:val="18"/>
              </w:rPr>
            </w:pPr>
            <w:r w:rsidRPr="00517028">
              <w:rPr>
                <w:rFonts w:ascii="Times New Roman" w:eastAsia="Times New Roman" w:hAnsi="Times New Roman"/>
                <w:sz w:val="18"/>
                <w:szCs w:val="18"/>
              </w:rPr>
              <w:t>рубль</w:t>
            </w:r>
          </w:p>
        </w:tc>
        <w:tc>
          <w:tcPr>
            <w:tcW w:w="2129" w:type="dxa"/>
            <w:shd w:val="clear" w:color="000000" w:fill="FFFFFF"/>
            <w:hideMark/>
          </w:tcPr>
          <w:p w14:paraId="7E28317E" w14:textId="77777777" w:rsidR="0032132C" w:rsidRPr="00517028" w:rsidRDefault="0032132C" w:rsidP="00194DE2">
            <w:pPr>
              <w:spacing w:after="0" w:line="240" w:lineRule="auto"/>
              <w:rPr>
                <w:rFonts w:ascii="Times New Roman" w:eastAsia="Times New Roman" w:hAnsi="Times New Roman"/>
                <w:sz w:val="18"/>
                <w:szCs w:val="18"/>
              </w:rPr>
            </w:pPr>
            <w:r w:rsidRPr="00517028">
              <w:rPr>
                <w:rFonts w:ascii="Times New Roman" w:eastAsia="Times New Roman" w:hAnsi="Times New Roman"/>
                <w:sz w:val="18"/>
                <w:szCs w:val="18"/>
              </w:rPr>
              <w:t>Предельная цена </w:t>
            </w:r>
          </w:p>
        </w:tc>
        <w:tc>
          <w:tcPr>
            <w:tcW w:w="1592" w:type="dxa"/>
            <w:shd w:val="clear" w:color="000000" w:fill="FFFFFF"/>
            <w:hideMark/>
          </w:tcPr>
          <w:p w14:paraId="66FFA3E2"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783F11B4"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117 900,00</w:t>
            </w:r>
          </w:p>
        </w:tc>
        <w:tc>
          <w:tcPr>
            <w:tcW w:w="1733" w:type="dxa"/>
            <w:shd w:val="clear" w:color="000000" w:fill="FFFFFF"/>
            <w:hideMark/>
          </w:tcPr>
          <w:p w14:paraId="26972938"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10150284"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117 900,00</w:t>
            </w:r>
          </w:p>
        </w:tc>
        <w:tc>
          <w:tcPr>
            <w:tcW w:w="1747" w:type="dxa"/>
            <w:shd w:val="clear" w:color="000000" w:fill="FFFFFF"/>
            <w:hideMark/>
          </w:tcPr>
          <w:p w14:paraId="110E4C23"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6C8B8772"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117 900,00</w:t>
            </w:r>
          </w:p>
        </w:tc>
        <w:tc>
          <w:tcPr>
            <w:tcW w:w="1733" w:type="dxa"/>
            <w:shd w:val="clear" w:color="000000" w:fill="FFFFFF"/>
            <w:hideMark/>
          </w:tcPr>
          <w:p w14:paraId="3FD80B1D"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5E2F242F"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117 900,00</w:t>
            </w:r>
          </w:p>
        </w:tc>
        <w:tc>
          <w:tcPr>
            <w:tcW w:w="1748" w:type="dxa"/>
            <w:shd w:val="clear" w:color="000000" w:fill="FFFFFF"/>
            <w:hideMark/>
          </w:tcPr>
          <w:p w14:paraId="518C184F"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 xml:space="preserve">Не более </w:t>
            </w:r>
          </w:p>
          <w:p w14:paraId="068D647F" w14:textId="77777777" w:rsidR="0032132C" w:rsidRPr="00517028" w:rsidRDefault="0032132C" w:rsidP="00194DE2">
            <w:pPr>
              <w:spacing w:after="0" w:line="240" w:lineRule="auto"/>
              <w:rPr>
                <w:rFonts w:ascii="Times New Roman" w:eastAsia="Times New Roman" w:hAnsi="Times New Roman"/>
                <w:sz w:val="20"/>
                <w:szCs w:val="20"/>
              </w:rPr>
            </w:pPr>
            <w:r w:rsidRPr="00517028">
              <w:rPr>
                <w:rFonts w:ascii="Times New Roman" w:eastAsia="Times New Roman" w:hAnsi="Times New Roman"/>
                <w:sz w:val="20"/>
                <w:szCs w:val="20"/>
              </w:rPr>
              <w:t>117 900,00</w:t>
            </w:r>
          </w:p>
        </w:tc>
      </w:tr>
      <w:tr w:rsidR="0032132C" w:rsidRPr="00E2428F" w14:paraId="2BE595EA" w14:textId="77777777" w:rsidTr="00194DE2">
        <w:trPr>
          <w:trHeight w:val="720"/>
        </w:trPr>
        <w:tc>
          <w:tcPr>
            <w:tcW w:w="581" w:type="dxa"/>
            <w:vMerge w:val="restart"/>
            <w:shd w:val="clear" w:color="000000" w:fill="FFFFFF"/>
            <w:hideMark/>
          </w:tcPr>
          <w:p w14:paraId="4F252D2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3.2</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60412B6B"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14" w:history="1">
              <w:r w:rsidRPr="00E2428F">
                <w:rPr>
                  <w:rFonts w:ascii="Times New Roman" w:eastAsia="Times New Roman" w:hAnsi="Times New Roman"/>
                  <w:sz w:val="18"/>
                </w:rPr>
                <w:t>26.20.16</w:t>
              </w:r>
            </w:hyperlink>
          </w:p>
        </w:tc>
        <w:tc>
          <w:tcPr>
            <w:tcW w:w="1842" w:type="dxa"/>
            <w:vMerge w:val="restart"/>
            <w:shd w:val="clear" w:color="000000" w:fill="FFFFFF"/>
            <w:hideMark/>
          </w:tcPr>
          <w:p w14:paraId="3F2B9F4F"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Устройства ввода или вывода, содержащие или не содержащие в одном корпусе запоминающие устройства. </w:t>
            </w:r>
          </w:p>
          <w:p w14:paraId="078B61B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Пояснения по требуемой </w:t>
            </w:r>
            <w:proofErr w:type="gramStart"/>
            <w:r w:rsidRPr="00E2428F">
              <w:rPr>
                <w:rFonts w:ascii="Times New Roman" w:eastAsia="Times New Roman" w:hAnsi="Times New Roman"/>
                <w:color w:val="000000"/>
                <w:sz w:val="18"/>
                <w:szCs w:val="18"/>
              </w:rPr>
              <w:t>продукции:</w:t>
            </w:r>
            <w:r>
              <w:rPr>
                <w:rFonts w:ascii="Times New Roman" w:eastAsia="Times New Roman" w:hAnsi="Times New Roman"/>
                <w:color w:val="000000"/>
                <w:sz w:val="18"/>
                <w:szCs w:val="18"/>
              </w:rPr>
              <w:t xml:space="preserve">   </w:t>
            </w:r>
            <w:proofErr w:type="gramEnd"/>
            <w:r>
              <w:rPr>
                <w:rFonts w:ascii="Times New Roman" w:eastAsia="Times New Roman" w:hAnsi="Times New Roman"/>
                <w:color w:val="000000"/>
                <w:sz w:val="18"/>
                <w:szCs w:val="18"/>
              </w:rPr>
              <w:t xml:space="preserve"> </w:t>
            </w:r>
            <w:r w:rsidRPr="00E2428F">
              <w:rPr>
                <w:rFonts w:ascii="Times New Roman" w:eastAsia="Times New Roman" w:hAnsi="Times New Roman"/>
                <w:color w:val="000000"/>
                <w:sz w:val="18"/>
                <w:szCs w:val="18"/>
              </w:rPr>
              <w:t xml:space="preserve"> </w:t>
            </w:r>
            <w:r w:rsidRPr="00A44A48">
              <w:rPr>
                <w:rFonts w:ascii="Times New Roman" w:eastAsia="Times New Roman" w:hAnsi="Times New Roman"/>
                <w:bCs/>
                <w:color w:val="000000"/>
                <w:sz w:val="18"/>
                <w:szCs w:val="18"/>
              </w:rPr>
              <w:t>сканеры</w:t>
            </w:r>
          </w:p>
        </w:tc>
        <w:tc>
          <w:tcPr>
            <w:tcW w:w="709" w:type="dxa"/>
            <w:shd w:val="clear" w:color="000000" w:fill="FFFFFF"/>
            <w:hideMark/>
          </w:tcPr>
          <w:p w14:paraId="09302596"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171EB44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0FF5BD0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Разрешение сканирования (для сканера)</w:t>
            </w:r>
          </w:p>
        </w:tc>
        <w:tc>
          <w:tcPr>
            <w:tcW w:w="1592" w:type="dxa"/>
            <w:shd w:val="clear" w:color="000000" w:fill="FFFFFF"/>
            <w:hideMark/>
          </w:tcPr>
          <w:p w14:paraId="6161EE8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1200 х 1200</w:t>
            </w:r>
          </w:p>
        </w:tc>
        <w:tc>
          <w:tcPr>
            <w:tcW w:w="1733" w:type="dxa"/>
            <w:shd w:val="clear" w:color="000000" w:fill="FFFFFF"/>
            <w:hideMark/>
          </w:tcPr>
          <w:p w14:paraId="0509100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1200 х 1200</w:t>
            </w:r>
          </w:p>
        </w:tc>
        <w:tc>
          <w:tcPr>
            <w:tcW w:w="1747" w:type="dxa"/>
            <w:shd w:val="clear" w:color="000000" w:fill="FFFFFF"/>
            <w:hideMark/>
          </w:tcPr>
          <w:p w14:paraId="47B8CBF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1200 х 1200</w:t>
            </w:r>
          </w:p>
        </w:tc>
        <w:tc>
          <w:tcPr>
            <w:tcW w:w="1733" w:type="dxa"/>
            <w:shd w:val="clear" w:color="000000" w:fill="FFFFFF"/>
            <w:hideMark/>
          </w:tcPr>
          <w:p w14:paraId="17757A0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1200 х 1200</w:t>
            </w:r>
          </w:p>
        </w:tc>
        <w:tc>
          <w:tcPr>
            <w:tcW w:w="1748" w:type="dxa"/>
            <w:shd w:val="clear" w:color="000000" w:fill="FFFFFF"/>
            <w:hideMark/>
          </w:tcPr>
          <w:p w14:paraId="10D73A5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1200 х 1200</w:t>
            </w:r>
          </w:p>
        </w:tc>
      </w:tr>
      <w:tr w:rsidR="0032132C" w:rsidRPr="00E2428F" w14:paraId="3C153600" w14:textId="77777777" w:rsidTr="00194DE2">
        <w:trPr>
          <w:trHeight w:val="720"/>
        </w:trPr>
        <w:tc>
          <w:tcPr>
            <w:tcW w:w="581" w:type="dxa"/>
            <w:vMerge/>
            <w:vAlign w:val="center"/>
            <w:hideMark/>
          </w:tcPr>
          <w:p w14:paraId="21B4ECF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4F40AC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14EA44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1101EB4D"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11ACADD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8959B7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Цветность (цветной/черно-белый)</w:t>
            </w:r>
          </w:p>
        </w:tc>
        <w:tc>
          <w:tcPr>
            <w:tcW w:w="1592" w:type="dxa"/>
            <w:shd w:val="clear" w:color="000000" w:fill="FFFFFF"/>
            <w:hideMark/>
          </w:tcPr>
          <w:p w14:paraId="0E7940C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Цветной или черно-белый </w:t>
            </w:r>
          </w:p>
        </w:tc>
        <w:tc>
          <w:tcPr>
            <w:tcW w:w="1733" w:type="dxa"/>
            <w:shd w:val="clear" w:color="000000" w:fill="FFFFFF"/>
            <w:hideMark/>
          </w:tcPr>
          <w:p w14:paraId="5CB7D0E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Цветной или черно-белый </w:t>
            </w:r>
          </w:p>
        </w:tc>
        <w:tc>
          <w:tcPr>
            <w:tcW w:w="1747" w:type="dxa"/>
            <w:shd w:val="clear" w:color="000000" w:fill="FFFFFF"/>
            <w:hideMark/>
          </w:tcPr>
          <w:p w14:paraId="12D57B3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Цветной или черно-белый </w:t>
            </w:r>
          </w:p>
        </w:tc>
        <w:tc>
          <w:tcPr>
            <w:tcW w:w="1733" w:type="dxa"/>
            <w:shd w:val="clear" w:color="000000" w:fill="FFFFFF"/>
            <w:hideMark/>
          </w:tcPr>
          <w:p w14:paraId="22E3E1C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Цветной или черно-белый </w:t>
            </w:r>
          </w:p>
        </w:tc>
        <w:tc>
          <w:tcPr>
            <w:tcW w:w="1748" w:type="dxa"/>
            <w:shd w:val="clear" w:color="000000" w:fill="FFFFFF"/>
            <w:hideMark/>
          </w:tcPr>
          <w:p w14:paraId="1B58E35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Цветной или черно-белый </w:t>
            </w:r>
          </w:p>
        </w:tc>
      </w:tr>
      <w:tr w:rsidR="0032132C" w:rsidRPr="00E2428F" w14:paraId="6E4EB573" w14:textId="77777777" w:rsidTr="00194DE2">
        <w:trPr>
          <w:trHeight w:val="480"/>
        </w:trPr>
        <w:tc>
          <w:tcPr>
            <w:tcW w:w="581" w:type="dxa"/>
            <w:vMerge/>
            <w:vAlign w:val="center"/>
            <w:hideMark/>
          </w:tcPr>
          <w:p w14:paraId="14C571D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5AD4F1F"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4C1486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56047AA7"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04E2389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75A14C6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Максимальный формат</w:t>
            </w:r>
          </w:p>
        </w:tc>
        <w:tc>
          <w:tcPr>
            <w:tcW w:w="1592" w:type="dxa"/>
            <w:shd w:val="clear" w:color="000000" w:fill="FFFFFF"/>
            <w:hideMark/>
          </w:tcPr>
          <w:p w14:paraId="47FDB01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А4</w:t>
            </w:r>
          </w:p>
        </w:tc>
        <w:tc>
          <w:tcPr>
            <w:tcW w:w="1733" w:type="dxa"/>
            <w:shd w:val="clear" w:color="000000" w:fill="FFFFFF"/>
            <w:hideMark/>
          </w:tcPr>
          <w:p w14:paraId="6A5928B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А4</w:t>
            </w:r>
          </w:p>
        </w:tc>
        <w:tc>
          <w:tcPr>
            <w:tcW w:w="1747" w:type="dxa"/>
            <w:shd w:val="clear" w:color="000000" w:fill="FFFFFF"/>
            <w:hideMark/>
          </w:tcPr>
          <w:p w14:paraId="797BBD7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А3 или А4</w:t>
            </w:r>
          </w:p>
        </w:tc>
        <w:tc>
          <w:tcPr>
            <w:tcW w:w="1733" w:type="dxa"/>
            <w:shd w:val="clear" w:color="000000" w:fill="FFFFFF"/>
            <w:hideMark/>
          </w:tcPr>
          <w:p w14:paraId="1B202E9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А4</w:t>
            </w:r>
          </w:p>
        </w:tc>
        <w:tc>
          <w:tcPr>
            <w:tcW w:w="1748" w:type="dxa"/>
            <w:shd w:val="clear" w:color="000000" w:fill="FFFFFF"/>
            <w:hideMark/>
          </w:tcPr>
          <w:p w14:paraId="3CA703E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А3 или А4</w:t>
            </w:r>
          </w:p>
        </w:tc>
      </w:tr>
      <w:tr w:rsidR="0032132C" w:rsidRPr="00E2428F" w14:paraId="6AEEB3DF" w14:textId="77777777" w:rsidTr="00194DE2">
        <w:trPr>
          <w:trHeight w:val="480"/>
        </w:trPr>
        <w:tc>
          <w:tcPr>
            <w:tcW w:w="581" w:type="dxa"/>
            <w:vMerge/>
            <w:vAlign w:val="center"/>
            <w:hideMark/>
          </w:tcPr>
          <w:p w14:paraId="5C93DD8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FA5B140"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28DA2B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EA9193C"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0839CDD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C9AA70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Скорость печати/ сканирования</w:t>
            </w:r>
          </w:p>
        </w:tc>
        <w:tc>
          <w:tcPr>
            <w:tcW w:w="1592" w:type="dxa"/>
            <w:shd w:val="clear" w:color="000000" w:fill="FFFFFF"/>
            <w:hideMark/>
          </w:tcPr>
          <w:p w14:paraId="44072717"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более 40 стр./ мин</w:t>
            </w:r>
          </w:p>
        </w:tc>
        <w:tc>
          <w:tcPr>
            <w:tcW w:w="1733" w:type="dxa"/>
            <w:shd w:val="clear" w:color="000000" w:fill="FFFFFF"/>
            <w:hideMark/>
          </w:tcPr>
          <w:p w14:paraId="61736BE1"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более 40 стр./ мин</w:t>
            </w:r>
          </w:p>
        </w:tc>
        <w:tc>
          <w:tcPr>
            <w:tcW w:w="1747" w:type="dxa"/>
            <w:shd w:val="clear" w:color="000000" w:fill="FFFFFF"/>
            <w:hideMark/>
          </w:tcPr>
          <w:p w14:paraId="23FE7E5E"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более 40 стр./ мин</w:t>
            </w:r>
          </w:p>
        </w:tc>
        <w:tc>
          <w:tcPr>
            <w:tcW w:w="1733" w:type="dxa"/>
            <w:shd w:val="clear" w:color="000000" w:fill="FFFFFF"/>
            <w:hideMark/>
          </w:tcPr>
          <w:p w14:paraId="754297A3"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более 40 стр./ мин</w:t>
            </w:r>
          </w:p>
        </w:tc>
        <w:tc>
          <w:tcPr>
            <w:tcW w:w="1748" w:type="dxa"/>
            <w:shd w:val="clear" w:color="000000" w:fill="FFFFFF"/>
            <w:hideMark/>
          </w:tcPr>
          <w:p w14:paraId="16C050F6"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более 40 стр./ мин</w:t>
            </w:r>
          </w:p>
        </w:tc>
      </w:tr>
      <w:tr w:rsidR="0032132C" w:rsidRPr="00E2428F" w14:paraId="4F91D6ED" w14:textId="77777777" w:rsidTr="00194DE2">
        <w:trPr>
          <w:trHeight w:val="1366"/>
        </w:trPr>
        <w:tc>
          <w:tcPr>
            <w:tcW w:w="581" w:type="dxa"/>
            <w:vMerge/>
            <w:vAlign w:val="center"/>
            <w:hideMark/>
          </w:tcPr>
          <w:p w14:paraId="62776F4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AF55EB3"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23EB35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A7236C4"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1AABDF3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4E9EE49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Наличие дополнительных модулей и интерфейсов (сетевой интерфейс, устройства чтения карт памяти и т.д.)</w:t>
            </w:r>
          </w:p>
        </w:tc>
        <w:tc>
          <w:tcPr>
            <w:tcW w:w="1592" w:type="dxa"/>
            <w:shd w:val="clear" w:color="000000" w:fill="FFFFFF"/>
            <w:hideMark/>
          </w:tcPr>
          <w:p w14:paraId="40B39998"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 интерфейсов USB</w:t>
            </w:r>
            <w:r w:rsidRPr="00E2428F">
              <w:rPr>
                <w:rFonts w:ascii="Times New Roman" w:eastAsia="Times New Roman" w:hAnsi="Times New Roman"/>
                <w:color w:val="000000"/>
                <w:sz w:val="18"/>
                <w:szCs w:val="18"/>
              </w:rPr>
              <w:t>,</w:t>
            </w:r>
            <w:r>
              <w:rPr>
                <w:rFonts w:ascii="Times New Roman" w:eastAsia="Times New Roman" w:hAnsi="Times New Roman"/>
                <w:color w:val="000000"/>
                <w:sz w:val="18"/>
                <w:szCs w:val="18"/>
              </w:rPr>
              <w:t xml:space="preserve"> </w:t>
            </w:r>
            <w:r w:rsidRPr="00E2428F">
              <w:rPr>
                <w:rFonts w:ascii="Times New Roman" w:eastAsia="Times New Roman" w:hAnsi="Times New Roman"/>
                <w:color w:val="000000"/>
                <w:sz w:val="18"/>
                <w:szCs w:val="18"/>
              </w:rPr>
              <w:t xml:space="preserve">LAN, Картридер, </w:t>
            </w: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w:t>
            </w:r>
          </w:p>
        </w:tc>
        <w:tc>
          <w:tcPr>
            <w:tcW w:w="1733" w:type="dxa"/>
            <w:shd w:val="clear" w:color="000000" w:fill="FFFFFF"/>
            <w:hideMark/>
          </w:tcPr>
          <w:p w14:paraId="45182CEB"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 интерфейсов USB</w:t>
            </w:r>
            <w:r w:rsidRPr="00E2428F">
              <w:rPr>
                <w:rFonts w:ascii="Times New Roman" w:eastAsia="Times New Roman" w:hAnsi="Times New Roman"/>
                <w:color w:val="000000"/>
                <w:sz w:val="18"/>
                <w:szCs w:val="18"/>
              </w:rPr>
              <w:t>,</w:t>
            </w:r>
            <w:r>
              <w:rPr>
                <w:rFonts w:ascii="Times New Roman" w:eastAsia="Times New Roman" w:hAnsi="Times New Roman"/>
                <w:color w:val="000000"/>
                <w:sz w:val="18"/>
                <w:szCs w:val="18"/>
              </w:rPr>
              <w:t xml:space="preserve"> </w:t>
            </w:r>
            <w:r w:rsidRPr="00E2428F">
              <w:rPr>
                <w:rFonts w:ascii="Times New Roman" w:eastAsia="Times New Roman" w:hAnsi="Times New Roman"/>
                <w:color w:val="000000"/>
                <w:sz w:val="18"/>
                <w:szCs w:val="18"/>
              </w:rPr>
              <w:t xml:space="preserve">LAN, Картридер, </w:t>
            </w: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w:t>
            </w:r>
          </w:p>
        </w:tc>
        <w:tc>
          <w:tcPr>
            <w:tcW w:w="1747" w:type="dxa"/>
            <w:shd w:val="clear" w:color="000000" w:fill="FFFFFF"/>
            <w:hideMark/>
          </w:tcPr>
          <w:p w14:paraId="4B7FFEE6"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 интерфейсов USB</w:t>
            </w:r>
            <w:r w:rsidRPr="00E2428F">
              <w:rPr>
                <w:rFonts w:ascii="Times New Roman" w:eastAsia="Times New Roman" w:hAnsi="Times New Roman"/>
                <w:color w:val="000000"/>
                <w:sz w:val="18"/>
                <w:szCs w:val="18"/>
              </w:rPr>
              <w:t>,</w:t>
            </w:r>
            <w:r>
              <w:rPr>
                <w:rFonts w:ascii="Times New Roman" w:eastAsia="Times New Roman" w:hAnsi="Times New Roman"/>
                <w:color w:val="000000"/>
                <w:sz w:val="18"/>
                <w:szCs w:val="18"/>
              </w:rPr>
              <w:t xml:space="preserve"> </w:t>
            </w:r>
            <w:r w:rsidRPr="00E2428F">
              <w:rPr>
                <w:rFonts w:ascii="Times New Roman" w:eastAsia="Times New Roman" w:hAnsi="Times New Roman"/>
                <w:color w:val="000000"/>
                <w:sz w:val="18"/>
                <w:szCs w:val="18"/>
              </w:rPr>
              <w:t xml:space="preserve">LAN, Картридер, </w:t>
            </w: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w:t>
            </w:r>
          </w:p>
        </w:tc>
        <w:tc>
          <w:tcPr>
            <w:tcW w:w="1733" w:type="dxa"/>
            <w:shd w:val="clear" w:color="000000" w:fill="FFFFFF"/>
            <w:hideMark/>
          </w:tcPr>
          <w:p w14:paraId="08629AFE"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 интерфейсов USB</w:t>
            </w:r>
            <w:r w:rsidRPr="00E2428F">
              <w:rPr>
                <w:rFonts w:ascii="Times New Roman" w:eastAsia="Times New Roman" w:hAnsi="Times New Roman"/>
                <w:color w:val="000000"/>
                <w:sz w:val="18"/>
                <w:szCs w:val="18"/>
              </w:rPr>
              <w:t>,</w:t>
            </w:r>
            <w:r>
              <w:rPr>
                <w:rFonts w:ascii="Times New Roman" w:eastAsia="Times New Roman" w:hAnsi="Times New Roman"/>
                <w:color w:val="000000"/>
                <w:sz w:val="18"/>
                <w:szCs w:val="18"/>
              </w:rPr>
              <w:t xml:space="preserve"> </w:t>
            </w:r>
            <w:r w:rsidRPr="00E2428F">
              <w:rPr>
                <w:rFonts w:ascii="Times New Roman" w:eastAsia="Times New Roman" w:hAnsi="Times New Roman"/>
                <w:color w:val="000000"/>
                <w:sz w:val="18"/>
                <w:szCs w:val="18"/>
              </w:rPr>
              <w:t xml:space="preserve">LAN, Картридер, </w:t>
            </w: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w:t>
            </w:r>
          </w:p>
        </w:tc>
        <w:tc>
          <w:tcPr>
            <w:tcW w:w="1748" w:type="dxa"/>
            <w:shd w:val="clear" w:color="000000" w:fill="FFFFFF"/>
            <w:hideMark/>
          </w:tcPr>
          <w:p w14:paraId="49E0C928"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Наличие интерфейсов USB</w:t>
            </w:r>
            <w:r w:rsidRPr="00E2428F">
              <w:rPr>
                <w:rFonts w:ascii="Times New Roman" w:eastAsia="Times New Roman" w:hAnsi="Times New Roman"/>
                <w:color w:val="000000"/>
                <w:sz w:val="18"/>
                <w:szCs w:val="18"/>
              </w:rPr>
              <w:t>,</w:t>
            </w:r>
            <w:r>
              <w:rPr>
                <w:rFonts w:ascii="Times New Roman" w:eastAsia="Times New Roman" w:hAnsi="Times New Roman"/>
                <w:color w:val="000000"/>
                <w:sz w:val="18"/>
                <w:szCs w:val="18"/>
              </w:rPr>
              <w:t xml:space="preserve"> </w:t>
            </w:r>
            <w:r w:rsidRPr="00E2428F">
              <w:rPr>
                <w:rFonts w:ascii="Times New Roman" w:eastAsia="Times New Roman" w:hAnsi="Times New Roman"/>
                <w:color w:val="000000"/>
                <w:sz w:val="18"/>
                <w:szCs w:val="18"/>
              </w:rPr>
              <w:t xml:space="preserve">LAN, Картридер, </w:t>
            </w: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 Bluetooth</w:t>
            </w:r>
          </w:p>
        </w:tc>
      </w:tr>
      <w:tr w:rsidR="0032132C" w:rsidRPr="00E2428F" w14:paraId="4A88B89A" w14:textId="77777777" w:rsidTr="00194DE2">
        <w:trPr>
          <w:trHeight w:val="240"/>
        </w:trPr>
        <w:tc>
          <w:tcPr>
            <w:tcW w:w="581" w:type="dxa"/>
            <w:vMerge/>
            <w:vAlign w:val="center"/>
            <w:hideMark/>
          </w:tcPr>
          <w:p w14:paraId="28EF224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903ECD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6A2D50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FD2E8AC" w14:textId="77777777" w:rsidR="0032132C" w:rsidRPr="00961747" w:rsidRDefault="0032132C" w:rsidP="00194DE2">
            <w:pPr>
              <w:spacing w:after="0" w:line="240" w:lineRule="auto"/>
              <w:jc w:val="center"/>
              <w:rPr>
                <w:rFonts w:ascii="Times New Roman" w:eastAsia="Times New Roman" w:hAnsi="Times New Roman"/>
                <w:sz w:val="18"/>
                <w:szCs w:val="18"/>
              </w:rPr>
            </w:pPr>
            <w:r w:rsidRPr="00961747">
              <w:rPr>
                <w:rFonts w:ascii="Times New Roman" w:eastAsia="Times New Roman" w:hAnsi="Times New Roman"/>
                <w:sz w:val="18"/>
                <w:szCs w:val="18"/>
              </w:rPr>
              <w:t>383</w:t>
            </w:r>
          </w:p>
        </w:tc>
        <w:tc>
          <w:tcPr>
            <w:tcW w:w="1131" w:type="dxa"/>
            <w:shd w:val="clear" w:color="000000" w:fill="FFFFFF"/>
            <w:hideMark/>
          </w:tcPr>
          <w:p w14:paraId="6934EFBD" w14:textId="77777777" w:rsidR="0032132C" w:rsidRPr="00961747" w:rsidRDefault="0032132C" w:rsidP="00194DE2">
            <w:pPr>
              <w:spacing w:after="0" w:line="240" w:lineRule="auto"/>
              <w:jc w:val="center"/>
              <w:rPr>
                <w:rFonts w:ascii="Times New Roman" w:eastAsia="Times New Roman" w:hAnsi="Times New Roman"/>
                <w:color w:val="000000"/>
                <w:sz w:val="18"/>
                <w:szCs w:val="18"/>
              </w:rPr>
            </w:pPr>
            <w:r w:rsidRPr="00961747">
              <w:rPr>
                <w:rFonts w:ascii="Times New Roman" w:eastAsia="Times New Roman" w:hAnsi="Times New Roman"/>
                <w:color w:val="000000"/>
                <w:sz w:val="18"/>
                <w:szCs w:val="18"/>
              </w:rPr>
              <w:t>рубль</w:t>
            </w:r>
          </w:p>
        </w:tc>
        <w:tc>
          <w:tcPr>
            <w:tcW w:w="2129" w:type="dxa"/>
            <w:shd w:val="clear" w:color="000000" w:fill="FFFFFF"/>
            <w:hideMark/>
          </w:tcPr>
          <w:p w14:paraId="2EDE1D06" w14:textId="77777777" w:rsidR="0032132C" w:rsidRPr="00961747" w:rsidRDefault="0032132C" w:rsidP="00194DE2">
            <w:pPr>
              <w:spacing w:after="0" w:line="240" w:lineRule="auto"/>
              <w:rPr>
                <w:rFonts w:ascii="Times New Roman" w:eastAsia="Times New Roman" w:hAnsi="Times New Roman"/>
                <w:color w:val="000000"/>
                <w:sz w:val="18"/>
                <w:szCs w:val="18"/>
              </w:rPr>
            </w:pPr>
            <w:r w:rsidRPr="00961747">
              <w:rPr>
                <w:rFonts w:ascii="Times New Roman" w:eastAsia="Times New Roman" w:hAnsi="Times New Roman"/>
                <w:color w:val="000000"/>
                <w:sz w:val="18"/>
                <w:szCs w:val="18"/>
              </w:rPr>
              <w:t>Предельная цена </w:t>
            </w:r>
          </w:p>
        </w:tc>
        <w:tc>
          <w:tcPr>
            <w:tcW w:w="1592" w:type="dxa"/>
            <w:shd w:val="clear" w:color="000000" w:fill="FFFFFF"/>
            <w:hideMark/>
          </w:tcPr>
          <w:p w14:paraId="1A0C3038"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 xml:space="preserve">Не более 30 300,00 </w:t>
            </w:r>
          </w:p>
        </w:tc>
        <w:tc>
          <w:tcPr>
            <w:tcW w:w="1733" w:type="dxa"/>
            <w:shd w:val="clear" w:color="000000" w:fill="FFFFFF"/>
            <w:hideMark/>
          </w:tcPr>
          <w:p w14:paraId="60A2A14B" w14:textId="77777777" w:rsidR="0032132C" w:rsidRPr="00EB50CF" w:rsidRDefault="0032132C" w:rsidP="00194DE2">
            <w:r w:rsidRPr="00EB50CF">
              <w:rPr>
                <w:rFonts w:ascii="Times New Roman" w:eastAsia="Times New Roman" w:hAnsi="Times New Roman"/>
                <w:sz w:val="18"/>
                <w:szCs w:val="18"/>
              </w:rPr>
              <w:t xml:space="preserve">Не более 30 300,00 </w:t>
            </w:r>
          </w:p>
        </w:tc>
        <w:tc>
          <w:tcPr>
            <w:tcW w:w="1747" w:type="dxa"/>
            <w:shd w:val="clear" w:color="000000" w:fill="FFFFFF"/>
            <w:hideMark/>
          </w:tcPr>
          <w:p w14:paraId="5A12A8FD" w14:textId="77777777" w:rsidR="0032132C" w:rsidRPr="00EB50CF" w:rsidRDefault="0032132C" w:rsidP="00194DE2">
            <w:r w:rsidRPr="00EB50CF">
              <w:rPr>
                <w:rFonts w:ascii="Times New Roman" w:eastAsia="Times New Roman" w:hAnsi="Times New Roman"/>
                <w:sz w:val="18"/>
                <w:szCs w:val="18"/>
              </w:rPr>
              <w:t xml:space="preserve">Не более 30 300,00 </w:t>
            </w:r>
          </w:p>
        </w:tc>
        <w:tc>
          <w:tcPr>
            <w:tcW w:w="1733" w:type="dxa"/>
            <w:shd w:val="clear" w:color="000000" w:fill="FFFFFF"/>
            <w:hideMark/>
          </w:tcPr>
          <w:p w14:paraId="18E9DD96" w14:textId="77777777" w:rsidR="0032132C" w:rsidRPr="00EB50CF" w:rsidRDefault="0032132C" w:rsidP="00194DE2">
            <w:r w:rsidRPr="00EB50CF">
              <w:rPr>
                <w:rFonts w:ascii="Times New Roman" w:eastAsia="Times New Roman" w:hAnsi="Times New Roman"/>
                <w:sz w:val="18"/>
                <w:szCs w:val="18"/>
              </w:rPr>
              <w:t xml:space="preserve">Не более 30 300,00 </w:t>
            </w:r>
          </w:p>
        </w:tc>
        <w:tc>
          <w:tcPr>
            <w:tcW w:w="1748" w:type="dxa"/>
            <w:shd w:val="clear" w:color="000000" w:fill="FFFFFF"/>
            <w:hideMark/>
          </w:tcPr>
          <w:p w14:paraId="5EE677A4" w14:textId="77777777" w:rsidR="0032132C" w:rsidRPr="00EB50CF" w:rsidRDefault="0032132C" w:rsidP="00194DE2">
            <w:r w:rsidRPr="00EB50CF">
              <w:rPr>
                <w:rFonts w:ascii="Times New Roman" w:eastAsia="Times New Roman" w:hAnsi="Times New Roman"/>
                <w:sz w:val="18"/>
                <w:szCs w:val="18"/>
              </w:rPr>
              <w:t xml:space="preserve">Не более 30 300,00 </w:t>
            </w:r>
          </w:p>
        </w:tc>
      </w:tr>
      <w:tr w:rsidR="0032132C" w:rsidRPr="00E2428F" w14:paraId="65E42F4E" w14:textId="77777777" w:rsidTr="00194DE2">
        <w:trPr>
          <w:trHeight w:val="480"/>
        </w:trPr>
        <w:tc>
          <w:tcPr>
            <w:tcW w:w="581" w:type="dxa"/>
            <w:vMerge w:val="restart"/>
            <w:shd w:val="clear" w:color="000000" w:fill="FFFFFF"/>
            <w:hideMark/>
          </w:tcPr>
          <w:p w14:paraId="7A1EC69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4</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09B62046" w14:textId="77777777" w:rsidR="0032132C" w:rsidRPr="00E2428F" w:rsidRDefault="0032132C" w:rsidP="00194DE2">
            <w:pPr>
              <w:spacing w:after="0" w:line="240" w:lineRule="auto"/>
              <w:jc w:val="center"/>
              <w:rPr>
                <w:rFonts w:ascii="Times New Roman" w:eastAsia="Times New Roman" w:hAnsi="Times New Roman"/>
                <w:sz w:val="18"/>
                <w:szCs w:val="18"/>
              </w:rPr>
            </w:pPr>
            <w:r w:rsidRPr="00EB50CF">
              <w:rPr>
                <w:rFonts w:ascii="Times New Roman" w:eastAsia="Times New Roman" w:hAnsi="Times New Roman"/>
                <w:sz w:val="18"/>
                <w:szCs w:val="18"/>
              </w:rPr>
              <w:t>26.30.11</w:t>
            </w:r>
          </w:p>
        </w:tc>
        <w:tc>
          <w:tcPr>
            <w:tcW w:w="1842" w:type="dxa"/>
            <w:vMerge w:val="restart"/>
            <w:shd w:val="clear" w:color="000000" w:fill="FFFFFF"/>
            <w:hideMark/>
          </w:tcPr>
          <w:p w14:paraId="2B00C990"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Аппаратура коммуникационная передающая с приемными устройствами.  </w:t>
            </w:r>
          </w:p>
          <w:p w14:paraId="584172A0" w14:textId="77777777" w:rsidR="0032132C" w:rsidRDefault="0032132C" w:rsidP="00194DE2">
            <w:pPr>
              <w:spacing w:after="0" w:line="240" w:lineRule="auto"/>
              <w:rPr>
                <w:rFonts w:ascii="Times New Roman" w:eastAsia="Times New Roman" w:hAnsi="Times New Roman"/>
                <w:b/>
                <w:bCs/>
                <w:color w:val="000000"/>
                <w:sz w:val="18"/>
                <w:szCs w:val="18"/>
              </w:rPr>
            </w:pPr>
            <w:r w:rsidRPr="00E2428F">
              <w:rPr>
                <w:rFonts w:ascii="Times New Roman" w:eastAsia="Times New Roman" w:hAnsi="Times New Roman"/>
                <w:color w:val="000000"/>
                <w:sz w:val="18"/>
                <w:szCs w:val="18"/>
              </w:rPr>
              <w:t xml:space="preserve">                                           Пояснения по требуемой продукции: </w:t>
            </w:r>
            <w:r w:rsidRPr="00A44A48">
              <w:rPr>
                <w:rFonts w:ascii="Times New Roman" w:eastAsia="Times New Roman" w:hAnsi="Times New Roman"/>
                <w:bCs/>
                <w:color w:val="000000"/>
                <w:sz w:val="18"/>
                <w:szCs w:val="18"/>
              </w:rPr>
              <w:t>телефоны мобильные</w:t>
            </w:r>
          </w:p>
          <w:p w14:paraId="61D751B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1C67DC43"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5779C1F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75121EF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устройства (телефон/смартфон)</w:t>
            </w:r>
          </w:p>
        </w:tc>
        <w:tc>
          <w:tcPr>
            <w:tcW w:w="1592" w:type="dxa"/>
            <w:shd w:val="clear" w:color="000000" w:fill="FFFFFF"/>
            <w:hideMark/>
          </w:tcPr>
          <w:p w14:paraId="533A5FC4"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Телефон или смартфон</w:t>
            </w:r>
          </w:p>
        </w:tc>
        <w:tc>
          <w:tcPr>
            <w:tcW w:w="1733" w:type="dxa"/>
            <w:shd w:val="clear" w:color="000000" w:fill="FFFFFF"/>
            <w:hideMark/>
          </w:tcPr>
          <w:p w14:paraId="0178B60D"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Телефон или смартфон</w:t>
            </w:r>
          </w:p>
        </w:tc>
        <w:tc>
          <w:tcPr>
            <w:tcW w:w="1747" w:type="dxa"/>
            <w:shd w:val="clear" w:color="000000" w:fill="FFFFFF"/>
            <w:hideMark/>
          </w:tcPr>
          <w:p w14:paraId="0EECCE04"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c>
          <w:tcPr>
            <w:tcW w:w="1733" w:type="dxa"/>
            <w:shd w:val="clear" w:color="000000" w:fill="FFFFFF"/>
            <w:hideMark/>
          </w:tcPr>
          <w:p w14:paraId="2DA83943"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Телефон или смартфон</w:t>
            </w:r>
          </w:p>
        </w:tc>
        <w:tc>
          <w:tcPr>
            <w:tcW w:w="1748" w:type="dxa"/>
            <w:shd w:val="clear" w:color="000000" w:fill="FFFFFF"/>
            <w:hideMark/>
          </w:tcPr>
          <w:p w14:paraId="29A97B19"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r>
      <w:tr w:rsidR="0032132C" w:rsidRPr="00E2428F" w14:paraId="4EBA8E44" w14:textId="77777777" w:rsidTr="00194DE2">
        <w:trPr>
          <w:trHeight w:val="480"/>
        </w:trPr>
        <w:tc>
          <w:tcPr>
            <w:tcW w:w="581" w:type="dxa"/>
            <w:vMerge/>
            <w:vAlign w:val="center"/>
            <w:hideMark/>
          </w:tcPr>
          <w:p w14:paraId="7DF7B4E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2E3600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7E8A8A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39B68B7"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C0CD79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13B8CFD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Поддерживаемые стандарты</w:t>
            </w:r>
          </w:p>
        </w:tc>
        <w:tc>
          <w:tcPr>
            <w:tcW w:w="1592" w:type="dxa"/>
            <w:shd w:val="clear" w:color="000000" w:fill="FFFFFF"/>
            <w:hideMark/>
          </w:tcPr>
          <w:p w14:paraId="340B6113"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3 G, 4 G (LTE), GSM 900/1800/1900</w:t>
            </w:r>
          </w:p>
        </w:tc>
        <w:tc>
          <w:tcPr>
            <w:tcW w:w="1733" w:type="dxa"/>
            <w:shd w:val="clear" w:color="000000" w:fill="FFFFFF"/>
            <w:hideMark/>
          </w:tcPr>
          <w:p w14:paraId="3397DF2F"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3 G, 4 G (LTE), GSM 900/1800/1900</w:t>
            </w:r>
          </w:p>
        </w:tc>
        <w:tc>
          <w:tcPr>
            <w:tcW w:w="1747" w:type="dxa"/>
            <w:shd w:val="clear" w:color="000000" w:fill="FFFFFF"/>
            <w:hideMark/>
          </w:tcPr>
          <w:p w14:paraId="6459DA46"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c>
          <w:tcPr>
            <w:tcW w:w="1733" w:type="dxa"/>
            <w:shd w:val="clear" w:color="000000" w:fill="FFFFFF"/>
            <w:hideMark/>
          </w:tcPr>
          <w:p w14:paraId="6617A537"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3 G, 4 G (LTE), GSM 900/1800/1900</w:t>
            </w:r>
          </w:p>
        </w:tc>
        <w:tc>
          <w:tcPr>
            <w:tcW w:w="1748" w:type="dxa"/>
            <w:shd w:val="clear" w:color="000000" w:fill="FFFFFF"/>
            <w:hideMark/>
          </w:tcPr>
          <w:p w14:paraId="342A1D80"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r>
      <w:tr w:rsidR="0032132C" w:rsidRPr="00E2428F" w14:paraId="4481C77E" w14:textId="77777777" w:rsidTr="00194DE2">
        <w:trPr>
          <w:trHeight w:val="720"/>
        </w:trPr>
        <w:tc>
          <w:tcPr>
            <w:tcW w:w="581" w:type="dxa"/>
            <w:vMerge/>
            <w:vAlign w:val="center"/>
            <w:hideMark/>
          </w:tcPr>
          <w:p w14:paraId="65F0AD9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D3FEFA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8DA31F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5BC7998"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0A91AF8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1207E32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Операционная система</w:t>
            </w:r>
          </w:p>
        </w:tc>
        <w:tc>
          <w:tcPr>
            <w:tcW w:w="1592" w:type="dxa"/>
            <w:shd w:val="clear" w:color="000000" w:fill="FFFFFF"/>
            <w:hideMark/>
          </w:tcPr>
          <w:p w14:paraId="53A2147A"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Операционная система, установленная производителем</w:t>
            </w:r>
          </w:p>
        </w:tc>
        <w:tc>
          <w:tcPr>
            <w:tcW w:w="1733" w:type="dxa"/>
            <w:shd w:val="clear" w:color="000000" w:fill="FFFFFF"/>
            <w:hideMark/>
          </w:tcPr>
          <w:p w14:paraId="0BF866D6"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Операционная система, установленная производителем</w:t>
            </w:r>
          </w:p>
        </w:tc>
        <w:tc>
          <w:tcPr>
            <w:tcW w:w="1747" w:type="dxa"/>
            <w:shd w:val="clear" w:color="000000" w:fill="FFFFFF"/>
            <w:hideMark/>
          </w:tcPr>
          <w:p w14:paraId="538DE367"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c>
          <w:tcPr>
            <w:tcW w:w="1733" w:type="dxa"/>
            <w:shd w:val="clear" w:color="000000" w:fill="FFFFFF"/>
            <w:hideMark/>
          </w:tcPr>
          <w:p w14:paraId="0559C116"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Операционная система, установленная производителем</w:t>
            </w:r>
          </w:p>
        </w:tc>
        <w:tc>
          <w:tcPr>
            <w:tcW w:w="1748" w:type="dxa"/>
            <w:shd w:val="clear" w:color="000000" w:fill="FFFFFF"/>
            <w:hideMark/>
          </w:tcPr>
          <w:p w14:paraId="5F511439"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r>
      <w:tr w:rsidR="0032132C" w:rsidRPr="00E2428F" w14:paraId="5017DB64" w14:textId="77777777" w:rsidTr="00194DE2">
        <w:trPr>
          <w:trHeight w:val="240"/>
        </w:trPr>
        <w:tc>
          <w:tcPr>
            <w:tcW w:w="581" w:type="dxa"/>
            <w:vMerge/>
            <w:vAlign w:val="center"/>
            <w:hideMark/>
          </w:tcPr>
          <w:p w14:paraId="41CEFF1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D1E13A4"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shd w:val="clear" w:color="000000" w:fill="FFFFFF"/>
            <w:vAlign w:val="center"/>
            <w:hideMark/>
          </w:tcPr>
          <w:p w14:paraId="45E44A1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1FAB063"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356</w:t>
            </w:r>
          </w:p>
        </w:tc>
        <w:tc>
          <w:tcPr>
            <w:tcW w:w="1131" w:type="dxa"/>
            <w:shd w:val="clear" w:color="000000" w:fill="FFFFFF"/>
            <w:hideMark/>
          </w:tcPr>
          <w:p w14:paraId="694DBEF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ч</w:t>
            </w:r>
          </w:p>
        </w:tc>
        <w:tc>
          <w:tcPr>
            <w:tcW w:w="2129" w:type="dxa"/>
            <w:shd w:val="clear" w:color="000000" w:fill="FFFFFF"/>
            <w:hideMark/>
          </w:tcPr>
          <w:p w14:paraId="66A43DB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Время работы</w:t>
            </w:r>
          </w:p>
        </w:tc>
        <w:tc>
          <w:tcPr>
            <w:tcW w:w="1592" w:type="dxa"/>
            <w:shd w:val="clear" w:color="000000" w:fill="FFFFFF"/>
            <w:hideMark/>
          </w:tcPr>
          <w:p w14:paraId="45E02E22"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Не менее 8</w:t>
            </w:r>
          </w:p>
        </w:tc>
        <w:tc>
          <w:tcPr>
            <w:tcW w:w="1733" w:type="dxa"/>
            <w:shd w:val="clear" w:color="000000" w:fill="FFFFFF"/>
            <w:hideMark/>
          </w:tcPr>
          <w:p w14:paraId="44569EF9"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Не менее 8</w:t>
            </w:r>
          </w:p>
        </w:tc>
        <w:tc>
          <w:tcPr>
            <w:tcW w:w="1747" w:type="dxa"/>
            <w:shd w:val="clear" w:color="000000" w:fill="FFFFFF"/>
            <w:hideMark/>
          </w:tcPr>
          <w:p w14:paraId="4A1DA161"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c>
          <w:tcPr>
            <w:tcW w:w="1733" w:type="dxa"/>
            <w:shd w:val="clear" w:color="000000" w:fill="FFFFFF"/>
            <w:hideMark/>
          </w:tcPr>
          <w:p w14:paraId="6DC4E7CB"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Не менее 8</w:t>
            </w:r>
          </w:p>
        </w:tc>
        <w:tc>
          <w:tcPr>
            <w:tcW w:w="1748" w:type="dxa"/>
            <w:shd w:val="clear" w:color="000000" w:fill="FFFFFF"/>
            <w:hideMark/>
          </w:tcPr>
          <w:p w14:paraId="35FD439E"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r>
      <w:tr w:rsidR="0032132C" w:rsidRPr="00E2428F" w14:paraId="1CB05873" w14:textId="77777777" w:rsidTr="00194DE2">
        <w:trPr>
          <w:trHeight w:val="720"/>
        </w:trPr>
        <w:tc>
          <w:tcPr>
            <w:tcW w:w="581" w:type="dxa"/>
            <w:vMerge/>
            <w:vAlign w:val="center"/>
            <w:hideMark/>
          </w:tcPr>
          <w:p w14:paraId="3E4860B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9B45BEC"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737531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07B51A0"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55F750C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0BE29A1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Метод управления (сенсорный/кнопочный)</w:t>
            </w:r>
          </w:p>
        </w:tc>
        <w:tc>
          <w:tcPr>
            <w:tcW w:w="1592" w:type="dxa"/>
            <w:shd w:val="clear" w:color="000000" w:fill="FFFFFF"/>
            <w:hideMark/>
          </w:tcPr>
          <w:p w14:paraId="0F3F30BE"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Сенсорный или кнопочный</w:t>
            </w:r>
          </w:p>
        </w:tc>
        <w:tc>
          <w:tcPr>
            <w:tcW w:w="1733" w:type="dxa"/>
            <w:shd w:val="clear" w:color="000000" w:fill="FFFFFF"/>
            <w:hideMark/>
          </w:tcPr>
          <w:p w14:paraId="063D9336"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Сенсорный или кнопочный</w:t>
            </w:r>
          </w:p>
        </w:tc>
        <w:tc>
          <w:tcPr>
            <w:tcW w:w="1747" w:type="dxa"/>
            <w:shd w:val="clear" w:color="000000" w:fill="FFFFFF"/>
            <w:hideMark/>
          </w:tcPr>
          <w:p w14:paraId="03453C36"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c>
          <w:tcPr>
            <w:tcW w:w="1733" w:type="dxa"/>
            <w:shd w:val="clear" w:color="000000" w:fill="FFFFFF"/>
            <w:hideMark/>
          </w:tcPr>
          <w:p w14:paraId="1223A2EF"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Сенсорный или кнопочный</w:t>
            </w:r>
          </w:p>
        </w:tc>
        <w:tc>
          <w:tcPr>
            <w:tcW w:w="1748" w:type="dxa"/>
            <w:shd w:val="clear" w:color="000000" w:fill="FFFFFF"/>
            <w:hideMark/>
          </w:tcPr>
          <w:p w14:paraId="7C2E70F5"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r>
      <w:tr w:rsidR="0032132C" w:rsidRPr="00E2428F" w14:paraId="65149798" w14:textId="77777777" w:rsidTr="00194DE2">
        <w:trPr>
          <w:trHeight w:val="345"/>
        </w:trPr>
        <w:tc>
          <w:tcPr>
            <w:tcW w:w="581" w:type="dxa"/>
            <w:vMerge/>
            <w:vAlign w:val="center"/>
            <w:hideMark/>
          </w:tcPr>
          <w:p w14:paraId="343DE78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45E8F9C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5C2C37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BD1C8AE"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6A0C9F3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0145D3E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Количество SIM-карт</w:t>
            </w:r>
          </w:p>
        </w:tc>
        <w:tc>
          <w:tcPr>
            <w:tcW w:w="1592" w:type="dxa"/>
            <w:shd w:val="clear" w:color="000000" w:fill="FFFFFF"/>
            <w:hideMark/>
          </w:tcPr>
          <w:p w14:paraId="6EDE4E14"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1 или 2</w:t>
            </w:r>
          </w:p>
        </w:tc>
        <w:tc>
          <w:tcPr>
            <w:tcW w:w="1733" w:type="dxa"/>
            <w:shd w:val="clear" w:color="000000" w:fill="FFFFFF"/>
            <w:hideMark/>
          </w:tcPr>
          <w:p w14:paraId="61665252"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1 или 2</w:t>
            </w:r>
          </w:p>
        </w:tc>
        <w:tc>
          <w:tcPr>
            <w:tcW w:w="1747" w:type="dxa"/>
            <w:shd w:val="clear" w:color="000000" w:fill="FFFFFF"/>
            <w:noWrap/>
            <w:hideMark/>
          </w:tcPr>
          <w:p w14:paraId="2D70FF50"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c>
          <w:tcPr>
            <w:tcW w:w="1733" w:type="dxa"/>
            <w:shd w:val="clear" w:color="000000" w:fill="FFFFFF"/>
            <w:hideMark/>
          </w:tcPr>
          <w:p w14:paraId="62FF6CA3"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1 или 2</w:t>
            </w:r>
          </w:p>
        </w:tc>
        <w:tc>
          <w:tcPr>
            <w:tcW w:w="1748" w:type="dxa"/>
            <w:shd w:val="clear" w:color="000000" w:fill="FFFFFF"/>
            <w:noWrap/>
            <w:hideMark/>
          </w:tcPr>
          <w:p w14:paraId="7BF79B7A"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r>
      <w:tr w:rsidR="0032132C" w:rsidRPr="00E2428F" w14:paraId="65A371EE" w14:textId="77777777" w:rsidTr="00194DE2">
        <w:trPr>
          <w:trHeight w:val="624"/>
        </w:trPr>
        <w:tc>
          <w:tcPr>
            <w:tcW w:w="581" w:type="dxa"/>
            <w:vMerge/>
            <w:vAlign w:val="center"/>
            <w:hideMark/>
          </w:tcPr>
          <w:p w14:paraId="6208A13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01DDCFB"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shd w:val="clear" w:color="000000" w:fill="FFFFFF"/>
            <w:vAlign w:val="center"/>
            <w:hideMark/>
          </w:tcPr>
          <w:p w14:paraId="14B3316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97BC478"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5C2CF55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43CCA3B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Наличие модулей и интерфейсов (Bluetooth, GPS, USB, </w:t>
            </w:r>
            <w:proofErr w:type="spellStart"/>
            <w:r w:rsidRPr="00E2428F">
              <w:rPr>
                <w:rFonts w:ascii="Times New Roman" w:eastAsia="Times New Roman" w:hAnsi="Times New Roman"/>
                <w:color w:val="000000"/>
                <w:sz w:val="18"/>
                <w:szCs w:val="18"/>
              </w:rPr>
              <w:t>Wi</w:t>
            </w:r>
            <w:proofErr w:type="spellEnd"/>
            <w:r w:rsidRPr="00E2428F">
              <w:rPr>
                <w:rFonts w:ascii="Times New Roman" w:eastAsia="Times New Roman" w:hAnsi="Times New Roman"/>
                <w:color w:val="000000"/>
                <w:sz w:val="18"/>
                <w:szCs w:val="18"/>
              </w:rPr>
              <w:t>-Fi)</w:t>
            </w:r>
          </w:p>
        </w:tc>
        <w:tc>
          <w:tcPr>
            <w:tcW w:w="1592" w:type="dxa"/>
            <w:shd w:val="clear" w:color="000000" w:fill="FFFFFF"/>
            <w:hideMark/>
          </w:tcPr>
          <w:p w14:paraId="1CB12AD3" w14:textId="77777777" w:rsidR="0032132C" w:rsidRPr="00EB50CF" w:rsidRDefault="0032132C" w:rsidP="00194DE2">
            <w:pPr>
              <w:spacing w:after="0" w:line="240" w:lineRule="auto"/>
              <w:rPr>
                <w:rFonts w:ascii="Times New Roman" w:eastAsia="Times New Roman" w:hAnsi="Times New Roman"/>
                <w:sz w:val="18"/>
                <w:szCs w:val="18"/>
                <w:lang w:val="en-US"/>
              </w:rPr>
            </w:pPr>
            <w:r w:rsidRPr="00EB50CF">
              <w:rPr>
                <w:rFonts w:ascii="Times New Roman" w:eastAsia="Times New Roman" w:hAnsi="Times New Roman"/>
                <w:sz w:val="18"/>
                <w:szCs w:val="18"/>
                <w:lang w:val="en-US"/>
              </w:rPr>
              <w:t xml:space="preserve">Bluetooth, NFC, </w:t>
            </w:r>
            <w:proofErr w:type="gramStart"/>
            <w:r w:rsidRPr="00EB50CF">
              <w:rPr>
                <w:rFonts w:ascii="Times New Roman" w:eastAsia="Times New Roman" w:hAnsi="Times New Roman"/>
                <w:sz w:val="18"/>
                <w:szCs w:val="18"/>
                <w:lang w:val="en-US"/>
              </w:rPr>
              <w:t>USB,  Wi</w:t>
            </w:r>
            <w:proofErr w:type="gramEnd"/>
            <w:r w:rsidRPr="00EB50CF">
              <w:rPr>
                <w:rFonts w:ascii="Times New Roman" w:eastAsia="Times New Roman" w:hAnsi="Times New Roman"/>
                <w:sz w:val="18"/>
                <w:szCs w:val="18"/>
                <w:lang w:val="en-US"/>
              </w:rPr>
              <w:t>-Fi</w:t>
            </w:r>
          </w:p>
        </w:tc>
        <w:tc>
          <w:tcPr>
            <w:tcW w:w="1733" w:type="dxa"/>
            <w:shd w:val="clear" w:color="000000" w:fill="FFFFFF"/>
            <w:hideMark/>
          </w:tcPr>
          <w:p w14:paraId="53C4B2D9" w14:textId="77777777" w:rsidR="0032132C" w:rsidRPr="00EB50CF" w:rsidRDefault="0032132C" w:rsidP="00194DE2">
            <w:pPr>
              <w:spacing w:after="0" w:line="240" w:lineRule="auto"/>
              <w:rPr>
                <w:rFonts w:ascii="Times New Roman" w:eastAsia="Times New Roman" w:hAnsi="Times New Roman"/>
                <w:sz w:val="18"/>
                <w:szCs w:val="18"/>
                <w:lang w:val="en-US"/>
              </w:rPr>
            </w:pPr>
            <w:r w:rsidRPr="00EB50CF">
              <w:rPr>
                <w:rFonts w:ascii="Times New Roman" w:eastAsia="Times New Roman" w:hAnsi="Times New Roman"/>
                <w:sz w:val="18"/>
                <w:szCs w:val="18"/>
                <w:lang w:val="en-US"/>
              </w:rPr>
              <w:t xml:space="preserve">Bluetooth, </w:t>
            </w:r>
            <w:proofErr w:type="gramStart"/>
            <w:r w:rsidRPr="00EB50CF">
              <w:rPr>
                <w:rFonts w:ascii="Times New Roman" w:eastAsia="Times New Roman" w:hAnsi="Times New Roman"/>
                <w:sz w:val="18"/>
                <w:szCs w:val="18"/>
                <w:lang w:val="en-US"/>
              </w:rPr>
              <w:t>USB,  Wi</w:t>
            </w:r>
            <w:proofErr w:type="gramEnd"/>
            <w:r w:rsidRPr="00EB50CF">
              <w:rPr>
                <w:rFonts w:ascii="Times New Roman" w:eastAsia="Times New Roman" w:hAnsi="Times New Roman"/>
                <w:sz w:val="18"/>
                <w:szCs w:val="18"/>
                <w:lang w:val="en-US"/>
              </w:rPr>
              <w:t>-Fi, GPS</w:t>
            </w:r>
          </w:p>
        </w:tc>
        <w:tc>
          <w:tcPr>
            <w:tcW w:w="1747" w:type="dxa"/>
            <w:shd w:val="clear" w:color="000000" w:fill="FFFFFF"/>
            <w:hideMark/>
          </w:tcPr>
          <w:p w14:paraId="3C0E12A3"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c>
          <w:tcPr>
            <w:tcW w:w="1733" w:type="dxa"/>
            <w:shd w:val="clear" w:color="000000" w:fill="FFFFFF"/>
            <w:hideMark/>
          </w:tcPr>
          <w:p w14:paraId="02EDCEF6" w14:textId="77777777" w:rsidR="0032132C" w:rsidRPr="00EB50CF" w:rsidRDefault="0032132C" w:rsidP="00194DE2">
            <w:pPr>
              <w:spacing w:after="0" w:line="240" w:lineRule="auto"/>
              <w:rPr>
                <w:rFonts w:ascii="Times New Roman" w:eastAsia="Times New Roman" w:hAnsi="Times New Roman"/>
                <w:sz w:val="18"/>
                <w:szCs w:val="18"/>
                <w:lang w:val="en-US"/>
              </w:rPr>
            </w:pPr>
            <w:r w:rsidRPr="00EB50CF">
              <w:rPr>
                <w:rFonts w:ascii="Times New Roman" w:eastAsia="Times New Roman" w:hAnsi="Times New Roman"/>
                <w:sz w:val="18"/>
                <w:szCs w:val="18"/>
                <w:lang w:val="en-US"/>
              </w:rPr>
              <w:t xml:space="preserve">Bluetooth, </w:t>
            </w:r>
            <w:proofErr w:type="gramStart"/>
            <w:r w:rsidRPr="00EB50CF">
              <w:rPr>
                <w:rFonts w:ascii="Times New Roman" w:eastAsia="Times New Roman" w:hAnsi="Times New Roman"/>
                <w:sz w:val="18"/>
                <w:szCs w:val="18"/>
                <w:lang w:val="en-US"/>
              </w:rPr>
              <w:t>USB,  Wi</w:t>
            </w:r>
            <w:proofErr w:type="gramEnd"/>
            <w:r w:rsidRPr="00EB50CF">
              <w:rPr>
                <w:rFonts w:ascii="Times New Roman" w:eastAsia="Times New Roman" w:hAnsi="Times New Roman"/>
                <w:sz w:val="18"/>
                <w:szCs w:val="18"/>
                <w:lang w:val="en-US"/>
              </w:rPr>
              <w:t>-Fi, GPS</w:t>
            </w:r>
          </w:p>
        </w:tc>
        <w:tc>
          <w:tcPr>
            <w:tcW w:w="1748" w:type="dxa"/>
            <w:shd w:val="clear" w:color="000000" w:fill="FFFFFF"/>
            <w:hideMark/>
          </w:tcPr>
          <w:p w14:paraId="78295B60"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w:t>
            </w:r>
          </w:p>
        </w:tc>
      </w:tr>
      <w:tr w:rsidR="0032132C" w:rsidRPr="00E2428F" w14:paraId="3261B2FE" w14:textId="77777777" w:rsidTr="00194DE2">
        <w:trPr>
          <w:trHeight w:val="2262"/>
        </w:trPr>
        <w:tc>
          <w:tcPr>
            <w:tcW w:w="581" w:type="dxa"/>
            <w:vMerge/>
            <w:vAlign w:val="center"/>
            <w:hideMark/>
          </w:tcPr>
          <w:p w14:paraId="4A569233" w14:textId="77777777" w:rsidR="0032132C" w:rsidRPr="00E2428F" w:rsidRDefault="0032132C" w:rsidP="00194DE2">
            <w:pPr>
              <w:spacing w:after="0" w:line="240" w:lineRule="auto"/>
              <w:rPr>
                <w:rFonts w:ascii="Times New Roman" w:eastAsia="Times New Roman" w:hAnsi="Times New Roman"/>
                <w:color w:val="000000"/>
                <w:sz w:val="18"/>
                <w:szCs w:val="18"/>
                <w:lang w:val="en-US"/>
              </w:rPr>
            </w:pPr>
          </w:p>
        </w:tc>
        <w:tc>
          <w:tcPr>
            <w:tcW w:w="993" w:type="dxa"/>
            <w:vMerge/>
            <w:vAlign w:val="center"/>
            <w:hideMark/>
          </w:tcPr>
          <w:p w14:paraId="76338717" w14:textId="77777777" w:rsidR="0032132C" w:rsidRPr="00E2428F" w:rsidRDefault="0032132C" w:rsidP="00194DE2">
            <w:pPr>
              <w:spacing w:after="0" w:line="240" w:lineRule="auto"/>
              <w:rPr>
                <w:rFonts w:ascii="Times New Roman" w:eastAsia="Times New Roman" w:hAnsi="Times New Roman"/>
                <w:sz w:val="18"/>
                <w:szCs w:val="18"/>
                <w:lang w:val="en-US"/>
              </w:rPr>
            </w:pPr>
          </w:p>
        </w:tc>
        <w:tc>
          <w:tcPr>
            <w:tcW w:w="1842" w:type="dxa"/>
            <w:vMerge/>
            <w:vAlign w:val="center"/>
            <w:hideMark/>
          </w:tcPr>
          <w:p w14:paraId="31D27205" w14:textId="77777777" w:rsidR="0032132C" w:rsidRPr="00E2428F" w:rsidRDefault="0032132C" w:rsidP="00194DE2">
            <w:pPr>
              <w:spacing w:after="0" w:line="240" w:lineRule="auto"/>
              <w:rPr>
                <w:rFonts w:ascii="Times New Roman" w:eastAsia="Times New Roman" w:hAnsi="Times New Roman"/>
                <w:color w:val="000000"/>
                <w:sz w:val="18"/>
                <w:szCs w:val="18"/>
                <w:lang w:val="en-US"/>
              </w:rPr>
            </w:pPr>
          </w:p>
        </w:tc>
        <w:tc>
          <w:tcPr>
            <w:tcW w:w="709" w:type="dxa"/>
            <w:shd w:val="clear" w:color="000000" w:fill="FFFFFF"/>
            <w:hideMark/>
          </w:tcPr>
          <w:p w14:paraId="716CFC9C"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383</w:t>
            </w:r>
          </w:p>
        </w:tc>
        <w:tc>
          <w:tcPr>
            <w:tcW w:w="1131" w:type="dxa"/>
            <w:shd w:val="clear" w:color="000000" w:fill="FFFFFF"/>
            <w:hideMark/>
          </w:tcPr>
          <w:p w14:paraId="7D23E1DB" w14:textId="77777777" w:rsidR="0032132C" w:rsidRPr="00697715" w:rsidRDefault="0032132C" w:rsidP="00194DE2">
            <w:pPr>
              <w:spacing w:after="0" w:line="240" w:lineRule="auto"/>
              <w:jc w:val="center"/>
              <w:rPr>
                <w:rFonts w:ascii="Times New Roman" w:eastAsia="Times New Roman" w:hAnsi="Times New Roman"/>
                <w:color w:val="000000"/>
                <w:sz w:val="18"/>
                <w:szCs w:val="18"/>
              </w:rPr>
            </w:pPr>
            <w:r w:rsidRPr="00697715">
              <w:rPr>
                <w:rFonts w:ascii="Times New Roman" w:eastAsia="Times New Roman" w:hAnsi="Times New Roman"/>
                <w:color w:val="000000"/>
                <w:sz w:val="18"/>
                <w:szCs w:val="18"/>
              </w:rPr>
              <w:t>рубль</w:t>
            </w:r>
          </w:p>
        </w:tc>
        <w:tc>
          <w:tcPr>
            <w:tcW w:w="2129" w:type="dxa"/>
            <w:shd w:val="clear" w:color="000000" w:fill="FFFFFF"/>
            <w:hideMark/>
          </w:tcPr>
          <w:p w14:paraId="649C920E" w14:textId="77777777" w:rsidR="0032132C" w:rsidRPr="00697715" w:rsidRDefault="0032132C" w:rsidP="00194DE2">
            <w:pPr>
              <w:spacing w:after="0" w:line="240" w:lineRule="auto"/>
              <w:rPr>
                <w:rFonts w:ascii="Times New Roman" w:eastAsia="Times New Roman" w:hAnsi="Times New Roman"/>
                <w:color w:val="000000"/>
                <w:sz w:val="18"/>
                <w:szCs w:val="18"/>
              </w:rPr>
            </w:pPr>
            <w:r w:rsidRPr="00697715">
              <w:rPr>
                <w:rFonts w:ascii="Times New Roman" w:eastAsia="Times New Roman" w:hAnsi="Times New Roman"/>
                <w:color w:val="000000"/>
                <w:sz w:val="18"/>
                <w:szCs w:val="18"/>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592" w:type="dxa"/>
            <w:shd w:val="clear" w:color="000000" w:fill="FFFFFF"/>
            <w:hideMark/>
          </w:tcPr>
          <w:p w14:paraId="659C1AE5" w14:textId="77777777" w:rsidR="0032132C" w:rsidRPr="00EB50CF" w:rsidRDefault="0032132C" w:rsidP="00194DE2">
            <w:pPr>
              <w:spacing w:after="0" w:line="240" w:lineRule="auto"/>
              <w:jc w:val="center"/>
              <w:rPr>
                <w:rFonts w:ascii="Times New Roman" w:eastAsia="Times New Roman" w:hAnsi="Times New Roman"/>
                <w:sz w:val="18"/>
                <w:szCs w:val="18"/>
              </w:rPr>
            </w:pPr>
            <w:r w:rsidRPr="00EB50CF">
              <w:rPr>
                <w:rFonts w:ascii="Times New Roman" w:eastAsia="Times New Roman" w:hAnsi="Times New Roman"/>
                <w:sz w:val="18"/>
                <w:szCs w:val="18"/>
              </w:rPr>
              <w:t>Не более 1 000,00</w:t>
            </w:r>
          </w:p>
        </w:tc>
        <w:tc>
          <w:tcPr>
            <w:tcW w:w="1733" w:type="dxa"/>
            <w:shd w:val="clear" w:color="000000" w:fill="FFFFFF"/>
            <w:hideMark/>
          </w:tcPr>
          <w:p w14:paraId="30C0AE0A" w14:textId="77777777" w:rsidR="0032132C" w:rsidRPr="00EB50CF" w:rsidRDefault="0032132C" w:rsidP="00194DE2">
            <w:pPr>
              <w:spacing w:after="0" w:line="240" w:lineRule="auto"/>
              <w:jc w:val="center"/>
              <w:rPr>
                <w:rFonts w:ascii="Times New Roman" w:eastAsia="Times New Roman" w:hAnsi="Times New Roman"/>
                <w:sz w:val="18"/>
                <w:szCs w:val="18"/>
              </w:rPr>
            </w:pPr>
            <w:r w:rsidRPr="00EB50CF">
              <w:rPr>
                <w:rFonts w:ascii="Times New Roman" w:eastAsia="Times New Roman" w:hAnsi="Times New Roman"/>
                <w:sz w:val="18"/>
                <w:szCs w:val="18"/>
              </w:rPr>
              <w:t>Не более 1 000,00</w:t>
            </w:r>
          </w:p>
        </w:tc>
        <w:tc>
          <w:tcPr>
            <w:tcW w:w="1747" w:type="dxa"/>
            <w:shd w:val="clear" w:color="000000" w:fill="FFFFFF"/>
            <w:hideMark/>
          </w:tcPr>
          <w:p w14:paraId="6AE19038" w14:textId="77777777" w:rsidR="0032132C" w:rsidRPr="00EB50CF" w:rsidRDefault="0032132C" w:rsidP="00194DE2">
            <w:pPr>
              <w:spacing w:after="0" w:line="240" w:lineRule="auto"/>
              <w:jc w:val="center"/>
              <w:rPr>
                <w:rFonts w:ascii="Times New Roman" w:eastAsia="Times New Roman" w:hAnsi="Times New Roman"/>
                <w:sz w:val="18"/>
                <w:szCs w:val="18"/>
              </w:rPr>
            </w:pPr>
            <w:r w:rsidRPr="00EB50CF">
              <w:rPr>
                <w:rFonts w:ascii="Times New Roman" w:eastAsia="Times New Roman" w:hAnsi="Times New Roman"/>
                <w:sz w:val="18"/>
                <w:szCs w:val="18"/>
              </w:rPr>
              <w:t>не закупается</w:t>
            </w:r>
          </w:p>
        </w:tc>
        <w:tc>
          <w:tcPr>
            <w:tcW w:w="1733" w:type="dxa"/>
            <w:shd w:val="clear" w:color="000000" w:fill="FFFFFF"/>
            <w:hideMark/>
          </w:tcPr>
          <w:p w14:paraId="6A66A555" w14:textId="77777777" w:rsidR="0032132C" w:rsidRPr="00EB50CF" w:rsidRDefault="0032132C" w:rsidP="00194DE2">
            <w:pPr>
              <w:spacing w:after="0" w:line="240" w:lineRule="auto"/>
              <w:jc w:val="center"/>
              <w:rPr>
                <w:rFonts w:ascii="Times New Roman" w:eastAsia="Times New Roman" w:hAnsi="Times New Roman"/>
                <w:sz w:val="18"/>
                <w:szCs w:val="18"/>
              </w:rPr>
            </w:pPr>
            <w:r w:rsidRPr="00EB50CF">
              <w:rPr>
                <w:rFonts w:ascii="Times New Roman" w:eastAsia="Times New Roman" w:hAnsi="Times New Roman"/>
                <w:sz w:val="18"/>
                <w:szCs w:val="18"/>
              </w:rPr>
              <w:t>Не более 1 000,00</w:t>
            </w:r>
          </w:p>
        </w:tc>
        <w:tc>
          <w:tcPr>
            <w:tcW w:w="1748" w:type="dxa"/>
            <w:shd w:val="clear" w:color="000000" w:fill="FFFFFF"/>
            <w:hideMark/>
          </w:tcPr>
          <w:p w14:paraId="7EE1AAC8" w14:textId="77777777" w:rsidR="0032132C" w:rsidRPr="00EB50CF" w:rsidRDefault="0032132C" w:rsidP="00194DE2">
            <w:pPr>
              <w:spacing w:after="0" w:line="240" w:lineRule="auto"/>
              <w:jc w:val="center"/>
              <w:rPr>
                <w:rFonts w:ascii="Times New Roman" w:eastAsia="Times New Roman" w:hAnsi="Times New Roman"/>
                <w:sz w:val="18"/>
                <w:szCs w:val="18"/>
              </w:rPr>
            </w:pPr>
            <w:r w:rsidRPr="00EB50CF">
              <w:rPr>
                <w:rFonts w:ascii="Times New Roman" w:eastAsia="Times New Roman" w:hAnsi="Times New Roman"/>
                <w:sz w:val="18"/>
                <w:szCs w:val="18"/>
              </w:rPr>
              <w:t>не закупается</w:t>
            </w:r>
          </w:p>
        </w:tc>
      </w:tr>
      <w:tr w:rsidR="0032132C" w:rsidRPr="00E2428F" w14:paraId="359B16F7" w14:textId="77777777" w:rsidTr="00194DE2">
        <w:trPr>
          <w:trHeight w:val="240"/>
        </w:trPr>
        <w:tc>
          <w:tcPr>
            <w:tcW w:w="581" w:type="dxa"/>
            <w:vMerge/>
            <w:vAlign w:val="center"/>
            <w:hideMark/>
          </w:tcPr>
          <w:p w14:paraId="691C895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6CD00D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1A5B06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C6CAAF8"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383</w:t>
            </w:r>
          </w:p>
        </w:tc>
        <w:tc>
          <w:tcPr>
            <w:tcW w:w="1131" w:type="dxa"/>
            <w:shd w:val="clear" w:color="000000" w:fill="FFFFFF"/>
            <w:hideMark/>
          </w:tcPr>
          <w:p w14:paraId="7FE7C03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78C6C8C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7D11C51F"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Не более 15 000,00</w:t>
            </w:r>
          </w:p>
        </w:tc>
        <w:tc>
          <w:tcPr>
            <w:tcW w:w="1733" w:type="dxa"/>
            <w:shd w:val="clear" w:color="000000" w:fill="FFFFFF"/>
            <w:hideMark/>
          </w:tcPr>
          <w:p w14:paraId="2DC42B14"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Не более 15 000,00</w:t>
            </w:r>
          </w:p>
        </w:tc>
        <w:tc>
          <w:tcPr>
            <w:tcW w:w="1747" w:type="dxa"/>
            <w:shd w:val="clear" w:color="000000" w:fill="FFFFFF"/>
            <w:hideMark/>
          </w:tcPr>
          <w:p w14:paraId="59B558A2"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не закупается</w:t>
            </w:r>
          </w:p>
        </w:tc>
        <w:tc>
          <w:tcPr>
            <w:tcW w:w="1733" w:type="dxa"/>
            <w:shd w:val="clear" w:color="000000" w:fill="FFFFFF"/>
            <w:hideMark/>
          </w:tcPr>
          <w:p w14:paraId="1D162BCD"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Не более 15 000,00</w:t>
            </w:r>
          </w:p>
        </w:tc>
        <w:tc>
          <w:tcPr>
            <w:tcW w:w="1748" w:type="dxa"/>
            <w:shd w:val="clear" w:color="000000" w:fill="FFFFFF"/>
            <w:hideMark/>
          </w:tcPr>
          <w:p w14:paraId="769B0EFE" w14:textId="77777777" w:rsidR="0032132C" w:rsidRPr="00EB50CF" w:rsidRDefault="0032132C" w:rsidP="00194DE2">
            <w:pPr>
              <w:spacing w:after="0" w:line="240" w:lineRule="auto"/>
              <w:rPr>
                <w:rFonts w:ascii="Times New Roman" w:eastAsia="Times New Roman" w:hAnsi="Times New Roman"/>
                <w:sz w:val="18"/>
                <w:szCs w:val="18"/>
              </w:rPr>
            </w:pPr>
            <w:r w:rsidRPr="00EB50CF">
              <w:rPr>
                <w:rFonts w:ascii="Times New Roman" w:eastAsia="Times New Roman" w:hAnsi="Times New Roman"/>
                <w:sz w:val="18"/>
                <w:szCs w:val="18"/>
              </w:rPr>
              <w:t>не закупается</w:t>
            </w:r>
          </w:p>
        </w:tc>
      </w:tr>
      <w:tr w:rsidR="0032132C" w:rsidRPr="00E2428F" w14:paraId="46588411" w14:textId="77777777" w:rsidTr="00194DE2">
        <w:trPr>
          <w:trHeight w:val="240"/>
        </w:trPr>
        <w:tc>
          <w:tcPr>
            <w:tcW w:w="581" w:type="dxa"/>
            <w:vMerge w:val="restart"/>
            <w:vAlign w:val="center"/>
            <w:hideMark/>
          </w:tcPr>
          <w:p w14:paraId="19CCE2C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5.</w:t>
            </w:r>
          </w:p>
        </w:tc>
        <w:tc>
          <w:tcPr>
            <w:tcW w:w="993" w:type="dxa"/>
            <w:vMerge w:val="restart"/>
            <w:vAlign w:val="center"/>
            <w:hideMark/>
          </w:tcPr>
          <w:p w14:paraId="6424354B" w14:textId="77777777" w:rsidR="0032132C" w:rsidRPr="00E2428F" w:rsidRDefault="0032132C" w:rsidP="00194DE2">
            <w:pPr>
              <w:spacing w:after="0" w:line="240" w:lineRule="auto"/>
              <w:rPr>
                <w:rFonts w:ascii="Times New Roman" w:eastAsia="Times New Roman" w:hAnsi="Times New Roman"/>
                <w:sz w:val="18"/>
                <w:szCs w:val="18"/>
              </w:rPr>
            </w:pPr>
            <w:r>
              <w:rPr>
                <w:rFonts w:ascii="Times New Roman" w:eastAsia="Times New Roman" w:hAnsi="Times New Roman"/>
                <w:sz w:val="18"/>
                <w:szCs w:val="18"/>
              </w:rPr>
              <w:t>29.10.2</w:t>
            </w:r>
          </w:p>
        </w:tc>
        <w:tc>
          <w:tcPr>
            <w:tcW w:w="1842" w:type="dxa"/>
            <w:vMerge w:val="restart"/>
            <w:vAlign w:val="center"/>
            <w:hideMark/>
          </w:tcPr>
          <w:p w14:paraId="5C1D7202"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Автомобили легковые</w:t>
            </w:r>
          </w:p>
        </w:tc>
        <w:tc>
          <w:tcPr>
            <w:tcW w:w="709" w:type="dxa"/>
            <w:vMerge w:val="restart"/>
            <w:shd w:val="clear" w:color="000000" w:fill="FFFFFF"/>
            <w:vAlign w:val="center"/>
            <w:hideMark/>
          </w:tcPr>
          <w:p w14:paraId="70ABA8EA" w14:textId="77777777" w:rsidR="0032132C" w:rsidRPr="00E2428F" w:rsidRDefault="0032132C" w:rsidP="00194DE2">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251</w:t>
            </w:r>
          </w:p>
        </w:tc>
        <w:tc>
          <w:tcPr>
            <w:tcW w:w="1131" w:type="dxa"/>
            <w:vMerge w:val="restart"/>
            <w:shd w:val="clear" w:color="000000" w:fill="FFFFFF"/>
            <w:vAlign w:val="center"/>
            <w:hideMark/>
          </w:tcPr>
          <w:p w14:paraId="047C125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лошадиная сила</w:t>
            </w:r>
          </w:p>
        </w:tc>
        <w:tc>
          <w:tcPr>
            <w:tcW w:w="2129" w:type="dxa"/>
            <w:shd w:val="clear" w:color="000000" w:fill="FFFFFF"/>
            <w:hideMark/>
          </w:tcPr>
          <w:p w14:paraId="26D78A44"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Тип двигателя (силовой установки)</w:t>
            </w:r>
            <w:r>
              <w:rPr>
                <w:rFonts w:ascii="Times New Roman" w:eastAsia="Times New Roman" w:hAnsi="Times New Roman"/>
                <w:color w:val="000000"/>
                <w:sz w:val="18"/>
                <w:szCs w:val="18"/>
              </w:rPr>
              <w:t xml:space="preserve"> </w:t>
            </w:r>
            <w:r w:rsidRPr="004864C4">
              <w:rPr>
                <w:rFonts w:ascii="Times New Roman" w:hAnsi="Times New Roman"/>
                <w:sz w:val="18"/>
                <w:szCs w:val="18"/>
              </w:rPr>
              <w:t>&lt;1&gt;</w:t>
            </w:r>
          </w:p>
        </w:tc>
        <w:tc>
          <w:tcPr>
            <w:tcW w:w="1592" w:type="dxa"/>
            <w:shd w:val="clear" w:color="000000" w:fill="FFFFFF"/>
            <w:hideMark/>
          </w:tcPr>
          <w:p w14:paraId="35E00834"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1733" w:type="dxa"/>
            <w:shd w:val="clear" w:color="000000" w:fill="FFFFFF"/>
            <w:hideMark/>
          </w:tcPr>
          <w:p w14:paraId="6EA780E3"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1747" w:type="dxa"/>
            <w:shd w:val="clear" w:color="000000" w:fill="FFFFFF"/>
            <w:hideMark/>
          </w:tcPr>
          <w:p w14:paraId="2B08880A" w14:textId="77777777" w:rsidR="0032132C" w:rsidRPr="008B612E" w:rsidRDefault="0032132C" w:rsidP="00194DE2">
            <w:pPr>
              <w:spacing w:after="0" w:line="240" w:lineRule="auto"/>
              <w:rPr>
                <w:rFonts w:ascii="Times New Roman" w:eastAsia="Times New Roman" w:hAnsi="Times New Roman"/>
                <w:color w:val="000000"/>
                <w:sz w:val="18"/>
                <w:szCs w:val="18"/>
              </w:rPr>
            </w:pPr>
          </w:p>
        </w:tc>
        <w:tc>
          <w:tcPr>
            <w:tcW w:w="1733" w:type="dxa"/>
            <w:shd w:val="clear" w:color="000000" w:fill="FFFFFF"/>
            <w:hideMark/>
          </w:tcPr>
          <w:p w14:paraId="0157BFFA" w14:textId="77777777" w:rsidR="0032132C" w:rsidRPr="008B612E" w:rsidRDefault="0032132C" w:rsidP="00194DE2">
            <w:pPr>
              <w:spacing w:after="0" w:line="240" w:lineRule="auto"/>
              <w:rPr>
                <w:rFonts w:ascii="Times New Roman" w:eastAsia="Times New Roman" w:hAnsi="Times New Roman"/>
                <w:color w:val="000000"/>
                <w:sz w:val="18"/>
                <w:szCs w:val="18"/>
              </w:rPr>
            </w:pPr>
          </w:p>
        </w:tc>
        <w:tc>
          <w:tcPr>
            <w:tcW w:w="1748" w:type="dxa"/>
            <w:shd w:val="clear" w:color="000000" w:fill="FFFFFF"/>
            <w:hideMark/>
          </w:tcPr>
          <w:p w14:paraId="1E6C9338" w14:textId="77777777" w:rsidR="0032132C" w:rsidRPr="008B612E" w:rsidRDefault="0032132C" w:rsidP="00194DE2">
            <w:pPr>
              <w:spacing w:after="0" w:line="240" w:lineRule="auto"/>
              <w:rPr>
                <w:rFonts w:ascii="Times New Roman" w:eastAsia="Times New Roman" w:hAnsi="Times New Roman"/>
                <w:color w:val="000000"/>
                <w:sz w:val="18"/>
                <w:szCs w:val="18"/>
              </w:rPr>
            </w:pPr>
          </w:p>
        </w:tc>
      </w:tr>
      <w:tr w:rsidR="0032132C" w:rsidRPr="00E2428F" w14:paraId="6D1667EB" w14:textId="77777777" w:rsidTr="00194DE2">
        <w:trPr>
          <w:trHeight w:val="240"/>
        </w:trPr>
        <w:tc>
          <w:tcPr>
            <w:tcW w:w="581" w:type="dxa"/>
            <w:vMerge/>
            <w:vAlign w:val="center"/>
            <w:hideMark/>
          </w:tcPr>
          <w:p w14:paraId="4CCF526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48995A37"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3E26C22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6FF41C26"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131" w:type="dxa"/>
            <w:vMerge/>
            <w:shd w:val="clear" w:color="000000" w:fill="FFFFFF"/>
            <w:hideMark/>
          </w:tcPr>
          <w:p w14:paraId="02E8DBE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2129" w:type="dxa"/>
            <w:shd w:val="clear" w:color="000000" w:fill="FFFFFF"/>
            <w:hideMark/>
          </w:tcPr>
          <w:p w14:paraId="3A494818"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мощность двигателя</w:t>
            </w:r>
          </w:p>
        </w:tc>
        <w:tc>
          <w:tcPr>
            <w:tcW w:w="1592" w:type="dxa"/>
            <w:shd w:val="clear" w:color="000000" w:fill="FFFFFF"/>
            <w:hideMark/>
          </w:tcPr>
          <w:p w14:paraId="285FA161"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не более 200</w:t>
            </w:r>
          </w:p>
        </w:tc>
        <w:tc>
          <w:tcPr>
            <w:tcW w:w="1733" w:type="dxa"/>
            <w:shd w:val="clear" w:color="000000" w:fill="FFFFFF"/>
            <w:hideMark/>
          </w:tcPr>
          <w:p w14:paraId="77BEDCDA"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не более 200</w:t>
            </w:r>
          </w:p>
        </w:tc>
        <w:tc>
          <w:tcPr>
            <w:tcW w:w="1747" w:type="dxa"/>
            <w:shd w:val="clear" w:color="000000" w:fill="FFFFFF"/>
            <w:hideMark/>
          </w:tcPr>
          <w:p w14:paraId="702B967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33" w:type="dxa"/>
            <w:shd w:val="clear" w:color="000000" w:fill="FFFFFF"/>
            <w:hideMark/>
          </w:tcPr>
          <w:p w14:paraId="5339775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48" w:type="dxa"/>
            <w:shd w:val="clear" w:color="000000" w:fill="FFFFFF"/>
            <w:hideMark/>
          </w:tcPr>
          <w:p w14:paraId="5EA4A337" w14:textId="77777777" w:rsidR="0032132C" w:rsidRPr="00E2428F" w:rsidRDefault="0032132C" w:rsidP="00194DE2">
            <w:pPr>
              <w:spacing w:after="0" w:line="240" w:lineRule="auto"/>
              <w:rPr>
                <w:rFonts w:ascii="Times New Roman" w:eastAsia="Times New Roman" w:hAnsi="Times New Roman"/>
                <w:color w:val="000000"/>
                <w:sz w:val="18"/>
                <w:szCs w:val="18"/>
              </w:rPr>
            </w:pPr>
          </w:p>
        </w:tc>
      </w:tr>
      <w:tr w:rsidR="0032132C" w:rsidRPr="00E2428F" w14:paraId="6498CF97" w14:textId="77777777" w:rsidTr="00194DE2">
        <w:trPr>
          <w:trHeight w:val="240"/>
        </w:trPr>
        <w:tc>
          <w:tcPr>
            <w:tcW w:w="581" w:type="dxa"/>
            <w:vMerge/>
            <w:vAlign w:val="center"/>
            <w:hideMark/>
          </w:tcPr>
          <w:p w14:paraId="0F9D94A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B5C0B3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526A98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374164A6"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131" w:type="dxa"/>
            <w:vMerge/>
            <w:shd w:val="clear" w:color="000000" w:fill="FFFFFF"/>
            <w:hideMark/>
          </w:tcPr>
          <w:p w14:paraId="62BF034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2129" w:type="dxa"/>
            <w:shd w:val="clear" w:color="000000" w:fill="FFFFFF"/>
            <w:hideMark/>
          </w:tcPr>
          <w:p w14:paraId="54EDA5DD" w14:textId="77777777" w:rsidR="0032132C" w:rsidRPr="00E81617" w:rsidRDefault="0032132C" w:rsidP="00194DE2">
            <w:pPr>
              <w:tabs>
                <w:tab w:val="right" w:pos="1913"/>
              </w:tabs>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вид топлива</w:t>
            </w:r>
            <w:r>
              <w:rPr>
                <w:rFonts w:ascii="Times New Roman" w:eastAsia="Times New Roman" w:hAnsi="Times New Roman"/>
                <w:color w:val="000000"/>
                <w:sz w:val="18"/>
                <w:szCs w:val="18"/>
              </w:rPr>
              <w:t xml:space="preserve"> </w:t>
            </w:r>
            <w:r>
              <w:rPr>
                <w:rFonts w:ascii="Times New Roman" w:hAnsi="Times New Roman"/>
                <w:sz w:val="18"/>
                <w:szCs w:val="18"/>
              </w:rPr>
              <w:t>&lt;2</w:t>
            </w:r>
            <w:r w:rsidRPr="004864C4">
              <w:rPr>
                <w:rFonts w:ascii="Times New Roman" w:hAnsi="Times New Roman"/>
                <w:sz w:val="18"/>
                <w:szCs w:val="18"/>
              </w:rPr>
              <w:t>&gt;</w:t>
            </w:r>
            <w:r>
              <w:rPr>
                <w:rFonts w:ascii="Times New Roman" w:hAnsi="Times New Roman"/>
                <w:sz w:val="18"/>
                <w:szCs w:val="18"/>
              </w:rPr>
              <w:t xml:space="preserve">, </w:t>
            </w:r>
            <w:r>
              <w:t>&lt;3&gt;</w:t>
            </w:r>
            <w:r>
              <w:rPr>
                <w:rFonts w:ascii="Times New Roman" w:eastAsia="Times New Roman" w:hAnsi="Times New Roman"/>
                <w:color w:val="000000"/>
                <w:sz w:val="18"/>
                <w:szCs w:val="18"/>
              </w:rPr>
              <w:tab/>
            </w:r>
          </w:p>
        </w:tc>
        <w:tc>
          <w:tcPr>
            <w:tcW w:w="1592" w:type="dxa"/>
            <w:shd w:val="clear" w:color="000000" w:fill="FFFFFF"/>
            <w:hideMark/>
          </w:tcPr>
          <w:p w14:paraId="3C00FEC7"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1733" w:type="dxa"/>
            <w:shd w:val="clear" w:color="000000" w:fill="FFFFFF"/>
            <w:hideMark/>
          </w:tcPr>
          <w:p w14:paraId="0D3AFCED"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1747" w:type="dxa"/>
            <w:shd w:val="clear" w:color="000000" w:fill="FFFFFF"/>
            <w:hideMark/>
          </w:tcPr>
          <w:p w14:paraId="2B05C16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33" w:type="dxa"/>
            <w:shd w:val="clear" w:color="000000" w:fill="FFFFFF"/>
            <w:hideMark/>
          </w:tcPr>
          <w:p w14:paraId="16D953D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48" w:type="dxa"/>
            <w:shd w:val="clear" w:color="000000" w:fill="FFFFFF"/>
            <w:hideMark/>
          </w:tcPr>
          <w:p w14:paraId="2A71A377" w14:textId="77777777" w:rsidR="0032132C" w:rsidRPr="00E2428F" w:rsidRDefault="0032132C" w:rsidP="00194DE2">
            <w:pPr>
              <w:spacing w:after="0" w:line="240" w:lineRule="auto"/>
              <w:rPr>
                <w:rFonts w:ascii="Times New Roman" w:eastAsia="Times New Roman" w:hAnsi="Times New Roman"/>
                <w:color w:val="000000"/>
                <w:sz w:val="18"/>
                <w:szCs w:val="18"/>
              </w:rPr>
            </w:pPr>
          </w:p>
        </w:tc>
      </w:tr>
      <w:tr w:rsidR="0032132C" w:rsidRPr="00E2428F" w14:paraId="671B3B4B" w14:textId="77777777" w:rsidTr="00194DE2">
        <w:trPr>
          <w:trHeight w:val="240"/>
        </w:trPr>
        <w:tc>
          <w:tcPr>
            <w:tcW w:w="581" w:type="dxa"/>
            <w:vMerge/>
            <w:vAlign w:val="center"/>
            <w:hideMark/>
          </w:tcPr>
          <w:p w14:paraId="5560B90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AA663CE"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C4FCD1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7C7CFEB1"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131" w:type="dxa"/>
            <w:vMerge/>
            <w:shd w:val="clear" w:color="000000" w:fill="FFFFFF"/>
            <w:hideMark/>
          </w:tcPr>
          <w:p w14:paraId="6243C3B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2129" w:type="dxa"/>
            <w:shd w:val="clear" w:color="000000" w:fill="FFFFFF"/>
            <w:hideMark/>
          </w:tcPr>
          <w:p w14:paraId="5CB8F1D1"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комплектация</w:t>
            </w:r>
          </w:p>
        </w:tc>
        <w:tc>
          <w:tcPr>
            <w:tcW w:w="1592" w:type="dxa"/>
            <w:shd w:val="clear" w:color="000000" w:fill="FFFFFF"/>
            <w:hideMark/>
          </w:tcPr>
          <w:p w14:paraId="3E21B5B1"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стандартная с возможностью установления дополнительных опций</w:t>
            </w:r>
          </w:p>
        </w:tc>
        <w:tc>
          <w:tcPr>
            <w:tcW w:w="1733" w:type="dxa"/>
            <w:shd w:val="clear" w:color="000000" w:fill="FFFFFF"/>
            <w:hideMark/>
          </w:tcPr>
          <w:p w14:paraId="2E442E2E"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стандартная с возможностью установления дополнительных опций</w:t>
            </w:r>
          </w:p>
        </w:tc>
        <w:tc>
          <w:tcPr>
            <w:tcW w:w="1747" w:type="dxa"/>
            <w:shd w:val="clear" w:color="000000" w:fill="FFFFFF"/>
            <w:hideMark/>
          </w:tcPr>
          <w:p w14:paraId="08AC5D4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33" w:type="dxa"/>
            <w:shd w:val="clear" w:color="000000" w:fill="FFFFFF"/>
            <w:hideMark/>
          </w:tcPr>
          <w:p w14:paraId="57821F1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48" w:type="dxa"/>
            <w:shd w:val="clear" w:color="000000" w:fill="FFFFFF"/>
            <w:hideMark/>
          </w:tcPr>
          <w:p w14:paraId="35F08496" w14:textId="77777777" w:rsidR="0032132C" w:rsidRPr="00E2428F" w:rsidRDefault="0032132C" w:rsidP="00194DE2">
            <w:pPr>
              <w:spacing w:after="0" w:line="240" w:lineRule="auto"/>
              <w:rPr>
                <w:rFonts w:ascii="Times New Roman" w:eastAsia="Times New Roman" w:hAnsi="Times New Roman"/>
                <w:color w:val="000000"/>
                <w:sz w:val="18"/>
                <w:szCs w:val="18"/>
              </w:rPr>
            </w:pPr>
          </w:p>
        </w:tc>
      </w:tr>
      <w:tr w:rsidR="0032132C" w:rsidRPr="00E2428F" w14:paraId="124CB2F2" w14:textId="77777777" w:rsidTr="00194DE2">
        <w:trPr>
          <w:trHeight w:val="240"/>
        </w:trPr>
        <w:tc>
          <w:tcPr>
            <w:tcW w:w="581" w:type="dxa"/>
            <w:vMerge/>
            <w:vAlign w:val="center"/>
            <w:hideMark/>
          </w:tcPr>
          <w:p w14:paraId="1ABE8D0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B361FA4"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66889F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73822CE2"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383</w:t>
            </w:r>
          </w:p>
        </w:tc>
        <w:tc>
          <w:tcPr>
            <w:tcW w:w="1131" w:type="dxa"/>
            <w:shd w:val="clear" w:color="000000" w:fill="FFFFFF"/>
            <w:hideMark/>
          </w:tcPr>
          <w:p w14:paraId="6400DDF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10508DA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7D57CEC1" w14:textId="77777777" w:rsidR="0032132C"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более 1 </w:t>
            </w:r>
            <w:r w:rsidRPr="00E2428F">
              <w:rPr>
                <w:rFonts w:ascii="Times New Roman" w:eastAsia="Times New Roman" w:hAnsi="Times New Roman"/>
                <w:color w:val="000000"/>
                <w:sz w:val="18"/>
                <w:szCs w:val="18"/>
              </w:rPr>
              <w:t>5</w:t>
            </w:r>
            <w:r>
              <w:rPr>
                <w:rFonts w:ascii="Times New Roman" w:eastAsia="Times New Roman" w:hAnsi="Times New Roman"/>
                <w:color w:val="000000"/>
                <w:sz w:val="18"/>
                <w:szCs w:val="18"/>
              </w:rPr>
              <w:t>00 000,00</w:t>
            </w:r>
          </w:p>
          <w:p w14:paraId="2CA3C91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1733" w:type="dxa"/>
            <w:shd w:val="clear" w:color="000000" w:fill="FFFFFF"/>
            <w:hideMark/>
          </w:tcPr>
          <w:p w14:paraId="22652389"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не более 1 </w:t>
            </w:r>
            <w:r w:rsidRPr="00E2428F">
              <w:rPr>
                <w:rFonts w:ascii="Times New Roman" w:eastAsia="Times New Roman" w:hAnsi="Times New Roman"/>
                <w:color w:val="000000"/>
                <w:sz w:val="18"/>
                <w:szCs w:val="18"/>
              </w:rPr>
              <w:t>5</w:t>
            </w:r>
            <w:r>
              <w:rPr>
                <w:rFonts w:ascii="Times New Roman" w:eastAsia="Times New Roman" w:hAnsi="Times New Roman"/>
                <w:color w:val="000000"/>
                <w:sz w:val="18"/>
                <w:szCs w:val="18"/>
              </w:rPr>
              <w:t>00 000,00</w:t>
            </w:r>
          </w:p>
        </w:tc>
        <w:tc>
          <w:tcPr>
            <w:tcW w:w="1747" w:type="dxa"/>
            <w:shd w:val="clear" w:color="000000" w:fill="FFFFFF"/>
            <w:hideMark/>
          </w:tcPr>
          <w:p w14:paraId="1D11058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не </w:t>
            </w:r>
            <w:r>
              <w:rPr>
                <w:rFonts w:ascii="Times New Roman" w:eastAsia="Times New Roman" w:hAnsi="Times New Roman"/>
                <w:color w:val="000000"/>
                <w:sz w:val="18"/>
                <w:szCs w:val="18"/>
              </w:rPr>
              <w:t>закупается</w:t>
            </w:r>
          </w:p>
        </w:tc>
        <w:tc>
          <w:tcPr>
            <w:tcW w:w="1733" w:type="dxa"/>
            <w:shd w:val="clear" w:color="000000" w:fill="FFFFFF"/>
            <w:hideMark/>
          </w:tcPr>
          <w:p w14:paraId="310CEB5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не </w:t>
            </w:r>
            <w:r>
              <w:rPr>
                <w:rFonts w:ascii="Times New Roman" w:eastAsia="Times New Roman" w:hAnsi="Times New Roman"/>
                <w:color w:val="000000"/>
                <w:sz w:val="18"/>
                <w:szCs w:val="18"/>
              </w:rPr>
              <w:t>закупается</w:t>
            </w:r>
          </w:p>
        </w:tc>
        <w:tc>
          <w:tcPr>
            <w:tcW w:w="1748" w:type="dxa"/>
            <w:shd w:val="clear" w:color="000000" w:fill="FFFFFF"/>
            <w:hideMark/>
          </w:tcPr>
          <w:p w14:paraId="57AC913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не </w:t>
            </w:r>
            <w:r>
              <w:rPr>
                <w:rFonts w:ascii="Times New Roman" w:eastAsia="Times New Roman" w:hAnsi="Times New Roman"/>
                <w:color w:val="000000"/>
                <w:sz w:val="18"/>
                <w:szCs w:val="18"/>
              </w:rPr>
              <w:t>закупается</w:t>
            </w:r>
          </w:p>
        </w:tc>
      </w:tr>
      <w:tr w:rsidR="0032132C" w:rsidRPr="00E2428F" w14:paraId="67A9487C" w14:textId="77777777" w:rsidTr="00194DE2">
        <w:trPr>
          <w:trHeight w:val="720"/>
        </w:trPr>
        <w:tc>
          <w:tcPr>
            <w:tcW w:w="581" w:type="dxa"/>
            <w:vMerge w:val="restart"/>
            <w:shd w:val="clear" w:color="000000" w:fill="FFFFFF"/>
            <w:hideMark/>
          </w:tcPr>
          <w:p w14:paraId="2379A2F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6</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0C6DA84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29.10.3</w:t>
            </w:r>
          </w:p>
        </w:tc>
        <w:tc>
          <w:tcPr>
            <w:tcW w:w="1842" w:type="dxa"/>
            <w:vMerge w:val="restart"/>
            <w:shd w:val="clear" w:color="000000" w:fill="FFFFFF"/>
            <w:hideMark/>
          </w:tcPr>
          <w:p w14:paraId="65DDC81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Средства автотранспортные для перевозки 10 или более человек</w:t>
            </w:r>
          </w:p>
        </w:tc>
        <w:tc>
          <w:tcPr>
            <w:tcW w:w="709" w:type="dxa"/>
            <w:vMerge w:val="restart"/>
            <w:shd w:val="clear" w:color="000000" w:fill="FFFFFF"/>
            <w:hideMark/>
          </w:tcPr>
          <w:p w14:paraId="085216D1"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251</w:t>
            </w:r>
          </w:p>
          <w:p w14:paraId="5041F816" w14:textId="77777777" w:rsidR="0032132C" w:rsidRPr="00E2428F" w:rsidRDefault="0032132C" w:rsidP="00194DE2">
            <w:pPr>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vMerge w:val="restart"/>
            <w:shd w:val="clear" w:color="000000" w:fill="FFFFFF"/>
            <w:hideMark/>
          </w:tcPr>
          <w:p w14:paraId="0DD74B9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лошадиная сила</w:t>
            </w:r>
          </w:p>
          <w:p w14:paraId="177CCE42" w14:textId="77777777" w:rsidR="0032132C" w:rsidRPr="00E2428F" w:rsidRDefault="0032132C" w:rsidP="00194DE2">
            <w:pPr>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A0175FF"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Тип двигателя (силовой установки)</w:t>
            </w:r>
            <w:r>
              <w:rPr>
                <w:rFonts w:ascii="Times New Roman" w:eastAsia="Times New Roman" w:hAnsi="Times New Roman"/>
                <w:color w:val="000000"/>
                <w:sz w:val="18"/>
                <w:szCs w:val="18"/>
              </w:rPr>
              <w:t xml:space="preserve"> </w:t>
            </w:r>
            <w:r w:rsidRPr="004864C4">
              <w:rPr>
                <w:rFonts w:ascii="Times New Roman" w:hAnsi="Times New Roman"/>
                <w:sz w:val="18"/>
                <w:szCs w:val="18"/>
              </w:rPr>
              <w:t>&lt;1&gt;</w:t>
            </w:r>
          </w:p>
        </w:tc>
        <w:tc>
          <w:tcPr>
            <w:tcW w:w="8553" w:type="dxa"/>
            <w:gridSpan w:val="5"/>
            <w:shd w:val="clear" w:color="000000" w:fill="FFFFFF"/>
            <w:hideMark/>
          </w:tcPr>
          <w:p w14:paraId="15187E12"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r>
      <w:tr w:rsidR="0032132C" w:rsidRPr="00E2428F" w14:paraId="15F8FCE8" w14:textId="77777777" w:rsidTr="00194DE2">
        <w:trPr>
          <w:trHeight w:val="363"/>
        </w:trPr>
        <w:tc>
          <w:tcPr>
            <w:tcW w:w="581" w:type="dxa"/>
            <w:vMerge/>
            <w:shd w:val="clear" w:color="000000" w:fill="FFFFFF"/>
            <w:hideMark/>
          </w:tcPr>
          <w:p w14:paraId="644EB5FB" w14:textId="77777777" w:rsidR="0032132C" w:rsidRDefault="0032132C" w:rsidP="00194DE2">
            <w:pPr>
              <w:spacing w:after="0" w:line="240" w:lineRule="auto"/>
              <w:jc w:val="center"/>
              <w:rPr>
                <w:rFonts w:ascii="Times New Roman" w:eastAsia="Times New Roman" w:hAnsi="Times New Roman"/>
                <w:color w:val="000000"/>
                <w:sz w:val="18"/>
                <w:szCs w:val="18"/>
              </w:rPr>
            </w:pPr>
          </w:p>
        </w:tc>
        <w:tc>
          <w:tcPr>
            <w:tcW w:w="993" w:type="dxa"/>
            <w:vMerge/>
            <w:shd w:val="clear" w:color="000000" w:fill="FFFFFF"/>
            <w:hideMark/>
          </w:tcPr>
          <w:p w14:paraId="3AA83E78"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842" w:type="dxa"/>
            <w:vMerge/>
            <w:shd w:val="clear" w:color="000000" w:fill="FFFFFF"/>
            <w:hideMark/>
          </w:tcPr>
          <w:p w14:paraId="637144B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0B668A2F" w14:textId="77777777" w:rsidR="0032132C" w:rsidRPr="00E2428F" w:rsidRDefault="0032132C" w:rsidP="00194DE2">
            <w:pPr>
              <w:jc w:val="center"/>
              <w:rPr>
                <w:rFonts w:ascii="Times New Roman" w:eastAsia="Times New Roman" w:hAnsi="Times New Roman"/>
                <w:sz w:val="18"/>
                <w:szCs w:val="18"/>
              </w:rPr>
            </w:pPr>
          </w:p>
        </w:tc>
        <w:tc>
          <w:tcPr>
            <w:tcW w:w="1131" w:type="dxa"/>
            <w:vMerge/>
            <w:shd w:val="clear" w:color="000000" w:fill="FFFFFF"/>
            <w:hideMark/>
          </w:tcPr>
          <w:p w14:paraId="77CFF527" w14:textId="77777777" w:rsidR="0032132C" w:rsidRPr="00E2428F" w:rsidRDefault="0032132C" w:rsidP="00194DE2">
            <w:pPr>
              <w:jc w:val="center"/>
              <w:rPr>
                <w:rFonts w:ascii="Times New Roman" w:eastAsia="Times New Roman" w:hAnsi="Times New Roman"/>
                <w:color w:val="000000"/>
                <w:sz w:val="18"/>
                <w:szCs w:val="18"/>
              </w:rPr>
            </w:pPr>
          </w:p>
        </w:tc>
        <w:tc>
          <w:tcPr>
            <w:tcW w:w="2129" w:type="dxa"/>
            <w:shd w:val="clear" w:color="000000" w:fill="FFFFFF"/>
            <w:hideMark/>
          </w:tcPr>
          <w:p w14:paraId="7FFCCF54" w14:textId="77777777" w:rsidR="0032132C"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мощность двигателя</w:t>
            </w:r>
          </w:p>
          <w:p w14:paraId="20AAB497" w14:textId="77777777" w:rsidR="0032132C" w:rsidRDefault="0032132C" w:rsidP="00194DE2">
            <w:pPr>
              <w:spacing w:after="0" w:line="240" w:lineRule="auto"/>
              <w:rPr>
                <w:rFonts w:ascii="Times New Roman" w:eastAsia="Times New Roman" w:hAnsi="Times New Roman"/>
                <w:color w:val="000000"/>
                <w:sz w:val="18"/>
                <w:szCs w:val="18"/>
              </w:rPr>
            </w:pPr>
          </w:p>
          <w:p w14:paraId="4FDECE0F"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8553" w:type="dxa"/>
            <w:gridSpan w:val="5"/>
            <w:shd w:val="clear" w:color="000000" w:fill="FFFFFF"/>
            <w:hideMark/>
          </w:tcPr>
          <w:p w14:paraId="3194010C"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не более 250</w:t>
            </w:r>
          </w:p>
        </w:tc>
      </w:tr>
      <w:tr w:rsidR="0032132C" w:rsidRPr="00E2428F" w14:paraId="259B485A" w14:textId="77777777" w:rsidTr="00194DE2">
        <w:trPr>
          <w:trHeight w:val="411"/>
        </w:trPr>
        <w:tc>
          <w:tcPr>
            <w:tcW w:w="581" w:type="dxa"/>
            <w:vMerge/>
            <w:shd w:val="clear" w:color="000000" w:fill="FFFFFF"/>
            <w:hideMark/>
          </w:tcPr>
          <w:p w14:paraId="0C0B1811" w14:textId="77777777" w:rsidR="0032132C" w:rsidRDefault="0032132C" w:rsidP="00194DE2">
            <w:pPr>
              <w:spacing w:after="0" w:line="240" w:lineRule="auto"/>
              <w:jc w:val="center"/>
              <w:rPr>
                <w:rFonts w:ascii="Times New Roman" w:eastAsia="Times New Roman" w:hAnsi="Times New Roman"/>
                <w:color w:val="000000"/>
                <w:sz w:val="18"/>
                <w:szCs w:val="18"/>
              </w:rPr>
            </w:pPr>
          </w:p>
        </w:tc>
        <w:tc>
          <w:tcPr>
            <w:tcW w:w="993" w:type="dxa"/>
            <w:vMerge/>
            <w:shd w:val="clear" w:color="000000" w:fill="FFFFFF"/>
            <w:hideMark/>
          </w:tcPr>
          <w:p w14:paraId="20A6F81A"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842" w:type="dxa"/>
            <w:vMerge/>
            <w:shd w:val="clear" w:color="000000" w:fill="FFFFFF"/>
            <w:hideMark/>
          </w:tcPr>
          <w:p w14:paraId="4088D29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5C02C556" w14:textId="77777777" w:rsidR="0032132C" w:rsidRPr="00E2428F" w:rsidRDefault="0032132C" w:rsidP="00194DE2">
            <w:pPr>
              <w:jc w:val="center"/>
              <w:rPr>
                <w:rFonts w:ascii="Times New Roman" w:eastAsia="Times New Roman" w:hAnsi="Times New Roman"/>
                <w:sz w:val="18"/>
                <w:szCs w:val="18"/>
              </w:rPr>
            </w:pPr>
          </w:p>
        </w:tc>
        <w:tc>
          <w:tcPr>
            <w:tcW w:w="1131" w:type="dxa"/>
            <w:vMerge/>
            <w:shd w:val="clear" w:color="000000" w:fill="FFFFFF"/>
            <w:hideMark/>
          </w:tcPr>
          <w:p w14:paraId="71596B13" w14:textId="77777777" w:rsidR="0032132C" w:rsidRPr="00E2428F" w:rsidRDefault="0032132C" w:rsidP="00194DE2">
            <w:pPr>
              <w:jc w:val="center"/>
              <w:rPr>
                <w:rFonts w:ascii="Times New Roman" w:eastAsia="Times New Roman" w:hAnsi="Times New Roman"/>
                <w:color w:val="000000"/>
                <w:sz w:val="18"/>
                <w:szCs w:val="18"/>
              </w:rPr>
            </w:pPr>
          </w:p>
        </w:tc>
        <w:tc>
          <w:tcPr>
            <w:tcW w:w="2129" w:type="dxa"/>
            <w:shd w:val="clear" w:color="000000" w:fill="FFFFFF"/>
            <w:hideMark/>
          </w:tcPr>
          <w:p w14:paraId="0E6DBB41"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вид топлива</w:t>
            </w:r>
            <w:r>
              <w:rPr>
                <w:rFonts w:ascii="Times New Roman" w:eastAsia="Times New Roman" w:hAnsi="Times New Roman"/>
                <w:color w:val="000000"/>
                <w:sz w:val="18"/>
                <w:szCs w:val="18"/>
              </w:rPr>
              <w:t xml:space="preserve"> </w:t>
            </w:r>
            <w:r>
              <w:rPr>
                <w:rFonts w:ascii="Times New Roman" w:hAnsi="Times New Roman"/>
                <w:sz w:val="18"/>
                <w:szCs w:val="18"/>
              </w:rPr>
              <w:t>&lt;2</w:t>
            </w:r>
            <w:r w:rsidRPr="004864C4">
              <w:rPr>
                <w:rFonts w:ascii="Times New Roman" w:hAnsi="Times New Roman"/>
                <w:sz w:val="18"/>
                <w:szCs w:val="18"/>
              </w:rPr>
              <w:t>&gt;</w:t>
            </w:r>
            <w:r>
              <w:rPr>
                <w:rFonts w:ascii="Times New Roman" w:hAnsi="Times New Roman"/>
                <w:sz w:val="18"/>
                <w:szCs w:val="18"/>
              </w:rPr>
              <w:t xml:space="preserve">, </w:t>
            </w:r>
            <w:r>
              <w:t>&lt;3&gt;</w:t>
            </w:r>
          </w:p>
        </w:tc>
        <w:tc>
          <w:tcPr>
            <w:tcW w:w="8553" w:type="dxa"/>
            <w:gridSpan w:val="5"/>
            <w:shd w:val="clear" w:color="000000" w:fill="FFFFFF"/>
            <w:hideMark/>
          </w:tcPr>
          <w:p w14:paraId="22B57020"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r>
      <w:tr w:rsidR="0032132C" w:rsidRPr="00E2428F" w14:paraId="1CB5D5A6" w14:textId="77777777" w:rsidTr="00194DE2">
        <w:trPr>
          <w:trHeight w:val="417"/>
        </w:trPr>
        <w:tc>
          <w:tcPr>
            <w:tcW w:w="581" w:type="dxa"/>
            <w:vMerge/>
            <w:vAlign w:val="center"/>
            <w:hideMark/>
          </w:tcPr>
          <w:p w14:paraId="51337E8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993" w:type="dxa"/>
            <w:vMerge/>
            <w:vAlign w:val="center"/>
            <w:hideMark/>
          </w:tcPr>
          <w:p w14:paraId="3F8A1F71"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30E50B7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5DF4BC46"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131" w:type="dxa"/>
            <w:vMerge/>
            <w:shd w:val="clear" w:color="000000" w:fill="FFFFFF"/>
            <w:hideMark/>
          </w:tcPr>
          <w:p w14:paraId="10E7BB8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2129" w:type="dxa"/>
            <w:hideMark/>
          </w:tcPr>
          <w:p w14:paraId="2512B5D7"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комплектация</w:t>
            </w:r>
          </w:p>
        </w:tc>
        <w:tc>
          <w:tcPr>
            <w:tcW w:w="8553" w:type="dxa"/>
            <w:gridSpan w:val="5"/>
            <w:hideMark/>
          </w:tcPr>
          <w:p w14:paraId="59D6B3A0"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стандартная с возможностью установления дополнительных опций</w:t>
            </w:r>
          </w:p>
        </w:tc>
      </w:tr>
      <w:tr w:rsidR="0032132C" w:rsidRPr="00E2428F" w14:paraId="3861054F" w14:textId="77777777" w:rsidTr="00194DE2">
        <w:trPr>
          <w:trHeight w:val="267"/>
        </w:trPr>
        <w:tc>
          <w:tcPr>
            <w:tcW w:w="581" w:type="dxa"/>
            <w:vMerge/>
            <w:vAlign w:val="center"/>
            <w:hideMark/>
          </w:tcPr>
          <w:p w14:paraId="06D1F09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993" w:type="dxa"/>
            <w:vMerge/>
            <w:vAlign w:val="center"/>
            <w:hideMark/>
          </w:tcPr>
          <w:p w14:paraId="3F077592"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C363C0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7A9B826"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15" w:history="1">
              <w:r w:rsidRPr="00E2428F">
                <w:rPr>
                  <w:rFonts w:ascii="Times New Roman" w:eastAsia="Times New Roman" w:hAnsi="Times New Roman"/>
                  <w:sz w:val="18"/>
                </w:rPr>
                <w:t>383</w:t>
              </w:r>
            </w:hyperlink>
          </w:p>
        </w:tc>
        <w:tc>
          <w:tcPr>
            <w:tcW w:w="1131" w:type="dxa"/>
            <w:shd w:val="clear" w:color="000000" w:fill="FFFFFF"/>
            <w:hideMark/>
          </w:tcPr>
          <w:p w14:paraId="750A815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hideMark/>
          </w:tcPr>
          <w:p w14:paraId="2F0FCF67" w14:textId="77777777" w:rsidR="0032132C"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предельная цена</w:t>
            </w:r>
          </w:p>
          <w:p w14:paraId="0C946748"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8553" w:type="dxa"/>
            <w:gridSpan w:val="5"/>
            <w:hideMark/>
          </w:tcPr>
          <w:p w14:paraId="344AE5DC"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не более 6 571 000,00 </w:t>
            </w:r>
          </w:p>
        </w:tc>
      </w:tr>
      <w:tr w:rsidR="0032132C" w:rsidRPr="00E2428F" w14:paraId="1AB604F4" w14:textId="77777777" w:rsidTr="00194DE2">
        <w:trPr>
          <w:trHeight w:val="497"/>
        </w:trPr>
        <w:tc>
          <w:tcPr>
            <w:tcW w:w="581" w:type="dxa"/>
            <w:vMerge w:val="restart"/>
            <w:hideMark/>
          </w:tcPr>
          <w:p w14:paraId="7D15801C"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7.</w:t>
            </w:r>
          </w:p>
        </w:tc>
        <w:tc>
          <w:tcPr>
            <w:tcW w:w="993" w:type="dxa"/>
            <w:vMerge w:val="restart"/>
            <w:hideMark/>
          </w:tcPr>
          <w:p w14:paraId="3CE0BF43" w14:textId="77777777" w:rsidR="0032132C" w:rsidRPr="00E81617" w:rsidRDefault="0032132C" w:rsidP="00194DE2">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29.10.4</w:t>
            </w:r>
          </w:p>
        </w:tc>
        <w:tc>
          <w:tcPr>
            <w:tcW w:w="1842" w:type="dxa"/>
            <w:vMerge w:val="restart"/>
            <w:hideMark/>
          </w:tcPr>
          <w:p w14:paraId="15164861"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Средства автотранспортные грузовые</w:t>
            </w:r>
          </w:p>
        </w:tc>
        <w:tc>
          <w:tcPr>
            <w:tcW w:w="709" w:type="dxa"/>
            <w:vMerge w:val="restart"/>
            <w:shd w:val="clear" w:color="000000" w:fill="FFFFFF"/>
            <w:vAlign w:val="center"/>
            <w:hideMark/>
          </w:tcPr>
          <w:p w14:paraId="12E37F51" w14:textId="77777777" w:rsidR="0032132C" w:rsidRPr="00E81617" w:rsidRDefault="0032132C" w:rsidP="00194DE2">
            <w:pPr>
              <w:spacing w:after="0" w:line="240" w:lineRule="auto"/>
              <w:jc w:val="center"/>
              <w:rPr>
                <w:rFonts w:ascii="Times New Roman" w:eastAsia="Times New Roman" w:hAnsi="Times New Roman"/>
                <w:sz w:val="18"/>
                <w:szCs w:val="18"/>
              </w:rPr>
            </w:pPr>
            <w:r w:rsidRPr="00E81617">
              <w:rPr>
                <w:rFonts w:ascii="Times New Roman" w:eastAsia="Times New Roman" w:hAnsi="Times New Roman"/>
                <w:sz w:val="18"/>
                <w:szCs w:val="18"/>
              </w:rPr>
              <w:t>251</w:t>
            </w:r>
          </w:p>
          <w:p w14:paraId="3C98043E" w14:textId="77777777" w:rsidR="0032132C" w:rsidRPr="00E81617" w:rsidRDefault="0032132C" w:rsidP="00194DE2">
            <w:pPr>
              <w:jc w:val="center"/>
              <w:rPr>
                <w:rFonts w:ascii="Times New Roman" w:eastAsia="Times New Roman" w:hAnsi="Times New Roman"/>
                <w:sz w:val="18"/>
                <w:szCs w:val="18"/>
              </w:rPr>
            </w:pPr>
          </w:p>
        </w:tc>
        <w:tc>
          <w:tcPr>
            <w:tcW w:w="1131" w:type="dxa"/>
            <w:vMerge w:val="restart"/>
            <w:shd w:val="clear" w:color="000000" w:fill="FFFFFF"/>
            <w:vAlign w:val="center"/>
            <w:hideMark/>
          </w:tcPr>
          <w:p w14:paraId="2EE792BF"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лошадиная сила</w:t>
            </w:r>
          </w:p>
          <w:p w14:paraId="04F56329" w14:textId="77777777" w:rsidR="0032132C" w:rsidRPr="00E81617" w:rsidRDefault="0032132C" w:rsidP="00194DE2">
            <w:pPr>
              <w:jc w:val="center"/>
              <w:rPr>
                <w:rFonts w:ascii="Times New Roman" w:eastAsia="Times New Roman" w:hAnsi="Times New Roman"/>
                <w:color w:val="000000"/>
                <w:sz w:val="18"/>
                <w:szCs w:val="18"/>
              </w:rPr>
            </w:pPr>
          </w:p>
        </w:tc>
        <w:tc>
          <w:tcPr>
            <w:tcW w:w="2129" w:type="dxa"/>
            <w:hideMark/>
          </w:tcPr>
          <w:p w14:paraId="54E9D118"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 xml:space="preserve">Тип двигателя (силовой </w:t>
            </w:r>
            <w:proofErr w:type="gramStart"/>
            <w:r w:rsidRPr="00E81617">
              <w:rPr>
                <w:rFonts w:ascii="Times New Roman" w:eastAsia="Times New Roman" w:hAnsi="Times New Roman"/>
                <w:color w:val="000000"/>
                <w:sz w:val="18"/>
                <w:szCs w:val="18"/>
              </w:rPr>
              <w:t xml:space="preserve">установки) </w:t>
            </w:r>
            <w:r>
              <w:rPr>
                <w:rFonts w:ascii="Times New Roman" w:eastAsia="Times New Roman" w:hAnsi="Times New Roman"/>
                <w:color w:val="000000"/>
                <w:sz w:val="18"/>
                <w:szCs w:val="18"/>
              </w:rPr>
              <w:t xml:space="preserve"> </w:t>
            </w:r>
            <w:r w:rsidRPr="004864C4">
              <w:rPr>
                <w:rFonts w:ascii="Times New Roman" w:hAnsi="Times New Roman"/>
                <w:sz w:val="18"/>
                <w:szCs w:val="18"/>
              </w:rPr>
              <w:t>&lt;</w:t>
            </w:r>
            <w:proofErr w:type="gramEnd"/>
            <w:r w:rsidRPr="004864C4">
              <w:rPr>
                <w:rFonts w:ascii="Times New Roman" w:hAnsi="Times New Roman"/>
                <w:sz w:val="18"/>
                <w:szCs w:val="18"/>
              </w:rPr>
              <w:t>1&gt;</w:t>
            </w:r>
          </w:p>
        </w:tc>
        <w:tc>
          <w:tcPr>
            <w:tcW w:w="8553" w:type="dxa"/>
            <w:gridSpan w:val="5"/>
            <w:hideMark/>
          </w:tcPr>
          <w:p w14:paraId="29075E36"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r>
      <w:tr w:rsidR="0032132C" w:rsidRPr="00E2428F" w14:paraId="1DABEED6" w14:textId="77777777" w:rsidTr="00194DE2">
        <w:trPr>
          <w:trHeight w:val="497"/>
        </w:trPr>
        <w:tc>
          <w:tcPr>
            <w:tcW w:w="581" w:type="dxa"/>
            <w:vMerge/>
            <w:hideMark/>
          </w:tcPr>
          <w:p w14:paraId="53E8B51E"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c>
          <w:tcPr>
            <w:tcW w:w="993" w:type="dxa"/>
            <w:vMerge/>
            <w:hideMark/>
          </w:tcPr>
          <w:p w14:paraId="21792DBF" w14:textId="77777777" w:rsidR="0032132C" w:rsidRPr="00E81617" w:rsidRDefault="0032132C" w:rsidP="00194DE2">
            <w:pPr>
              <w:spacing w:after="0" w:line="240" w:lineRule="auto"/>
              <w:jc w:val="center"/>
              <w:rPr>
                <w:rFonts w:ascii="Times New Roman" w:eastAsia="Times New Roman" w:hAnsi="Times New Roman"/>
                <w:sz w:val="18"/>
                <w:szCs w:val="18"/>
              </w:rPr>
            </w:pPr>
          </w:p>
        </w:tc>
        <w:tc>
          <w:tcPr>
            <w:tcW w:w="1842" w:type="dxa"/>
            <w:vMerge/>
            <w:hideMark/>
          </w:tcPr>
          <w:p w14:paraId="40DCB6CD"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6E5DBC13" w14:textId="77777777" w:rsidR="0032132C" w:rsidRPr="00E81617" w:rsidRDefault="0032132C" w:rsidP="00194DE2">
            <w:pPr>
              <w:jc w:val="center"/>
              <w:rPr>
                <w:rFonts w:ascii="Times New Roman" w:eastAsia="Times New Roman" w:hAnsi="Times New Roman"/>
                <w:sz w:val="18"/>
                <w:szCs w:val="18"/>
              </w:rPr>
            </w:pPr>
          </w:p>
        </w:tc>
        <w:tc>
          <w:tcPr>
            <w:tcW w:w="1131" w:type="dxa"/>
            <w:vMerge/>
            <w:shd w:val="clear" w:color="000000" w:fill="FFFFFF"/>
            <w:hideMark/>
          </w:tcPr>
          <w:p w14:paraId="1D050A6F" w14:textId="77777777" w:rsidR="0032132C" w:rsidRPr="00E81617" w:rsidRDefault="0032132C" w:rsidP="00194DE2">
            <w:pPr>
              <w:jc w:val="center"/>
              <w:rPr>
                <w:rFonts w:ascii="Times New Roman" w:eastAsia="Times New Roman" w:hAnsi="Times New Roman"/>
                <w:color w:val="000000"/>
                <w:sz w:val="18"/>
                <w:szCs w:val="18"/>
              </w:rPr>
            </w:pPr>
          </w:p>
        </w:tc>
        <w:tc>
          <w:tcPr>
            <w:tcW w:w="2129" w:type="dxa"/>
            <w:hideMark/>
          </w:tcPr>
          <w:p w14:paraId="656DFC98"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мощность двигателя</w:t>
            </w:r>
          </w:p>
        </w:tc>
        <w:tc>
          <w:tcPr>
            <w:tcW w:w="8553" w:type="dxa"/>
            <w:gridSpan w:val="5"/>
            <w:hideMark/>
          </w:tcPr>
          <w:p w14:paraId="47803CDE"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не более 200</w:t>
            </w:r>
          </w:p>
        </w:tc>
      </w:tr>
      <w:tr w:rsidR="0032132C" w:rsidRPr="00E2428F" w14:paraId="5FC5740C" w14:textId="77777777" w:rsidTr="00194DE2">
        <w:trPr>
          <w:trHeight w:val="497"/>
        </w:trPr>
        <w:tc>
          <w:tcPr>
            <w:tcW w:w="581" w:type="dxa"/>
            <w:vMerge/>
            <w:hideMark/>
          </w:tcPr>
          <w:p w14:paraId="67F64794"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c>
          <w:tcPr>
            <w:tcW w:w="993" w:type="dxa"/>
            <w:vMerge/>
            <w:hideMark/>
          </w:tcPr>
          <w:p w14:paraId="6E24EFAD" w14:textId="77777777" w:rsidR="0032132C" w:rsidRPr="00E81617" w:rsidRDefault="0032132C" w:rsidP="00194DE2">
            <w:pPr>
              <w:spacing w:after="0" w:line="240" w:lineRule="auto"/>
              <w:jc w:val="center"/>
              <w:rPr>
                <w:rFonts w:ascii="Times New Roman" w:eastAsia="Times New Roman" w:hAnsi="Times New Roman"/>
                <w:sz w:val="18"/>
                <w:szCs w:val="18"/>
              </w:rPr>
            </w:pPr>
          </w:p>
        </w:tc>
        <w:tc>
          <w:tcPr>
            <w:tcW w:w="1842" w:type="dxa"/>
            <w:vMerge/>
            <w:hideMark/>
          </w:tcPr>
          <w:p w14:paraId="1A0BA3CE"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4B97D54D" w14:textId="77777777" w:rsidR="0032132C" w:rsidRPr="00E81617" w:rsidRDefault="0032132C" w:rsidP="00194DE2">
            <w:pPr>
              <w:jc w:val="center"/>
              <w:rPr>
                <w:rFonts w:ascii="Times New Roman" w:eastAsia="Times New Roman" w:hAnsi="Times New Roman"/>
                <w:sz w:val="18"/>
                <w:szCs w:val="18"/>
              </w:rPr>
            </w:pPr>
          </w:p>
        </w:tc>
        <w:tc>
          <w:tcPr>
            <w:tcW w:w="1131" w:type="dxa"/>
            <w:vMerge/>
            <w:shd w:val="clear" w:color="000000" w:fill="FFFFFF"/>
            <w:hideMark/>
          </w:tcPr>
          <w:p w14:paraId="1ADEBF0B" w14:textId="77777777" w:rsidR="0032132C" w:rsidRPr="00E81617" w:rsidRDefault="0032132C" w:rsidP="00194DE2">
            <w:pPr>
              <w:jc w:val="center"/>
              <w:rPr>
                <w:rFonts w:ascii="Times New Roman" w:eastAsia="Times New Roman" w:hAnsi="Times New Roman"/>
                <w:color w:val="000000"/>
                <w:sz w:val="18"/>
                <w:szCs w:val="18"/>
              </w:rPr>
            </w:pPr>
          </w:p>
        </w:tc>
        <w:tc>
          <w:tcPr>
            <w:tcW w:w="2129" w:type="dxa"/>
            <w:hideMark/>
          </w:tcPr>
          <w:p w14:paraId="6E53DB31"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 xml:space="preserve">вид </w:t>
            </w:r>
            <w:proofErr w:type="gramStart"/>
            <w:r w:rsidRPr="00E81617">
              <w:rPr>
                <w:rFonts w:ascii="Times New Roman" w:eastAsia="Times New Roman" w:hAnsi="Times New Roman"/>
                <w:color w:val="000000"/>
                <w:sz w:val="18"/>
                <w:szCs w:val="18"/>
              </w:rPr>
              <w:t xml:space="preserve">топлива </w:t>
            </w:r>
            <w:r>
              <w:rPr>
                <w:rFonts w:ascii="Times New Roman" w:eastAsia="Times New Roman" w:hAnsi="Times New Roman"/>
                <w:color w:val="000000"/>
                <w:sz w:val="18"/>
                <w:szCs w:val="18"/>
              </w:rPr>
              <w:t xml:space="preserve"> </w:t>
            </w:r>
            <w:r>
              <w:rPr>
                <w:rFonts w:ascii="Times New Roman" w:hAnsi="Times New Roman"/>
                <w:sz w:val="18"/>
                <w:szCs w:val="18"/>
              </w:rPr>
              <w:t>&lt;</w:t>
            </w:r>
            <w:proofErr w:type="gramEnd"/>
            <w:r>
              <w:rPr>
                <w:rFonts w:ascii="Times New Roman" w:hAnsi="Times New Roman"/>
                <w:sz w:val="18"/>
                <w:szCs w:val="18"/>
              </w:rPr>
              <w:t>2</w:t>
            </w:r>
            <w:r w:rsidRPr="004864C4">
              <w:rPr>
                <w:rFonts w:ascii="Times New Roman" w:hAnsi="Times New Roman"/>
                <w:sz w:val="18"/>
                <w:szCs w:val="18"/>
              </w:rPr>
              <w:t>&gt;</w:t>
            </w:r>
            <w:r>
              <w:rPr>
                <w:rFonts w:ascii="Times New Roman" w:hAnsi="Times New Roman"/>
                <w:sz w:val="18"/>
                <w:szCs w:val="18"/>
              </w:rPr>
              <w:t xml:space="preserve">, </w:t>
            </w:r>
            <w:r>
              <w:t>&lt;3&gt;</w:t>
            </w:r>
          </w:p>
        </w:tc>
        <w:tc>
          <w:tcPr>
            <w:tcW w:w="8553" w:type="dxa"/>
            <w:gridSpan w:val="5"/>
            <w:hideMark/>
          </w:tcPr>
          <w:p w14:paraId="220CCA9B"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r>
      <w:tr w:rsidR="0032132C" w:rsidRPr="00E2428F" w14:paraId="2483D3C4" w14:textId="77777777" w:rsidTr="00194DE2">
        <w:trPr>
          <w:trHeight w:val="497"/>
        </w:trPr>
        <w:tc>
          <w:tcPr>
            <w:tcW w:w="581" w:type="dxa"/>
            <w:vMerge/>
            <w:hideMark/>
          </w:tcPr>
          <w:p w14:paraId="3501E519"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c>
          <w:tcPr>
            <w:tcW w:w="993" w:type="dxa"/>
            <w:vMerge/>
            <w:vAlign w:val="center"/>
            <w:hideMark/>
          </w:tcPr>
          <w:p w14:paraId="24BEC9C6" w14:textId="77777777" w:rsidR="0032132C" w:rsidRPr="00E81617"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64F74AA"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713B7F63" w14:textId="77777777" w:rsidR="0032132C" w:rsidRPr="00E81617" w:rsidRDefault="0032132C" w:rsidP="00194DE2">
            <w:pPr>
              <w:spacing w:after="0" w:line="240" w:lineRule="auto"/>
              <w:jc w:val="center"/>
              <w:rPr>
                <w:rFonts w:ascii="Times New Roman" w:eastAsia="Times New Roman" w:hAnsi="Times New Roman"/>
                <w:sz w:val="18"/>
                <w:szCs w:val="18"/>
              </w:rPr>
            </w:pPr>
          </w:p>
        </w:tc>
        <w:tc>
          <w:tcPr>
            <w:tcW w:w="1131" w:type="dxa"/>
            <w:vMerge/>
            <w:shd w:val="clear" w:color="000000" w:fill="FFFFFF"/>
            <w:hideMark/>
          </w:tcPr>
          <w:p w14:paraId="1292ECCF"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c>
          <w:tcPr>
            <w:tcW w:w="2129" w:type="dxa"/>
            <w:hideMark/>
          </w:tcPr>
          <w:p w14:paraId="29936DC9"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комплектация</w:t>
            </w:r>
          </w:p>
        </w:tc>
        <w:tc>
          <w:tcPr>
            <w:tcW w:w="8553" w:type="dxa"/>
            <w:gridSpan w:val="5"/>
            <w:hideMark/>
          </w:tcPr>
          <w:p w14:paraId="17E76E6C"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стандартная с возможностью установления дополнительных опций</w:t>
            </w:r>
          </w:p>
        </w:tc>
      </w:tr>
      <w:tr w:rsidR="0032132C" w:rsidRPr="00E2428F" w14:paraId="0588A324" w14:textId="77777777" w:rsidTr="00194DE2">
        <w:trPr>
          <w:trHeight w:val="497"/>
        </w:trPr>
        <w:tc>
          <w:tcPr>
            <w:tcW w:w="581" w:type="dxa"/>
            <w:vMerge/>
            <w:hideMark/>
          </w:tcPr>
          <w:p w14:paraId="705FD852"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p>
        </w:tc>
        <w:tc>
          <w:tcPr>
            <w:tcW w:w="993" w:type="dxa"/>
            <w:vMerge/>
            <w:vAlign w:val="center"/>
            <w:hideMark/>
          </w:tcPr>
          <w:p w14:paraId="27FAC4FE" w14:textId="77777777" w:rsidR="0032132C" w:rsidRPr="00E81617"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A63F9D9" w14:textId="77777777" w:rsidR="0032132C" w:rsidRPr="00E81617"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874CECD" w14:textId="77777777" w:rsidR="0032132C" w:rsidRPr="00E81617" w:rsidRDefault="0032132C" w:rsidP="00194DE2">
            <w:pPr>
              <w:spacing w:after="0" w:line="240" w:lineRule="auto"/>
              <w:jc w:val="center"/>
              <w:rPr>
                <w:rFonts w:ascii="Times New Roman" w:eastAsia="Times New Roman" w:hAnsi="Times New Roman"/>
                <w:sz w:val="18"/>
                <w:szCs w:val="18"/>
              </w:rPr>
            </w:pPr>
            <w:hyperlink r:id="rId16" w:history="1">
              <w:r w:rsidRPr="00E81617">
                <w:rPr>
                  <w:rFonts w:ascii="Times New Roman" w:eastAsia="Times New Roman" w:hAnsi="Times New Roman"/>
                  <w:sz w:val="18"/>
                </w:rPr>
                <w:t>383</w:t>
              </w:r>
            </w:hyperlink>
          </w:p>
        </w:tc>
        <w:tc>
          <w:tcPr>
            <w:tcW w:w="1131" w:type="dxa"/>
            <w:shd w:val="clear" w:color="000000" w:fill="FFFFFF"/>
            <w:hideMark/>
          </w:tcPr>
          <w:p w14:paraId="442E6790"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рубль</w:t>
            </w:r>
          </w:p>
        </w:tc>
        <w:tc>
          <w:tcPr>
            <w:tcW w:w="2129" w:type="dxa"/>
            <w:hideMark/>
          </w:tcPr>
          <w:p w14:paraId="4347D807" w14:textId="77777777" w:rsidR="0032132C" w:rsidRPr="00E81617" w:rsidRDefault="0032132C" w:rsidP="00194DE2">
            <w:pPr>
              <w:spacing w:after="0" w:line="240" w:lineRule="auto"/>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предельная цена</w:t>
            </w:r>
          </w:p>
        </w:tc>
        <w:tc>
          <w:tcPr>
            <w:tcW w:w="8553" w:type="dxa"/>
            <w:gridSpan w:val="5"/>
            <w:hideMark/>
          </w:tcPr>
          <w:p w14:paraId="363760C8" w14:textId="77777777" w:rsidR="0032132C" w:rsidRPr="00E81617" w:rsidRDefault="0032132C" w:rsidP="00194DE2">
            <w:pPr>
              <w:spacing w:after="0" w:line="240" w:lineRule="auto"/>
              <w:jc w:val="center"/>
              <w:rPr>
                <w:rFonts w:ascii="Times New Roman" w:eastAsia="Times New Roman" w:hAnsi="Times New Roman"/>
                <w:color w:val="000000"/>
                <w:sz w:val="18"/>
                <w:szCs w:val="18"/>
              </w:rPr>
            </w:pPr>
            <w:r w:rsidRPr="00E81617">
              <w:rPr>
                <w:rFonts w:ascii="Times New Roman" w:eastAsia="Times New Roman" w:hAnsi="Times New Roman"/>
                <w:color w:val="000000"/>
                <w:sz w:val="18"/>
                <w:szCs w:val="18"/>
              </w:rPr>
              <w:t>не более 3 926 666,67</w:t>
            </w:r>
          </w:p>
        </w:tc>
      </w:tr>
      <w:tr w:rsidR="0032132C" w:rsidRPr="00E2428F" w14:paraId="4D981604" w14:textId="77777777" w:rsidTr="00194DE2">
        <w:trPr>
          <w:trHeight w:val="136"/>
        </w:trPr>
        <w:tc>
          <w:tcPr>
            <w:tcW w:w="581" w:type="dxa"/>
            <w:vMerge w:val="restart"/>
            <w:shd w:val="clear" w:color="000000" w:fill="FFFFFF"/>
            <w:hideMark/>
          </w:tcPr>
          <w:p w14:paraId="65E73E52" w14:textId="77777777" w:rsidR="0032132C" w:rsidRPr="008A3B0A"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8</w:t>
            </w:r>
            <w:r w:rsidRPr="008A3B0A">
              <w:rPr>
                <w:rFonts w:ascii="Times New Roman" w:eastAsia="Times New Roman" w:hAnsi="Times New Roman"/>
                <w:color w:val="000000"/>
                <w:sz w:val="18"/>
                <w:szCs w:val="18"/>
              </w:rPr>
              <w:t>.</w:t>
            </w:r>
          </w:p>
        </w:tc>
        <w:tc>
          <w:tcPr>
            <w:tcW w:w="993" w:type="dxa"/>
            <w:vMerge w:val="restart"/>
            <w:shd w:val="clear" w:color="000000" w:fill="FFFFFF"/>
            <w:hideMark/>
          </w:tcPr>
          <w:p w14:paraId="734EAA00" w14:textId="77777777" w:rsidR="0032132C" w:rsidRPr="008A3B0A" w:rsidRDefault="0032132C" w:rsidP="00194DE2">
            <w:pPr>
              <w:spacing w:after="0" w:line="240" w:lineRule="auto"/>
              <w:jc w:val="center"/>
              <w:rPr>
                <w:rFonts w:ascii="Times New Roman" w:eastAsia="Times New Roman" w:hAnsi="Times New Roman"/>
                <w:sz w:val="18"/>
                <w:szCs w:val="18"/>
              </w:rPr>
            </w:pPr>
            <w:r w:rsidRPr="008A3B0A">
              <w:rPr>
                <w:rFonts w:ascii="Times New Roman" w:eastAsia="Times New Roman" w:hAnsi="Times New Roman"/>
                <w:sz w:val="18"/>
                <w:szCs w:val="18"/>
              </w:rPr>
              <w:t>31.01.11</w:t>
            </w:r>
          </w:p>
        </w:tc>
        <w:tc>
          <w:tcPr>
            <w:tcW w:w="1842" w:type="dxa"/>
            <w:vMerge w:val="restart"/>
            <w:shd w:val="clear" w:color="000000" w:fill="FFFFFF"/>
            <w:hideMark/>
          </w:tcPr>
          <w:p w14:paraId="2BDCB684" w14:textId="77777777" w:rsidR="0032132C" w:rsidRDefault="0032132C" w:rsidP="00194DE2">
            <w:pPr>
              <w:spacing w:after="0" w:line="240" w:lineRule="auto"/>
              <w:rPr>
                <w:rFonts w:ascii="Times New Roman" w:eastAsia="Times New Roman" w:hAnsi="Times New Roman"/>
                <w:color w:val="000000"/>
                <w:sz w:val="18"/>
                <w:szCs w:val="18"/>
              </w:rPr>
            </w:pPr>
            <w:r w:rsidRPr="008A3B0A">
              <w:rPr>
                <w:rFonts w:ascii="Times New Roman" w:eastAsia="Times New Roman" w:hAnsi="Times New Roman"/>
                <w:color w:val="000000"/>
                <w:sz w:val="18"/>
                <w:szCs w:val="18"/>
              </w:rPr>
              <w:t xml:space="preserve">Мебель металлическая для офисов.   </w:t>
            </w:r>
          </w:p>
          <w:p w14:paraId="4D52AAD0" w14:textId="77777777" w:rsidR="0032132C" w:rsidRPr="008A3B0A" w:rsidRDefault="0032132C" w:rsidP="00194DE2">
            <w:pPr>
              <w:spacing w:after="0" w:line="240" w:lineRule="auto"/>
              <w:rPr>
                <w:rFonts w:ascii="Times New Roman" w:eastAsia="Times New Roman" w:hAnsi="Times New Roman"/>
                <w:color w:val="000000"/>
                <w:sz w:val="18"/>
                <w:szCs w:val="18"/>
              </w:rPr>
            </w:pPr>
            <w:r w:rsidRPr="008A3B0A">
              <w:rPr>
                <w:rFonts w:ascii="Times New Roman" w:eastAsia="Times New Roman" w:hAnsi="Times New Roman"/>
                <w:color w:val="000000"/>
                <w:sz w:val="18"/>
                <w:szCs w:val="18"/>
              </w:rPr>
              <w:t xml:space="preserve">                                         </w:t>
            </w:r>
            <w:r w:rsidRPr="008A3B0A">
              <w:rPr>
                <w:rFonts w:ascii="Times New Roman" w:eastAsia="Times New Roman" w:hAnsi="Times New Roman"/>
                <w:color w:val="000000"/>
                <w:sz w:val="18"/>
                <w:szCs w:val="18"/>
              </w:rPr>
              <w:lastRenderedPageBreak/>
              <w:t xml:space="preserve">Пояснения по закупаемой продукции: </w:t>
            </w:r>
            <w:r w:rsidRPr="00A44A48">
              <w:rPr>
                <w:rFonts w:ascii="Times New Roman" w:eastAsia="Times New Roman" w:hAnsi="Times New Roman"/>
                <w:color w:val="000000"/>
                <w:sz w:val="18"/>
                <w:szCs w:val="18"/>
              </w:rPr>
              <w:t>мебель для сидения, преимущественно с металлическим каркасом</w:t>
            </w:r>
          </w:p>
        </w:tc>
        <w:tc>
          <w:tcPr>
            <w:tcW w:w="709" w:type="dxa"/>
            <w:shd w:val="clear" w:color="000000" w:fill="FFFFFF"/>
            <w:hideMark/>
          </w:tcPr>
          <w:p w14:paraId="776FC4A0" w14:textId="77777777" w:rsidR="0032132C" w:rsidRPr="008A3B0A" w:rsidRDefault="0032132C" w:rsidP="00194DE2">
            <w:pPr>
              <w:spacing w:after="0" w:line="240" w:lineRule="auto"/>
              <w:jc w:val="center"/>
              <w:rPr>
                <w:rFonts w:ascii="Times New Roman" w:eastAsia="Times New Roman" w:hAnsi="Times New Roman"/>
                <w:sz w:val="18"/>
                <w:szCs w:val="18"/>
              </w:rPr>
            </w:pPr>
            <w:r w:rsidRPr="008A3B0A">
              <w:rPr>
                <w:rFonts w:ascii="Times New Roman" w:eastAsia="Times New Roman" w:hAnsi="Times New Roman"/>
                <w:sz w:val="18"/>
                <w:szCs w:val="18"/>
              </w:rPr>
              <w:lastRenderedPageBreak/>
              <w:t> </w:t>
            </w:r>
          </w:p>
        </w:tc>
        <w:tc>
          <w:tcPr>
            <w:tcW w:w="1131" w:type="dxa"/>
            <w:shd w:val="clear" w:color="000000" w:fill="FFFFFF"/>
            <w:hideMark/>
          </w:tcPr>
          <w:p w14:paraId="15D730E1" w14:textId="77777777" w:rsidR="0032132C" w:rsidRPr="008A3B0A" w:rsidRDefault="0032132C" w:rsidP="00194DE2">
            <w:pPr>
              <w:spacing w:after="0" w:line="240" w:lineRule="auto"/>
              <w:jc w:val="center"/>
              <w:rPr>
                <w:rFonts w:ascii="Times New Roman" w:eastAsia="Times New Roman" w:hAnsi="Times New Roman"/>
                <w:color w:val="000000"/>
                <w:sz w:val="18"/>
                <w:szCs w:val="18"/>
              </w:rPr>
            </w:pPr>
            <w:r w:rsidRPr="008A3B0A">
              <w:rPr>
                <w:rFonts w:ascii="Times New Roman" w:eastAsia="Times New Roman" w:hAnsi="Times New Roman"/>
                <w:color w:val="000000"/>
                <w:sz w:val="18"/>
                <w:szCs w:val="18"/>
              </w:rPr>
              <w:t> </w:t>
            </w:r>
          </w:p>
        </w:tc>
        <w:tc>
          <w:tcPr>
            <w:tcW w:w="2129" w:type="dxa"/>
            <w:shd w:val="clear" w:color="000000" w:fill="FFFFFF"/>
            <w:hideMark/>
          </w:tcPr>
          <w:p w14:paraId="7B7AD9DD" w14:textId="77777777" w:rsidR="0032132C" w:rsidRDefault="0032132C" w:rsidP="00194DE2">
            <w:pPr>
              <w:spacing w:after="0" w:line="240" w:lineRule="auto"/>
              <w:rPr>
                <w:rFonts w:ascii="Times New Roman" w:eastAsia="Times New Roman" w:hAnsi="Times New Roman"/>
                <w:color w:val="000000"/>
                <w:sz w:val="18"/>
                <w:szCs w:val="18"/>
              </w:rPr>
            </w:pPr>
            <w:r w:rsidRPr="008A3B0A">
              <w:rPr>
                <w:rFonts w:ascii="Times New Roman" w:eastAsia="Times New Roman" w:hAnsi="Times New Roman"/>
                <w:color w:val="000000"/>
                <w:sz w:val="18"/>
                <w:szCs w:val="18"/>
              </w:rPr>
              <w:t xml:space="preserve">материал (металл) </w:t>
            </w:r>
          </w:p>
          <w:p w14:paraId="3304E0FB" w14:textId="77777777" w:rsidR="0032132C" w:rsidRDefault="0032132C" w:rsidP="00194DE2">
            <w:pPr>
              <w:spacing w:after="0" w:line="240" w:lineRule="auto"/>
              <w:rPr>
                <w:rFonts w:ascii="Times New Roman" w:eastAsia="Times New Roman" w:hAnsi="Times New Roman"/>
                <w:color w:val="000000"/>
                <w:sz w:val="18"/>
                <w:szCs w:val="18"/>
              </w:rPr>
            </w:pPr>
          </w:p>
          <w:p w14:paraId="5D37D406" w14:textId="77777777" w:rsidR="0032132C" w:rsidRPr="008A3B0A" w:rsidRDefault="0032132C" w:rsidP="00194DE2">
            <w:pPr>
              <w:spacing w:after="0" w:line="240" w:lineRule="auto"/>
              <w:rPr>
                <w:rFonts w:ascii="Times New Roman" w:eastAsia="Times New Roman" w:hAnsi="Times New Roman"/>
                <w:color w:val="000000"/>
                <w:sz w:val="18"/>
                <w:szCs w:val="18"/>
              </w:rPr>
            </w:pPr>
            <w:r w:rsidRPr="008A3B0A">
              <w:rPr>
                <w:rFonts w:ascii="Times New Roman" w:eastAsia="Times New Roman" w:hAnsi="Times New Roman"/>
                <w:color w:val="000000"/>
                <w:sz w:val="18"/>
                <w:szCs w:val="18"/>
              </w:rPr>
              <w:t>обивочные материалы</w:t>
            </w:r>
          </w:p>
        </w:tc>
        <w:tc>
          <w:tcPr>
            <w:tcW w:w="1592" w:type="dxa"/>
            <w:shd w:val="clear" w:color="000000" w:fill="FFFFFF"/>
            <w:hideMark/>
          </w:tcPr>
          <w:p w14:paraId="41CDD806"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10E542F6"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4646969B" w14:textId="77777777" w:rsidR="0032132C" w:rsidRDefault="0032132C" w:rsidP="00194DE2">
            <w:pPr>
              <w:spacing w:after="0" w:line="240" w:lineRule="auto"/>
              <w:jc w:val="center"/>
              <w:rPr>
                <w:rFonts w:ascii="Times New Roman" w:eastAsia="Times New Roman" w:hAnsi="Times New Roman"/>
                <w:color w:val="000000"/>
                <w:sz w:val="18"/>
                <w:szCs w:val="18"/>
              </w:rPr>
            </w:pPr>
            <w:r w:rsidRPr="008A3B0A">
              <w:rPr>
                <w:rFonts w:ascii="Times New Roman" w:eastAsia="Times New Roman" w:hAnsi="Times New Roman"/>
                <w:color w:val="000000"/>
                <w:sz w:val="18"/>
                <w:szCs w:val="18"/>
              </w:rPr>
              <w:t>предельн</w:t>
            </w:r>
            <w:r>
              <w:rPr>
                <w:rFonts w:ascii="Times New Roman" w:eastAsia="Times New Roman" w:hAnsi="Times New Roman"/>
                <w:color w:val="000000"/>
                <w:sz w:val="18"/>
                <w:szCs w:val="18"/>
              </w:rPr>
              <w:t>ое зна</w:t>
            </w:r>
            <w:r>
              <w:rPr>
                <w:rFonts w:ascii="Times New Roman" w:eastAsia="Times New Roman" w:hAnsi="Times New Roman"/>
                <w:color w:val="000000"/>
                <w:sz w:val="18"/>
                <w:szCs w:val="18"/>
              </w:rPr>
              <w:lastRenderedPageBreak/>
              <w:t>чение – кожа натуральная.</w:t>
            </w:r>
          </w:p>
          <w:p w14:paraId="1D0C9DD7" w14:textId="77777777" w:rsidR="0032132C" w:rsidRPr="008A3B0A"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w:t>
            </w:r>
            <w:r w:rsidRPr="008A3B0A">
              <w:rPr>
                <w:rFonts w:ascii="Times New Roman" w:eastAsia="Times New Roman" w:hAnsi="Times New Roman"/>
                <w:color w:val="000000"/>
                <w:sz w:val="18"/>
                <w:szCs w:val="18"/>
              </w:rPr>
              <w:t>озможные значения: искусственная кожа, мебельный (искусственный) мех, искусственная замша (микрофибра), ткань, нетканые материалы</w:t>
            </w:r>
          </w:p>
        </w:tc>
        <w:tc>
          <w:tcPr>
            <w:tcW w:w="1733" w:type="dxa"/>
            <w:shd w:val="clear" w:color="000000" w:fill="FFFFFF"/>
            <w:hideMark/>
          </w:tcPr>
          <w:p w14:paraId="080FF94E" w14:textId="77777777" w:rsidR="0032132C" w:rsidRDefault="0032132C" w:rsidP="00194DE2">
            <w:pPr>
              <w:spacing w:after="0" w:line="240" w:lineRule="auto"/>
              <w:jc w:val="center"/>
              <w:rPr>
                <w:rFonts w:ascii="Times New Roman" w:eastAsia="Times New Roman" w:hAnsi="Times New Roman"/>
                <w:sz w:val="18"/>
                <w:szCs w:val="18"/>
              </w:rPr>
            </w:pPr>
          </w:p>
          <w:p w14:paraId="67DBE1A7" w14:textId="77777777" w:rsidR="0032132C" w:rsidRDefault="0032132C" w:rsidP="00194DE2">
            <w:pPr>
              <w:spacing w:after="0" w:line="240" w:lineRule="auto"/>
              <w:jc w:val="center"/>
              <w:rPr>
                <w:rFonts w:ascii="Times New Roman" w:eastAsia="Times New Roman" w:hAnsi="Times New Roman"/>
                <w:sz w:val="18"/>
                <w:szCs w:val="18"/>
              </w:rPr>
            </w:pPr>
          </w:p>
          <w:p w14:paraId="796CA5F9" w14:textId="77777777" w:rsidR="0032132C" w:rsidRDefault="0032132C" w:rsidP="00194DE2">
            <w:pPr>
              <w:spacing w:after="0" w:line="240" w:lineRule="auto"/>
              <w:jc w:val="center"/>
              <w:rPr>
                <w:rFonts w:ascii="Times New Roman" w:eastAsia="Times New Roman" w:hAnsi="Times New Roman"/>
                <w:sz w:val="18"/>
                <w:szCs w:val="18"/>
              </w:rPr>
            </w:pPr>
            <w:r w:rsidRPr="008A3B0A">
              <w:rPr>
                <w:rFonts w:ascii="Times New Roman" w:eastAsia="Times New Roman" w:hAnsi="Times New Roman"/>
                <w:sz w:val="18"/>
                <w:szCs w:val="18"/>
              </w:rPr>
              <w:t>предельное зна</w:t>
            </w:r>
            <w:r>
              <w:rPr>
                <w:rFonts w:ascii="Times New Roman" w:eastAsia="Times New Roman" w:hAnsi="Times New Roman"/>
                <w:sz w:val="18"/>
                <w:szCs w:val="18"/>
              </w:rPr>
              <w:t>че</w:t>
            </w:r>
            <w:r>
              <w:rPr>
                <w:rFonts w:ascii="Times New Roman" w:eastAsia="Times New Roman" w:hAnsi="Times New Roman"/>
                <w:sz w:val="18"/>
                <w:szCs w:val="18"/>
              </w:rPr>
              <w:lastRenderedPageBreak/>
              <w:t>ние – искусственная кожа.</w:t>
            </w:r>
          </w:p>
          <w:p w14:paraId="58282749" w14:textId="77777777" w:rsidR="0032132C" w:rsidRPr="008A3B0A" w:rsidRDefault="0032132C" w:rsidP="00194DE2">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В</w:t>
            </w:r>
            <w:r w:rsidRPr="008A3B0A">
              <w:rPr>
                <w:rFonts w:ascii="Times New Roman" w:eastAsia="Times New Roman" w:hAnsi="Times New Roman"/>
                <w:sz w:val="18"/>
                <w:szCs w:val="18"/>
              </w:rPr>
              <w:t>озможные значения: мебельный (искусственный) мех, искусственная замша (микрофибра), ткань, нетканые материалы</w:t>
            </w:r>
          </w:p>
        </w:tc>
        <w:tc>
          <w:tcPr>
            <w:tcW w:w="1747" w:type="dxa"/>
            <w:shd w:val="clear" w:color="000000" w:fill="FFFFFF"/>
            <w:hideMark/>
          </w:tcPr>
          <w:p w14:paraId="1777EFAB"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6F3225EC"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71E5AE6A" w14:textId="77777777" w:rsidR="0032132C" w:rsidRPr="008A3B0A"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предельное значе</w:t>
            </w:r>
            <w:r>
              <w:rPr>
                <w:rFonts w:ascii="Times New Roman" w:eastAsia="Times New Roman" w:hAnsi="Times New Roman"/>
                <w:color w:val="000000"/>
                <w:sz w:val="18"/>
                <w:szCs w:val="18"/>
              </w:rPr>
              <w:lastRenderedPageBreak/>
              <w:t>ние – ткань.</w:t>
            </w:r>
            <w:r w:rsidRPr="008A3B0A">
              <w:rPr>
                <w:rFonts w:ascii="Times New Roman" w:eastAsia="Times New Roman" w:hAnsi="Times New Roman"/>
                <w:color w:val="000000"/>
                <w:sz w:val="18"/>
                <w:szCs w:val="18"/>
              </w:rPr>
              <w:t xml:space="preserve"> </w:t>
            </w:r>
            <w:r>
              <w:rPr>
                <w:rFonts w:ascii="Times New Roman" w:eastAsia="Times New Roman" w:hAnsi="Times New Roman"/>
                <w:color w:val="000000"/>
                <w:sz w:val="18"/>
                <w:szCs w:val="18"/>
              </w:rPr>
              <w:t>В</w:t>
            </w:r>
            <w:r w:rsidRPr="008A3B0A">
              <w:rPr>
                <w:rFonts w:ascii="Times New Roman" w:eastAsia="Times New Roman" w:hAnsi="Times New Roman"/>
                <w:color w:val="000000"/>
                <w:sz w:val="18"/>
                <w:szCs w:val="18"/>
              </w:rPr>
              <w:t>озможные значения: нетканые материалы</w:t>
            </w:r>
          </w:p>
        </w:tc>
        <w:tc>
          <w:tcPr>
            <w:tcW w:w="1733" w:type="dxa"/>
            <w:shd w:val="clear" w:color="000000" w:fill="FFFFFF"/>
            <w:hideMark/>
          </w:tcPr>
          <w:p w14:paraId="13611711"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0EBE92B6"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400F180C" w14:textId="77777777" w:rsidR="0032132C" w:rsidRDefault="0032132C" w:rsidP="00194DE2">
            <w:pPr>
              <w:spacing w:after="0" w:line="240" w:lineRule="auto"/>
              <w:jc w:val="center"/>
              <w:rPr>
                <w:rFonts w:ascii="Times New Roman" w:eastAsia="Times New Roman" w:hAnsi="Times New Roman"/>
                <w:color w:val="000000"/>
                <w:sz w:val="18"/>
                <w:szCs w:val="18"/>
              </w:rPr>
            </w:pPr>
            <w:r w:rsidRPr="008A3B0A">
              <w:rPr>
                <w:rFonts w:ascii="Times New Roman" w:eastAsia="Times New Roman" w:hAnsi="Times New Roman"/>
                <w:color w:val="000000"/>
                <w:sz w:val="18"/>
                <w:szCs w:val="18"/>
              </w:rPr>
              <w:t>предельное значе</w:t>
            </w:r>
            <w:r w:rsidRPr="008A3B0A">
              <w:rPr>
                <w:rFonts w:ascii="Times New Roman" w:eastAsia="Times New Roman" w:hAnsi="Times New Roman"/>
                <w:color w:val="000000"/>
                <w:sz w:val="18"/>
                <w:szCs w:val="18"/>
              </w:rPr>
              <w:lastRenderedPageBreak/>
              <w:t>ние – искусственная кожа</w:t>
            </w:r>
            <w:r>
              <w:rPr>
                <w:rFonts w:ascii="Times New Roman" w:eastAsia="Times New Roman" w:hAnsi="Times New Roman"/>
                <w:color w:val="000000"/>
                <w:sz w:val="18"/>
                <w:szCs w:val="18"/>
              </w:rPr>
              <w:t>.</w:t>
            </w:r>
          </w:p>
          <w:p w14:paraId="1E1A6C96" w14:textId="77777777" w:rsidR="0032132C" w:rsidRPr="008A3B0A"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w:t>
            </w:r>
            <w:r w:rsidRPr="008A3B0A">
              <w:rPr>
                <w:rFonts w:ascii="Times New Roman" w:eastAsia="Times New Roman" w:hAnsi="Times New Roman"/>
                <w:color w:val="000000"/>
                <w:sz w:val="18"/>
                <w:szCs w:val="18"/>
              </w:rPr>
              <w:t>озможные значения: мебельный (искусственный) мех, искусственная замша (микрофибра), ткань, нетканые материалы</w:t>
            </w:r>
          </w:p>
        </w:tc>
        <w:tc>
          <w:tcPr>
            <w:tcW w:w="1748" w:type="dxa"/>
            <w:shd w:val="clear" w:color="000000" w:fill="FFFFFF"/>
            <w:hideMark/>
          </w:tcPr>
          <w:p w14:paraId="76C4835E"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6BF094EC"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078E119B" w14:textId="77777777" w:rsidR="0032132C" w:rsidRDefault="0032132C" w:rsidP="00194DE2">
            <w:pPr>
              <w:spacing w:after="0" w:line="240" w:lineRule="auto"/>
              <w:jc w:val="center"/>
              <w:rPr>
                <w:rFonts w:ascii="Times New Roman" w:eastAsia="Times New Roman" w:hAnsi="Times New Roman"/>
                <w:color w:val="000000"/>
                <w:sz w:val="18"/>
                <w:szCs w:val="18"/>
              </w:rPr>
            </w:pPr>
            <w:r w:rsidRPr="008A3B0A">
              <w:rPr>
                <w:rFonts w:ascii="Times New Roman" w:eastAsia="Times New Roman" w:hAnsi="Times New Roman"/>
                <w:color w:val="000000"/>
                <w:sz w:val="18"/>
                <w:szCs w:val="18"/>
              </w:rPr>
              <w:t>предельное значе</w:t>
            </w:r>
            <w:r w:rsidRPr="008A3B0A">
              <w:rPr>
                <w:rFonts w:ascii="Times New Roman" w:eastAsia="Times New Roman" w:hAnsi="Times New Roman"/>
                <w:color w:val="000000"/>
                <w:sz w:val="18"/>
                <w:szCs w:val="18"/>
              </w:rPr>
              <w:lastRenderedPageBreak/>
              <w:t>ние – ткань</w:t>
            </w:r>
            <w:r>
              <w:rPr>
                <w:rFonts w:ascii="Times New Roman" w:eastAsia="Times New Roman" w:hAnsi="Times New Roman"/>
                <w:color w:val="000000"/>
                <w:sz w:val="18"/>
                <w:szCs w:val="18"/>
              </w:rPr>
              <w:t>.</w:t>
            </w:r>
          </w:p>
          <w:p w14:paraId="70462220" w14:textId="77777777" w:rsidR="0032132C" w:rsidRPr="008A3B0A"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В</w:t>
            </w:r>
            <w:r w:rsidRPr="008A3B0A">
              <w:rPr>
                <w:rFonts w:ascii="Times New Roman" w:eastAsia="Times New Roman" w:hAnsi="Times New Roman"/>
                <w:color w:val="000000"/>
                <w:sz w:val="18"/>
                <w:szCs w:val="18"/>
              </w:rPr>
              <w:t>озможные значения: нетканые материалы</w:t>
            </w:r>
          </w:p>
        </w:tc>
      </w:tr>
      <w:tr w:rsidR="0032132C" w:rsidRPr="00A9189B" w14:paraId="233C0B11" w14:textId="77777777" w:rsidTr="00194DE2">
        <w:trPr>
          <w:trHeight w:val="240"/>
        </w:trPr>
        <w:tc>
          <w:tcPr>
            <w:tcW w:w="581" w:type="dxa"/>
            <w:vMerge/>
            <w:vAlign w:val="center"/>
            <w:hideMark/>
          </w:tcPr>
          <w:p w14:paraId="5E9182F9" w14:textId="77777777" w:rsidR="0032132C" w:rsidRPr="002E0AEA" w:rsidRDefault="0032132C" w:rsidP="00194DE2">
            <w:pPr>
              <w:spacing w:after="0" w:line="240" w:lineRule="auto"/>
              <w:rPr>
                <w:rFonts w:ascii="Times New Roman" w:eastAsia="Times New Roman" w:hAnsi="Times New Roman"/>
                <w:color w:val="000000"/>
                <w:sz w:val="18"/>
                <w:szCs w:val="18"/>
                <w:highlight w:val="yellow"/>
              </w:rPr>
            </w:pPr>
          </w:p>
        </w:tc>
        <w:tc>
          <w:tcPr>
            <w:tcW w:w="993" w:type="dxa"/>
            <w:vMerge/>
            <w:vAlign w:val="center"/>
            <w:hideMark/>
          </w:tcPr>
          <w:p w14:paraId="0F5A7D66" w14:textId="77777777" w:rsidR="0032132C" w:rsidRPr="002E0AEA" w:rsidRDefault="0032132C" w:rsidP="00194DE2">
            <w:pPr>
              <w:spacing w:after="0" w:line="240" w:lineRule="auto"/>
              <w:rPr>
                <w:rFonts w:ascii="Times New Roman" w:eastAsia="Times New Roman" w:hAnsi="Times New Roman"/>
                <w:sz w:val="18"/>
                <w:szCs w:val="18"/>
                <w:highlight w:val="yellow"/>
              </w:rPr>
            </w:pPr>
          </w:p>
        </w:tc>
        <w:tc>
          <w:tcPr>
            <w:tcW w:w="1842" w:type="dxa"/>
            <w:vMerge/>
            <w:vAlign w:val="center"/>
            <w:hideMark/>
          </w:tcPr>
          <w:p w14:paraId="1D897DF6" w14:textId="77777777" w:rsidR="0032132C" w:rsidRPr="002E0AEA" w:rsidRDefault="0032132C" w:rsidP="00194DE2">
            <w:pPr>
              <w:spacing w:after="0" w:line="240" w:lineRule="auto"/>
              <w:rPr>
                <w:rFonts w:ascii="Times New Roman" w:eastAsia="Times New Roman" w:hAnsi="Times New Roman"/>
                <w:color w:val="000000"/>
                <w:sz w:val="18"/>
                <w:szCs w:val="18"/>
                <w:highlight w:val="yellow"/>
              </w:rPr>
            </w:pPr>
          </w:p>
        </w:tc>
        <w:tc>
          <w:tcPr>
            <w:tcW w:w="709" w:type="dxa"/>
            <w:shd w:val="clear" w:color="000000" w:fill="FFFFFF"/>
            <w:hideMark/>
          </w:tcPr>
          <w:p w14:paraId="3EB1F9EB" w14:textId="77777777" w:rsidR="0032132C" w:rsidRPr="00A9189B" w:rsidRDefault="0032132C" w:rsidP="00194DE2">
            <w:pPr>
              <w:spacing w:after="0" w:line="240" w:lineRule="auto"/>
              <w:jc w:val="center"/>
              <w:rPr>
                <w:rFonts w:ascii="Times New Roman" w:eastAsia="Times New Roman" w:hAnsi="Times New Roman"/>
                <w:sz w:val="18"/>
                <w:szCs w:val="18"/>
              </w:rPr>
            </w:pPr>
            <w:hyperlink r:id="rId17" w:history="1">
              <w:r w:rsidRPr="00A9189B">
                <w:rPr>
                  <w:rFonts w:ascii="Times New Roman" w:eastAsia="Times New Roman" w:hAnsi="Times New Roman"/>
                  <w:sz w:val="18"/>
                </w:rPr>
                <w:t>383</w:t>
              </w:r>
            </w:hyperlink>
          </w:p>
        </w:tc>
        <w:tc>
          <w:tcPr>
            <w:tcW w:w="1131" w:type="dxa"/>
            <w:shd w:val="clear" w:color="000000" w:fill="FFFFFF"/>
            <w:hideMark/>
          </w:tcPr>
          <w:p w14:paraId="4CCD8503" w14:textId="77777777" w:rsidR="0032132C" w:rsidRPr="00A9189B" w:rsidRDefault="0032132C" w:rsidP="00194DE2">
            <w:pPr>
              <w:spacing w:after="0" w:line="240" w:lineRule="auto"/>
              <w:jc w:val="center"/>
              <w:rPr>
                <w:rFonts w:ascii="Times New Roman" w:eastAsia="Times New Roman" w:hAnsi="Times New Roman"/>
                <w:color w:val="000000"/>
                <w:sz w:val="18"/>
                <w:szCs w:val="18"/>
              </w:rPr>
            </w:pPr>
            <w:r w:rsidRPr="00A9189B">
              <w:rPr>
                <w:rFonts w:ascii="Times New Roman" w:eastAsia="Times New Roman" w:hAnsi="Times New Roman"/>
                <w:color w:val="000000"/>
                <w:sz w:val="18"/>
                <w:szCs w:val="18"/>
              </w:rPr>
              <w:t>рубль</w:t>
            </w:r>
          </w:p>
        </w:tc>
        <w:tc>
          <w:tcPr>
            <w:tcW w:w="2129" w:type="dxa"/>
            <w:shd w:val="clear" w:color="000000" w:fill="FFFFFF"/>
            <w:hideMark/>
          </w:tcPr>
          <w:p w14:paraId="0374995D" w14:textId="77777777" w:rsidR="0032132C" w:rsidRPr="00A9189B" w:rsidRDefault="0032132C" w:rsidP="00194DE2">
            <w:pPr>
              <w:spacing w:after="0" w:line="240" w:lineRule="auto"/>
              <w:rPr>
                <w:rFonts w:ascii="Times New Roman" w:eastAsia="Times New Roman" w:hAnsi="Times New Roman"/>
                <w:color w:val="000000"/>
                <w:sz w:val="18"/>
                <w:szCs w:val="18"/>
              </w:rPr>
            </w:pPr>
            <w:r w:rsidRPr="00A9189B">
              <w:rPr>
                <w:rFonts w:ascii="Times New Roman" w:eastAsia="Times New Roman" w:hAnsi="Times New Roman"/>
                <w:color w:val="000000"/>
                <w:sz w:val="18"/>
                <w:szCs w:val="18"/>
              </w:rPr>
              <w:t>предельная цена</w:t>
            </w:r>
          </w:p>
        </w:tc>
        <w:tc>
          <w:tcPr>
            <w:tcW w:w="1592" w:type="dxa"/>
            <w:shd w:val="clear" w:color="000000" w:fill="FFFFFF"/>
            <w:hideMark/>
          </w:tcPr>
          <w:p w14:paraId="2B2C2D06" w14:textId="77777777" w:rsidR="0032132C" w:rsidRPr="00A9189B"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н</w:t>
            </w:r>
            <w:r w:rsidRPr="00A9189B">
              <w:rPr>
                <w:rFonts w:ascii="Times New Roman" w:eastAsia="Times New Roman" w:hAnsi="Times New Roman"/>
                <w:color w:val="000000"/>
                <w:sz w:val="18"/>
                <w:szCs w:val="18"/>
              </w:rPr>
              <w:t xml:space="preserve">е более </w:t>
            </w:r>
            <w:r>
              <w:rPr>
                <w:rFonts w:ascii="Times New Roman" w:eastAsia="Times New Roman" w:hAnsi="Times New Roman"/>
                <w:color w:val="000000"/>
                <w:sz w:val="18"/>
                <w:szCs w:val="18"/>
              </w:rPr>
              <w:t>51 600,00</w:t>
            </w:r>
          </w:p>
        </w:tc>
        <w:tc>
          <w:tcPr>
            <w:tcW w:w="1733" w:type="dxa"/>
            <w:shd w:val="clear" w:color="000000" w:fill="FFFFFF"/>
            <w:hideMark/>
          </w:tcPr>
          <w:p w14:paraId="58C80769" w14:textId="77777777" w:rsidR="0032132C" w:rsidRPr="00A9189B" w:rsidRDefault="0032132C" w:rsidP="00194DE2">
            <w:pPr>
              <w:spacing w:after="0" w:line="240" w:lineRule="auto"/>
              <w:jc w:val="center"/>
              <w:rPr>
                <w:rFonts w:ascii="Times New Roman" w:eastAsia="Times New Roman" w:hAnsi="Times New Roman"/>
                <w:sz w:val="18"/>
                <w:szCs w:val="18"/>
              </w:rPr>
            </w:pPr>
            <w:r>
              <w:rPr>
                <w:rFonts w:ascii="Times New Roman" w:eastAsia="Times New Roman" w:hAnsi="Times New Roman"/>
                <w:color w:val="000000"/>
                <w:sz w:val="18"/>
                <w:szCs w:val="18"/>
              </w:rPr>
              <w:t>н</w:t>
            </w:r>
            <w:r w:rsidRPr="00A9189B">
              <w:rPr>
                <w:rFonts w:ascii="Times New Roman" w:eastAsia="Times New Roman" w:hAnsi="Times New Roman"/>
                <w:color w:val="000000"/>
                <w:sz w:val="18"/>
                <w:szCs w:val="18"/>
              </w:rPr>
              <w:t xml:space="preserve">е более </w:t>
            </w:r>
            <w:r>
              <w:rPr>
                <w:rFonts w:ascii="Times New Roman" w:eastAsia="Times New Roman" w:hAnsi="Times New Roman"/>
                <w:sz w:val="18"/>
                <w:szCs w:val="18"/>
              </w:rPr>
              <w:t>20 800,00</w:t>
            </w:r>
          </w:p>
        </w:tc>
        <w:tc>
          <w:tcPr>
            <w:tcW w:w="1747" w:type="dxa"/>
            <w:shd w:val="clear" w:color="000000" w:fill="FFFFFF"/>
            <w:hideMark/>
          </w:tcPr>
          <w:p w14:paraId="0CD124E2" w14:textId="77777777" w:rsidR="0032132C" w:rsidRPr="00A9189B"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н</w:t>
            </w:r>
            <w:r w:rsidRPr="00A9189B">
              <w:rPr>
                <w:rFonts w:ascii="Times New Roman" w:eastAsia="Times New Roman" w:hAnsi="Times New Roman"/>
                <w:color w:val="000000"/>
                <w:sz w:val="18"/>
                <w:szCs w:val="18"/>
              </w:rPr>
              <w:t xml:space="preserve">е более </w:t>
            </w:r>
            <w:r>
              <w:rPr>
                <w:rFonts w:ascii="Times New Roman" w:eastAsia="Times New Roman" w:hAnsi="Times New Roman"/>
                <w:color w:val="000000"/>
                <w:sz w:val="18"/>
                <w:szCs w:val="18"/>
              </w:rPr>
              <w:t>10 100,00</w:t>
            </w:r>
          </w:p>
        </w:tc>
        <w:tc>
          <w:tcPr>
            <w:tcW w:w="1733" w:type="dxa"/>
            <w:shd w:val="clear" w:color="000000" w:fill="FFFFFF"/>
            <w:hideMark/>
          </w:tcPr>
          <w:p w14:paraId="4E80AE7E" w14:textId="77777777" w:rsidR="0032132C" w:rsidRPr="00A9189B"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н</w:t>
            </w:r>
            <w:r w:rsidRPr="00A9189B">
              <w:rPr>
                <w:rFonts w:ascii="Times New Roman" w:eastAsia="Times New Roman" w:hAnsi="Times New Roman"/>
                <w:color w:val="000000"/>
                <w:sz w:val="18"/>
                <w:szCs w:val="18"/>
              </w:rPr>
              <w:t xml:space="preserve">е более </w:t>
            </w:r>
            <w:r>
              <w:rPr>
                <w:rFonts w:ascii="Times New Roman" w:eastAsia="Times New Roman" w:hAnsi="Times New Roman"/>
                <w:sz w:val="18"/>
                <w:szCs w:val="18"/>
              </w:rPr>
              <w:t>20 800,00</w:t>
            </w:r>
          </w:p>
        </w:tc>
        <w:tc>
          <w:tcPr>
            <w:tcW w:w="1748" w:type="dxa"/>
            <w:shd w:val="clear" w:color="000000" w:fill="FFFFFF"/>
            <w:hideMark/>
          </w:tcPr>
          <w:p w14:paraId="39B3010C" w14:textId="77777777" w:rsidR="0032132C" w:rsidRPr="00A9189B"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н</w:t>
            </w:r>
            <w:r w:rsidRPr="00A9189B">
              <w:rPr>
                <w:rFonts w:ascii="Times New Roman" w:eastAsia="Times New Roman" w:hAnsi="Times New Roman"/>
                <w:color w:val="000000"/>
                <w:sz w:val="18"/>
                <w:szCs w:val="18"/>
              </w:rPr>
              <w:t xml:space="preserve">е более </w:t>
            </w:r>
            <w:r>
              <w:rPr>
                <w:rFonts w:ascii="Times New Roman" w:eastAsia="Times New Roman" w:hAnsi="Times New Roman"/>
                <w:color w:val="000000"/>
                <w:sz w:val="18"/>
                <w:szCs w:val="18"/>
              </w:rPr>
              <w:t>10 100,00</w:t>
            </w:r>
          </w:p>
        </w:tc>
      </w:tr>
      <w:tr w:rsidR="0032132C" w:rsidRPr="00E2428F" w14:paraId="33CDAEFB" w14:textId="77777777" w:rsidTr="00194DE2">
        <w:trPr>
          <w:trHeight w:val="841"/>
        </w:trPr>
        <w:tc>
          <w:tcPr>
            <w:tcW w:w="581" w:type="dxa"/>
            <w:vMerge w:val="restart"/>
            <w:shd w:val="clear" w:color="000000" w:fill="FFFFFF"/>
            <w:hideMark/>
          </w:tcPr>
          <w:p w14:paraId="51815F9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9</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6B3E256F"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31.01.12</w:t>
            </w:r>
          </w:p>
        </w:tc>
        <w:tc>
          <w:tcPr>
            <w:tcW w:w="1842" w:type="dxa"/>
            <w:vMerge w:val="restart"/>
            <w:shd w:val="clear" w:color="000000" w:fill="FFFFFF"/>
            <w:hideMark/>
          </w:tcPr>
          <w:p w14:paraId="4A2F08E3" w14:textId="77777777" w:rsidR="0032132C" w:rsidRDefault="0032132C" w:rsidP="00194DE2">
            <w:pPr>
              <w:spacing w:after="0" w:line="240" w:lineRule="auto"/>
              <w:rPr>
                <w:rFonts w:ascii="Times New Roman" w:eastAsia="Times New Roman" w:hAnsi="Times New Roman"/>
                <w:color w:val="000000"/>
                <w:sz w:val="18"/>
                <w:szCs w:val="18"/>
              </w:rPr>
            </w:pPr>
            <w:r w:rsidRPr="00A44A48">
              <w:rPr>
                <w:rFonts w:ascii="Times New Roman" w:eastAsia="Times New Roman" w:hAnsi="Times New Roman"/>
                <w:color w:val="000000"/>
                <w:sz w:val="18"/>
                <w:szCs w:val="18"/>
              </w:rPr>
              <w:t>Мебель деревянная для оф</w:t>
            </w:r>
            <w:r w:rsidRPr="00A44A48">
              <w:rPr>
                <w:rFonts w:ascii="Times New Roman" w:eastAsia="Times New Roman" w:hAnsi="Times New Roman"/>
                <w:color w:val="000000"/>
                <w:sz w:val="18"/>
                <w:szCs w:val="18"/>
              </w:rPr>
              <w:t>и</w:t>
            </w:r>
            <w:r w:rsidRPr="00A44A48">
              <w:rPr>
                <w:rFonts w:ascii="Times New Roman" w:eastAsia="Times New Roman" w:hAnsi="Times New Roman"/>
                <w:color w:val="000000"/>
                <w:sz w:val="18"/>
                <w:szCs w:val="18"/>
              </w:rPr>
              <w:t>сов.</w:t>
            </w:r>
          </w:p>
          <w:p w14:paraId="0974C628" w14:textId="77777777" w:rsidR="0032132C" w:rsidRPr="00A44A48" w:rsidRDefault="0032132C" w:rsidP="00194DE2">
            <w:pPr>
              <w:spacing w:after="0" w:line="240" w:lineRule="auto"/>
              <w:rPr>
                <w:rFonts w:ascii="Times New Roman" w:eastAsia="Times New Roman" w:hAnsi="Times New Roman"/>
                <w:color w:val="000000"/>
                <w:sz w:val="18"/>
                <w:szCs w:val="18"/>
              </w:rPr>
            </w:pPr>
            <w:r w:rsidRPr="00A44A48">
              <w:rPr>
                <w:rFonts w:ascii="Times New Roman" w:eastAsia="Times New Roman" w:hAnsi="Times New Roman"/>
                <w:color w:val="000000"/>
                <w:sz w:val="18"/>
                <w:szCs w:val="18"/>
              </w:rPr>
              <w:t xml:space="preserve">                                                Пояснения по закупаемой проду</w:t>
            </w:r>
            <w:r w:rsidRPr="00A44A48">
              <w:rPr>
                <w:rFonts w:ascii="Times New Roman" w:eastAsia="Times New Roman" w:hAnsi="Times New Roman"/>
                <w:color w:val="000000"/>
                <w:sz w:val="18"/>
                <w:szCs w:val="18"/>
              </w:rPr>
              <w:t>к</w:t>
            </w:r>
            <w:r w:rsidRPr="00A44A48">
              <w:rPr>
                <w:rFonts w:ascii="Times New Roman" w:eastAsia="Times New Roman" w:hAnsi="Times New Roman"/>
                <w:color w:val="000000"/>
                <w:sz w:val="18"/>
                <w:szCs w:val="18"/>
              </w:rPr>
              <w:t>ции: мебель для сидения, преимущ</w:t>
            </w:r>
            <w:r w:rsidRPr="00A44A48">
              <w:rPr>
                <w:rFonts w:ascii="Times New Roman" w:eastAsia="Times New Roman" w:hAnsi="Times New Roman"/>
                <w:color w:val="000000"/>
                <w:sz w:val="18"/>
                <w:szCs w:val="18"/>
              </w:rPr>
              <w:t>е</w:t>
            </w:r>
            <w:r w:rsidRPr="00A44A48">
              <w:rPr>
                <w:rFonts w:ascii="Times New Roman" w:eastAsia="Times New Roman" w:hAnsi="Times New Roman"/>
                <w:color w:val="000000"/>
                <w:sz w:val="18"/>
                <w:szCs w:val="18"/>
              </w:rPr>
              <w:t>ственно с деревянным карк</w:t>
            </w:r>
            <w:r w:rsidRPr="00A44A48">
              <w:rPr>
                <w:rFonts w:ascii="Times New Roman" w:eastAsia="Times New Roman" w:hAnsi="Times New Roman"/>
                <w:color w:val="000000"/>
                <w:sz w:val="18"/>
                <w:szCs w:val="18"/>
              </w:rPr>
              <w:t>а</w:t>
            </w:r>
            <w:r w:rsidRPr="00A44A48">
              <w:rPr>
                <w:rFonts w:ascii="Times New Roman" w:eastAsia="Times New Roman" w:hAnsi="Times New Roman"/>
                <w:color w:val="000000"/>
                <w:sz w:val="18"/>
                <w:szCs w:val="18"/>
              </w:rPr>
              <w:t>сом</w:t>
            </w:r>
          </w:p>
        </w:tc>
        <w:tc>
          <w:tcPr>
            <w:tcW w:w="709" w:type="dxa"/>
            <w:shd w:val="clear" w:color="000000" w:fill="FFFFFF"/>
            <w:hideMark/>
          </w:tcPr>
          <w:p w14:paraId="5FE2B044"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1691025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54136AB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материал (вид древесины)</w:t>
            </w:r>
          </w:p>
        </w:tc>
        <w:tc>
          <w:tcPr>
            <w:tcW w:w="1592" w:type="dxa"/>
            <w:shd w:val="clear" w:color="000000" w:fill="FFFFFF"/>
            <w:hideMark/>
          </w:tcPr>
          <w:p w14:paraId="07F1E7A5"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предел</w:t>
            </w:r>
            <w:r w:rsidRPr="00F7734D">
              <w:rPr>
                <w:rFonts w:ascii="Times New Roman" w:eastAsia="Times New Roman" w:hAnsi="Times New Roman"/>
                <w:sz w:val="18"/>
                <w:szCs w:val="18"/>
              </w:rPr>
              <w:t>ь</w:t>
            </w:r>
            <w:r w:rsidRPr="00F7734D">
              <w:rPr>
                <w:rFonts w:ascii="Times New Roman" w:eastAsia="Times New Roman" w:hAnsi="Times New Roman"/>
                <w:sz w:val="18"/>
                <w:szCs w:val="18"/>
              </w:rPr>
              <w:t>ное значение – массив древесины «це</w:t>
            </w:r>
            <w:r w:rsidRPr="00F7734D">
              <w:rPr>
                <w:rFonts w:ascii="Times New Roman" w:eastAsia="Times New Roman" w:hAnsi="Times New Roman"/>
                <w:sz w:val="18"/>
                <w:szCs w:val="18"/>
              </w:rPr>
              <w:t>н</w:t>
            </w:r>
            <w:r w:rsidRPr="00F7734D">
              <w:rPr>
                <w:rFonts w:ascii="Times New Roman" w:eastAsia="Times New Roman" w:hAnsi="Times New Roman"/>
                <w:sz w:val="18"/>
                <w:szCs w:val="18"/>
              </w:rPr>
              <w:t>ных» пород (твердолис</w:t>
            </w:r>
            <w:r w:rsidRPr="00F7734D">
              <w:rPr>
                <w:rFonts w:ascii="Times New Roman" w:eastAsia="Times New Roman" w:hAnsi="Times New Roman"/>
                <w:sz w:val="18"/>
                <w:szCs w:val="18"/>
              </w:rPr>
              <w:t>т</w:t>
            </w:r>
            <w:r w:rsidRPr="00F7734D">
              <w:rPr>
                <w:rFonts w:ascii="Times New Roman" w:eastAsia="Times New Roman" w:hAnsi="Times New Roman"/>
                <w:sz w:val="18"/>
                <w:szCs w:val="18"/>
              </w:rPr>
              <w:t>венных и тропич</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ских).</w:t>
            </w:r>
          </w:p>
          <w:p w14:paraId="66504D67"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Возможные значения: древесина хво</w:t>
            </w:r>
            <w:r w:rsidRPr="00F7734D">
              <w:rPr>
                <w:rFonts w:ascii="Times New Roman" w:eastAsia="Times New Roman" w:hAnsi="Times New Roman"/>
                <w:sz w:val="18"/>
                <w:szCs w:val="18"/>
              </w:rPr>
              <w:t>й</w:t>
            </w:r>
            <w:r w:rsidRPr="00F7734D">
              <w:rPr>
                <w:rFonts w:ascii="Times New Roman" w:eastAsia="Times New Roman" w:hAnsi="Times New Roman"/>
                <w:sz w:val="18"/>
                <w:szCs w:val="18"/>
              </w:rPr>
              <w:t>ных и мягколис</w:t>
            </w:r>
            <w:r w:rsidRPr="00F7734D">
              <w:rPr>
                <w:rFonts w:ascii="Times New Roman" w:eastAsia="Times New Roman" w:hAnsi="Times New Roman"/>
                <w:sz w:val="18"/>
                <w:szCs w:val="18"/>
              </w:rPr>
              <w:t>т</w:t>
            </w:r>
            <w:r w:rsidRPr="00F7734D">
              <w:rPr>
                <w:rFonts w:ascii="Times New Roman" w:eastAsia="Times New Roman" w:hAnsi="Times New Roman"/>
                <w:sz w:val="18"/>
                <w:szCs w:val="18"/>
              </w:rPr>
              <w:t>венных п</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род: береза, лиственн</w:t>
            </w:r>
            <w:r w:rsidRPr="00F7734D">
              <w:rPr>
                <w:rFonts w:ascii="Times New Roman" w:eastAsia="Times New Roman" w:hAnsi="Times New Roman"/>
                <w:sz w:val="18"/>
                <w:szCs w:val="18"/>
              </w:rPr>
              <w:t>и</w:t>
            </w:r>
            <w:r w:rsidRPr="00F7734D">
              <w:rPr>
                <w:rFonts w:ascii="Times New Roman" w:eastAsia="Times New Roman" w:hAnsi="Times New Roman"/>
                <w:sz w:val="18"/>
                <w:szCs w:val="18"/>
              </w:rPr>
              <w:t xml:space="preserve">ца, сосна, ель. </w:t>
            </w:r>
          </w:p>
        </w:tc>
        <w:tc>
          <w:tcPr>
            <w:tcW w:w="1733" w:type="dxa"/>
            <w:shd w:val="clear" w:color="000000" w:fill="FFFFFF"/>
            <w:hideMark/>
          </w:tcPr>
          <w:p w14:paraId="31B6458E"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возможные значения: др</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весина хвойных и мягкол</w:t>
            </w:r>
            <w:r w:rsidRPr="00F7734D">
              <w:rPr>
                <w:rFonts w:ascii="Times New Roman" w:eastAsia="Times New Roman" w:hAnsi="Times New Roman"/>
                <w:sz w:val="18"/>
                <w:szCs w:val="18"/>
              </w:rPr>
              <w:t>и</w:t>
            </w:r>
            <w:r w:rsidRPr="00F7734D">
              <w:rPr>
                <w:rFonts w:ascii="Times New Roman" w:eastAsia="Times New Roman" w:hAnsi="Times New Roman"/>
                <w:sz w:val="18"/>
                <w:szCs w:val="18"/>
              </w:rPr>
              <w:t>ственных п</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род: береза, лиственница, с</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сна, ель.</w:t>
            </w:r>
          </w:p>
          <w:p w14:paraId="389729F5" w14:textId="77777777" w:rsidR="0032132C" w:rsidRPr="00F7734D" w:rsidRDefault="0032132C" w:rsidP="00194DE2">
            <w:pPr>
              <w:spacing w:after="0" w:line="240" w:lineRule="auto"/>
              <w:jc w:val="center"/>
              <w:rPr>
                <w:rFonts w:ascii="Times New Roman" w:eastAsia="Times New Roman" w:hAnsi="Times New Roman"/>
                <w:sz w:val="18"/>
                <w:szCs w:val="18"/>
              </w:rPr>
            </w:pPr>
          </w:p>
        </w:tc>
        <w:tc>
          <w:tcPr>
            <w:tcW w:w="1747" w:type="dxa"/>
            <w:shd w:val="clear" w:color="000000" w:fill="FFFFFF"/>
            <w:hideMark/>
          </w:tcPr>
          <w:p w14:paraId="1A317FE3" w14:textId="77777777" w:rsidR="0032132C" w:rsidRPr="00F7734D" w:rsidRDefault="0032132C" w:rsidP="00194DE2">
            <w:pPr>
              <w:spacing w:after="0" w:line="240" w:lineRule="auto"/>
              <w:jc w:val="center"/>
              <w:rPr>
                <w:rFonts w:ascii="Times New Roman" w:eastAsia="Times New Roman" w:hAnsi="Times New Roman"/>
                <w:strike/>
                <w:sz w:val="18"/>
                <w:szCs w:val="18"/>
                <w:highlight w:val="magenta"/>
              </w:rPr>
            </w:pPr>
            <w:r w:rsidRPr="00F7734D">
              <w:rPr>
                <w:rFonts w:ascii="Times New Roman" w:eastAsia="Times New Roman" w:hAnsi="Times New Roman"/>
                <w:sz w:val="18"/>
                <w:szCs w:val="18"/>
              </w:rPr>
              <w:t>возможные значения: др</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весина хвойных и мягкол</w:t>
            </w:r>
            <w:r w:rsidRPr="00F7734D">
              <w:rPr>
                <w:rFonts w:ascii="Times New Roman" w:eastAsia="Times New Roman" w:hAnsi="Times New Roman"/>
                <w:sz w:val="18"/>
                <w:szCs w:val="18"/>
              </w:rPr>
              <w:t>и</w:t>
            </w:r>
            <w:r w:rsidRPr="00F7734D">
              <w:rPr>
                <w:rFonts w:ascii="Times New Roman" w:eastAsia="Times New Roman" w:hAnsi="Times New Roman"/>
                <w:sz w:val="18"/>
                <w:szCs w:val="18"/>
              </w:rPr>
              <w:t>ственных п</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род: береза, лиственница, с</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сна, ель.</w:t>
            </w:r>
          </w:p>
          <w:p w14:paraId="7803DFCF" w14:textId="77777777" w:rsidR="0032132C" w:rsidRPr="00F7734D" w:rsidRDefault="0032132C" w:rsidP="00194DE2">
            <w:pPr>
              <w:spacing w:after="0" w:line="240" w:lineRule="auto"/>
              <w:jc w:val="center"/>
              <w:rPr>
                <w:rFonts w:ascii="Times New Roman" w:eastAsia="Times New Roman" w:hAnsi="Times New Roman"/>
                <w:strike/>
                <w:sz w:val="18"/>
                <w:szCs w:val="18"/>
              </w:rPr>
            </w:pPr>
          </w:p>
        </w:tc>
        <w:tc>
          <w:tcPr>
            <w:tcW w:w="1733" w:type="dxa"/>
            <w:shd w:val="clear" w:color="000000" w:fill="FFFFFF"/>
            <w:hideMark/>
          </w:tcPr>
          <w:p w14:paraId="47ADF8D1"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возможные значения: др</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весина хвойных и мягкол</w:t>
            </w:r>
            <w:r w:rsidRPr="00F7734D">
              <w:rPr>
                <w:rFonts w:ascii="Times New Roman" w:eastAsia="Times New Roman" w:hAnsi="Times New Roman"/>
                <w:sz w:val="18"/>
                <w:szCs w:val="18"/>
              </w:rPr>
              <w:t>и</w:t>
            </w:r>
            <w:r w:rsidRPr="00F7734D">
              <w:rPr>
                <w:rFonts w:ascii="Times New Roman" w:eastAsia="Times New Roman" w:hAnsi="Times New Roman"/>
                <w:sz w:val="18"/>
                <w:szCs w:val="18"/>
              </w:rPr>
              <w:t>ственных п</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род: береза, лиственница, с</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 xml:space="preserve">сна, ель </w:t>
            </w:r>
          </w:p>
          <w:p w14:paraId="782F4410" w14:textId="77777777" w:rsidR="0032132C" w:rsidRPr="00F7734D" w:rsidRDefault="0032132C" w:rsidP="00194DE2">
            <w:pPr>
              <w:spacing w:after="0" w:line="240" w:lineRule="auto"/>
              <w:jc w:val="center"/>
              <w:rPr>
                <w:rFonts w:ascii="Times New Roman" w:eastAsia="Times New Roman" w:hAnsi="Times New Roman"/>
                <w:sz w:val="18"/>
                <w:szCs w:val="18"/>
              </w:rPr>
            </w:pPr>
          </w:p>
        </w:tc>
        <w:tc>
          <w:tcPr>
            <w:tcW w:w="1748" w:type="dxa"/>
            <w:shd w:val="clear" w:color="000000" w:fill="FFFFFF"/>
            <w:hideMark/>
          </w:tcPr>
          <w:p w14:paraId="4853075C" w14:textId="77777777" w:rsidR="0032132C" w:rsidRPr="00F7734D" w:rsidRDefault="0032132C" w:rsidP="00194DE2">
            <w:pPr>
              <w:spacing w:after="0" w:line="240" w:lineRule="auto"/>
              <w:jc w:val="center"/>
              <w:rPr>
                <w:rFonts w:ascii="Times New Roman" w:eastAsia="Times New Roman" w:hAnsi="Times New Roman"/>
                <w:strike/>
                <w:sz w:val="18"/>
                <w:szCs w:val="18"/>
                <w:highlight w:val="magenta"/>
              </w:rPr>
            </w:pPr>
            <w:r w:rsidRPr="00F7734D">
              <w:rPr>
                <w:rFonts w:ascii="Times New Roman" w:eastAsia="Times New Roman" w:hAnsi="Times New Roman"/>
                <w:sz w:val="18"/>
                <w:szCs w:val="18"/>
              </w:rPr>
              <w:t>возможные значения: др</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весина хвойных и мягкол</w:t>
            </w:r>
            <w:r w:rsidRPr="00F7734D">
              <w:rPr>
                <w:rFonts w:ascii="Times New Roman" w:eastAsia="Times New Roman" w:hAnsi="Times New Roman"/>
                <w:sz w:val="18"/>
                <w:szCs w:val="18"/>
              </w:rPr>
              <w:t>и</w:t>
            </w:r>
            <w:r w:rsidRPr="00F7734D">
              <w:rPr>
                <w:rFonts w:ascii="Times New Roman" w:eastAsia="Times New Roman" w:hAnsi="Times New Roman"/>
                <w:sz w:val="18"/>
                <w:szCs w:val="18"/>
              </w:rPr>
              <w:t>ственных п</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род: береза, лиственница, с</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сна, ель.</w:t>
            </w:r>
          </w:p>
          <w:p w14:paraId="344E1D7A" w14:textId="77777777" w:rsidR="0032132C" w:rsidRPr="00F7734D" w:rsidRDefault="0032132C" w:rsidP="00194DE2">
            <w:pPr>
              <w:spacing w:after="0" w:line="240" w:lineRule="auto"/>
              <w:jc w:val="center"/>
              <w:rPr>
                <w:rFonts w:ascii="Times New Roman" w:eastAsia="Times New Roman" w:hAnsi="Times New Roman"/>
                <w:sz w:val="18"/>
                <w:szCs w:val="18"/>
              </w:rPr>
            </w:pPr>
          </w:p>
        </w:tc>
      </w:tr>
      <w:tr w:rsidR="0032132C" w:rsidRPr="00E2428F" w14:paraId="0C1D6CD5" w14:textId="77777777" w:rsidTr="00194DE2">
        <w:trPr>
          <w:trHeight w:val="2160"/>
        </w:trPr>
        <w:tc>
          <w:tcPr>
            <w:tcW w:w="581" w:type="dxa"/>
            <w:vMerge/>
            <w:vAlign w:val="center"/>
            <w:hideMark/>
          </w:tcPr>
          <w:p w14:paraId="74BEAEF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24B4D7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DE895B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noWrap/>
            <w:vAlign w:val="bottom"/>
            <w:hideMark/>
          </w:tcPr>
          <w:p w14:paraId="4EC571FD" w14:textId="77777777" w:rsidR="0032132C" w:rsidRPr="00E2428F"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noWrap/>
            <w:vAlign w:val="bottom"/>
            <w:hideMark/>
          </w:tcPr>
          <w:p w14:paraId="07B2DA3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noWrap/>
            <w:hideMark/>
          </w:tcPr>
          <w:p w14:paraId="7369572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обивочные материалы</w:t>
            </w:r>
          </w:p>
        </w:tc>
        <w:tc>
          <w:tcPr>
            <w:tcW w:w="1592" w:type="dxa"/>
            <w:shd w:val="clear" w:color="000000" w:fill="FFFFFF"/>
            <w:hideMark/>
          </w:tcPr>
          <w:p w14:paraId="2B4051D9"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предел</w:t>
            </w:r>
            <w:r w:rsidRPr="00F7734D">
              <w:rPr>
                <w:rFonts w:ascii="Times New Roman" w:eastAsia="Times New Roman" w:hAnsi="Times New Roman"/>
                <w:sz w:val="18"/>
                <w:szCs w:val="18"/>
              </w:rPr>
              <w:t>ь</w:t>
            </w:r>
            <w:r w:rsidRPr="00F7734D">
              <w:rPr>
                <w:rFonts w:ascii="Times New Roman" w:eastAsia="Times New Roman" w:hAnsi="Times New Roman"/>
                <w:sz w:val="18"/>
                <w:szCs w:val="18"/>
              </w:rPr>
              <w:t>ное значение: кожа натуральная.</w:t>
            </w:r>
          </w:p>
          <w:p w14:paraId="5D90C8F9"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Возможные значения: иску</w:t>
            </w:r>
            <w:r w:rsidRPr="00F7734D">
              <w:rPr>
                <w:rFonts w:ascii="Times New Roman" w:eastAsia="Times New Roman" w:hAnsi="Times New Roman"/>
                <w:sz w:val="18"/>
                <w:szCs w:val="18"/>
              </w:rPr>
              <w:t>с</w:t>
            </w:r>
            <w:r w:rsidRPr="00F7734D">
              <w:rPr>
                <w:rFonts w:ascii="Times New Roman" w:eastAsia="Times New Roman" w:hAnsi="Times New Roman"/>
                <w:sz w:val="18"/>
                <w:szCs w:val="18"/>
              </w:rPr>
              <w:t>ственная кожа, мебел</w:t>
            </w:r>
            <w:r w:rsidRPr="00F7734D">
              <w:rPr>
                <w:rFonts w:ascii="Times New Roman" w:eastAsia="Times New Roman" w:hAnsi="Times New Roman"/>
                <w:sz w:val="18"/>
                <w:szCs w:val="18"/>
              </w:rPr>
              <w:t>ь</w:t>
            </w:r>
            <w:r w:rsidRPr="00F7734D">
              <w:rPr>
                <w:rFonts w:ascii="Times New Roman" w:eastAsia="Times New Roman" w:hAnsi="Times New Roman"/>
                <w:sz w:val="18"/>
                <w:szCs w:val="18"/>
              </w:rPr>
              <w:t>ный (иску</w:t>
            </w:r>
            <w:r w:rsidRPr="00F7734D">
              <w:rPr>
                <w:rFonts w:ascii="Times New Roman" w:eastAsia="Times New Roman" w:hAnsi="Times New Roman"/>
                <w:sz w:val="18"/>
                <w:szCs w:val="18"/>
              </w:rPr>
              <w:t>с</w:t>
            </w:r>
            <w:r w:rsidRPr="00F7734D">
              <w:rPr>
                <w:rFonts w:ascii="Times New Roman" w:eastAsia="Times New Roman" w:hAnsi="Times New Roman"/>
                <w:sz w:val="18"/>
                <w:szCs w:val="18"/>
              </w:rPr>
              <w:t>ственный) мех, искусстве</w:t>
            </w:r>
            <w:r w:rsidRPr="00F7734D">
              <w:rPr>
                <w:rFonts w:ascii="Times New Roman" w:eastAsia="Times New Roman" w:hAnsi="Times New Roman"/>
                <w:sz w:val="18"/>
                <w:szCs w:val="18"/>
              </w:rPr>
              <w:t>н</w:t>
            </w:r>
            <w:r w:rsidRPr="00F7734D">
              <w:rPr>
                <w:rFonts w:ascii="Times New Roman" w:eastAsia="Times New Roman" w:hAnsi="Times New Roman"/>
                <w:sz w:val="18"/>
                <w:szCs w:val="18"/>
              </w:rPr>
              <w:t>ная замша (микрофи</w:t>
            </w:r>
            <w:r w:rsidRPr="00F7734D">
              <w:rPr>
                <w:rFonts w:ascii="Times New Roman" w:eastAsia="Times New Roman" w:hAnsi="Times New Roman"/>
                <w:sz w:val="18"/>
                <w:szCs w:val="18"/>
              </w:rPr>
              <w:t>б</w:t>
            </w:r>
            <w:r w:rsidRPr="00F7734D">
              <w:rPr>
                <w:rFonts w:ascii="Times New Roman" w:eastAsia="Times New Roman" w:hAnsi="Times New Roman"/>
                <w:sz w:val="18"/>
                <w:szCs w:val="18"/>
              </w:rPr>
              <w:t>ра), ткань, нетканые матери</w:t>
            </w:r>
            <w:r w:rsidRPr="00F7734D">
              <w:rPr>
                <w:rFonts w:ascii="Times New Roman" w:eastAsia="Times New Roman" w:hAnsi="Times New Roman"/>
                <w:sz w:val="18"/>
                <w:szCs w:val="18"/>
              </w:rPr>
              <w:t>а</w:t>
            </w:r>
            <w:r w:rsidRPr="00F7734D">
              <w:rPr>
                <w:rFonts w:ascii="Times New Roman" w:eastAsia="Times New Roman" w:hAnsi="Times New Roman"/>
                <w:sz w:val="18"/>
                <w:szCs w:val="18"/>
              </w:rPr>
              <w:t>лы</w:t>
            </w:r>
          </w:p>
        </w:tc>
        <w:tc>
          <w:tcPr>
            <w:tcW w:w="1733" w:type="dxa"/>
            <w:shd w:val="clear" w:color="000000" w:fill="FFFFFF"/>
            <w:hideMark/>
          </w:tcPr>
          <w:p w14:paraId="167ADBD1"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предельное знач</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ние: искусстве</w:t>
            </w:r>
            <w:r w:rsidRPr="00F7734D">
              <w:rPr>
                <w:rFonts w:ascii="Times New Roman" w:eastAsia="Times New Roman" w:hAnsi="Times New Roman"/>
                <w:sz w:val="18"/>
                <w:szCs w:val="18"/>
              </w:rPr>
              <w:t>н</w:t>
            </w:r>
            <w:r w:rsidRPr="00F7734D">
              <w:rPr>
                <w:rFonts w:ascii="Times New Roman" w:eastAsia="Times New Roman" w:hAnsi="Times New Roman"/>
                <w:sz w:val="18"/>
                <w:szCs w:val="18"/>
              </w:rPr>
              <w:t>ная кожа.</w:t>
            </w:r>
          </w:p>
          <w:p w14:paraId="024F8EDC"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Возмо</w:t>
            </w:r>
            <w:r w:rsidRPr="00F7734D">
              <w:rPr>
                <w:rFonts w:ascii="Times New Roman" w:eastAsia="Times New Roman" w:hAnsi="Times New Roman"/>
                <w:sz w:val="18"/>
                <w:szCs w:val="18"/>
              </w:rPr>
              <w:t>ж</w:t>
            </w:r>
            <w:r w:rsidRPr="00F7734D">
              <w:rPr>
                <w:rFonts w:ascii="Times New Roman" w:eastAsia="Times New Roman" w:hAnsi="Times New Roman"/>
                <w:sz w:val="18"/>
                <w:szCs w:val="18"/>
              </w:rPr>
              <w:t>ные значения: мебел</w:t>
            </w:r>
            <w:r w:rsidRPr="00F7734D">
              <w:rPr>
                <w:rFonts w:ascii="Times New Roman" w:eastAsia="Times New Roman" w:hAnsi="Times New Roman"/>
                <w:sz w:val="18"/>
                <w:szCs w:val="18"/>
              </w:rPr>
              <w:t>ь</w:t>
            </w:r>
            <w:r w:rsidRPr="00F7734D">
              <w:rPr>
                <w:rFonts w:ascii="Times New Roman" w:eastAsia="Times New Roman" w:hAnsi="Times New Roman"/>
                <w:sz w:val="18"/>
                <w:szCs w:val="18"/>
              </w:rPr>
              <w:t>ный (искусстве</w:t>
            </w:r>
            <w:r w:rsidRPr="00F7734D">
              <w:rPr>
                <w:rFonts w:ascii="Times New Roman" w:eastAsia="Times New Roman" w:hAnsi="Times New Roman"/>
                <w:sz w:val="18"/>
                <w:szCs w:val="18"/>
              </w:rPr>
              <w:t>н</w:t>
            </w:r>
            <w:r w:rsidRPr="00F7734D">
              <w:rPr>
                <w:rFonts w:ascii="Times New Roman" w:eastAsia="Times New Roman" w:hAnsi="Times New Roman"/>
                <w:sz w:val="18"/>
                <w:szCs w:val="18"/>
              </w:rPr>
              <w:t>ный) мех, искусс</w:t>
            </w:r>
            <w:r w:rsidRPr="00F7734D">
              <w:rPr>
                <w:rFonts w:ascii="Times New Roman" w:eastAsia="Times New Roman" w:hAnsi="Times New Roman"/>
                <w:sz w:val="18"/>
                <w:szCs w:val="18"/>
              </w:rPr>
              <w:t>т</w:t>
            </w:r>
            <w:r w:rsidRPr="00F7734D">
              <w:rPr>
                <w:rFonts w:ascii="Times New Roman" w:eastAsia="Times New Roman" w:hAnsi="Times New Roman"/>
                <w:sz w:val="18"/>
                <w:szCs w:val="18"/>
              </w:rPr>
              <w:t>венная замша (микр</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фибра), ткань, нетк</w:t>
            </w:r>
            <w:r w:rsidRPr="00F7734D">
              <w:rPr>
                <w:rFonts w:ascii="Times New Roman" w:eastAsia="Times New Roman" w:hAnsi="Times New Roman"/>
                <w:sz w:val="18"/>
                <w:szCs w:val="18"/>
              </w:rPr>
              <w:t>а</w:t>
            </w:r>
            <w:r w:rsidRPr="00F7734D">
              <w:rPr>
                <w:rFonts w:ascii="Times New Roman" w:eastAsia="Times New Roman" w:hAnsi="Times New Roman"/>
                <w:sz w:val="18"/>
                <w:szCs w:val="18"/>
              </w:rPr>
              <w:t>ные матери</w:t>
            </w:r>
            <w:r w:rsidRPr="00F7734D">
              <w:rPr>
                <w:rFonts w:ascii="Times New Roman" w:eastAsia="Times New Roman" w:hAnsi="Times New Roman"/>
                <w:sz w:val="18"/>
                <w:szCs w:val="18"/>
              </w:rPr>
              <w:t>а</w:t>
            </w:r>
            <w:r w:rsidRPr="00F7734D">
              <w:rPr>
                <w:rFonts w:ascii="Times New Roman" w:eastAsia="Times New Roman" w:hAnsi="Times New Roman"/>
                <w:sz w:val="18"/>
                <w:szCs w:val="18"/>
              </w:rPr>
              <w:t>лы</w:t>
            </w:r>
          </w:p>
        </w:tc>
        <w:tc>
          <w:tcPr>
            <w:tcW w:w="1747" w:type="dxa"/>
            <w:shd w:val="clear" w:color="000000" w:fill="FFFFFF"/>
            <w:hideMark/>
          </w:tcPr>
          <w:p w14:paraId="41284EA9"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 xml:space="preserve">предельное </w:t>
            </w:r>
            <w:proofErr w:type="spellStart"/>
            <w:proofErr w:type="gramStart"/>
            <w:r w:rsidRPr="00F7734D">
              <w:rPr>
                <w:rFonts w:ascii="Times New Roman" w:eastAsia="Times New Roman" w:hAnsi="Times New Roman"/>
                <w:sz w:val="18"/>
                <w:szCs w:val="18"/>
              </w:rPr>
              <w:t>знач</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ние:ткань</w:t>
            </w:r>
            <w:proofErr w:type="spellEnd"/>
            <w:proofErr w:type="gramEnd"/>
            <w:r w:rsidRPr="00F7734D">
              <w:rPr>
                <w:rFonts w:ascii="Times New Roman" w:eastAsia="Times New Roman" w:hAnsi="Times New Roman"/>
                <w:sz w:val="18"/>
                <w:szCs w:val="18"/>
              </w:rPr>
              <w:t>.</w:t>
            </w:r>
          </w:p>
          <w:p w14:paraId="425E80D7"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Возможные значения: нетканые матери</w:t>
            </w:r>
            <w:r w:rsidRPr="00F7734D">
              <w:rPr>
                <w:rFonts w:ascii="Times New Roman" w:eastAsia="Times New Roman" w:hAnsi="Times New Roman"/>
                <w:sz w:val="18"/>
                <w:szCs w:val="18"/>
              </w:rPr>
              <w:t>а</w:t>
            </w:r>
            <w:r w:rsidRPr="00F7734D">
              <w:rPr>
                <w:rFonts w:ascii="Times New Roman" w:eastAsia="Times New Roman" w:hAnsi="Times New Roman"/>
                <w:sz w:val="18"/>
                <w:szCs w:val="18"/>
              </w:rPr>
              <w:t>лы</w:t>
            </w:r>
          </w:p>
        </w:tc>
        <w:tc>
          <w:tcPr>
            <w:tcW w:w="1733" w:type="dxa"/>
            <w:shd w:val="clear" w:color="000000" w:fill="FFFFFF"/>
            <w:hideMark/>
          </w:tcPr>
          <w:p w14:paraId="3E81819C"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предельное знач</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ние: искусстве</w:t>
            </w:r>
            <w:r w:rsidRPr="00F7734D">
              <w:rPr>
                <w:rFonts w:ascii="Times New Roman" w:eastAsia="Times New Roman" w:hAnsi="Times New Roman"/>
                <w:sz w:val="18"/>
                <w:szCs w:val="18"/>
              </w:rPr>
              <w:t>н</w:t>
            </w:r>
            <w:r w:rsidRPr="00F7734D">
              <w:rPr>
                <w:rFonts w:ascii="Times New Roman" w:eastAsia="Times New Roman" w:hAnsi="Times New Roman"/>
                <w:sz w:val="18"/>
                <w:szCs w:val="18"/>
              </w:rPr>
              <w:t>ная кожа.</w:t>
            </w:r>
          </w:p>
          <w:p w14:paraId="09561EC8"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Возмо</w:t>
            </w:r>
            <w:r w:rsidRPr="00F7734D">
              <w:rPr>
                <w:rFonts w:ascii="Times New Roman" w:eastAsia="Times New Roman" w:hAnsi="Times New Roman"/>
                <w:sz w:val="18"/>
                <w:szCs w:val="18"/>
              </w:rPr>
              <w:t>ж</w:t>
            </w:r>
            <w:r w:rsidRPr="00F7734D">
              <w:rPr>
                <w:rFonts w:ascii="Times New Roman" w:eastAsia="Times New Roman" w:hAnsi="Times New Roman"/>
                <w:sz w:val="18"/>
                <w:szCs w:val="18"/>
              </w:rPr>
              <w:t>ные значения: мебел</w:t>
            </w:r>
            <w:r w:rsidRPr="00F7734D">
              <w:rPr>
                <w:rFonts w:ascii="Times New Roman" w:eastAsia="Times New Roman" w:hAnsi="Times New Roman"/>
                <w:sz w:val="18"/>
                <w:szCs w:val="18"/>
              </w:rPr>
              <w:t>ь</w:t>
            </w:r>
            <w:r w:rsidRPr="00F7734D">
              <w:rPr>
                <w:rFonts w:ascii="Times New Roman" w:eastAsia="Times New Roman" w:hAnsi="Times New Roman"/>
                <w:sz w:val="18"/>
                <w:szCs w:val="18"/>
              </w:rPr>
              <w:t>ный (искусстве</w:t>
            </w:r>
            <w:r w:rsidRPr="00F7734D">
              <w:rPr>
                <w:rFonts w:ascii="Times New Roman" w:eastAsia="Times New Roman" w:hAnsi="Times New Roman"/>
                <w:sz w:val="18"/>
                <w:szCs w:val="18"/>
              </w:rPr>
              <w:t>н</w:t>
            </w:r>
            <w:r w:rsidRPr="00F7734D">
              <w:rPr>
                <w:rFonts w:ascii="Times New Roman" w:eastAsia="Times New Roman" w:hAnsi="Times New Roman"/>
                <w:sz w:val="18"/>
                <w:szCs w:val="18"/>
              </w:rPr>
              <w:t>ный) мех, искусс</w:t>
            </w:r>
            <w:r w:rsidRPr="00F7734D">
              <w:rPr>
                <w:rFonts w:ascii="Times New Roman" w:eastAsia="Times New Roman" w:hAnsi="Times New Roman"/>
                <w:sz w:val="18"/>
                <w:szCs w:val="18"/>
              </w:rPr>
              <w:t>т</w:t>
            </w:r>
            <w:r w:rsidRPr="00F7734D">
              <w:rPr>
                <w:rFonts w:ascii="Times New Roman" w:eastAsia="Times New Roman" w:hAnsi="Times New Roman"/>
                <w:sz w:val="18"/>
                <w:szCs w:val="18"/>
              </w:rPr>
              <w:t>венная замша (микр</w:t>
            </w:r>
            <w:r w:rsidRPr="00F7734D">
              <w:rPr>
                <w:rFonts w:ascii="Times New Roman" w:eastAsia="Times New Roman" w:hAnsi="Times New Roman"/>
                <w:sz w:val="18"/>
                <w:szCs w:val="18"/>
              </w:rPr>
              <w:t>о</w:t>
            </w:r>
            <w:r w:rsidRPr="00F7734D">
              <w:rPr>
                <w:rFonts w:ascii="Times New Roman" w:eastAsia="Times New Roman" w:hAnsi="Times New Roman"/>
                <w:sz w:val="18"/>
                <w:szCs w:val="18"/>
              </w:rPr>
              <w:t>фибра), ткань, нетк</w:t>
            </w:r>
            <w:r w:rsidRPr="00F7734D">
              <w:rPr>
                <w:rFonts w:ascii="Times New Roman" w:eastAsia="Times New Roman" w:hAnsi="Times New Roman"/>
                <w:sz w:val="18"/>
                <w:szCs w:val="18"/>
              </w:rPr>
              <w:t>а</w:t>
            </w:r>
            <w:r w:rsidRPr="00F7734D">
              <w:rPr>
                <w:rFonts w:ascii="Times New Roman" w:eastAsia="Times New Roman" w:hAnsi="Times New Roman"/>
                <w:sz w:val="18"/>
                <w:szCs w:val="18"/>
              </w:rPr>
              <w:t>ные матери</w:t>
            </w:r>
            <w:r w:rsidRPr="00F7734D">
              <w:rPr>
                <w:rFonts w:ascii="Times New Roman" w:eastAsia="Times New Roman" w:hAnsi="Times New Roman"/>
                <w:sz w:val="18"/>
                <w:szCs w:val="18"/>
              </w:rPr>
              <w:t>а</w:t>
            </w:r>
            <w:r w:rsidRPr="00F7734D">
              <w:rPr>
                <w:rFonts w:ascii="Times New Roman" w:eastAsia="Times New Roman" w:hAnsi="Times New Roman"/>
                <w:sz w:val="18"/>
                <w:szCs w:val="18"/>
              </w:rPr>
              <w:t>лы</w:t>
            </w:r>
          </w:p>
        </w:tc>
        <w:tc>
          <w:tcPr>
            <w:tcW w:w="1748" w:type="dxa"/>
            <w:shd w:val="clear" w:color="000000" w:fill="FFFFFF"/>
            <w:hideMark/>
          </w:tcPr>
          <w:p w14:paraId="47E7A1B8"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 xml:space="preserve">предельное </w:t>
            </w:r>
            <w:proofErr w:type="spellStart"/>
            <w:proofErr w:type="gramStart"/>
            <w:r w:rsidRPr="00F7734D">
              <w:rPr>
                <w:rFonts w:ascii="Times New Roman" w:eastAsia="Times New Roman" w:hAnsi="Times New Roman"/>
                <w:sz w:val="18"/>
                <w:szCs w:val="18"/>
              </w:rPr>
              <w:t>знач</w:t>
            </w:r>
            <w:r w:rsidRPr="00F7734D">
              <w:rPr>
                <w:rFonts w:ascii="Times New Roman" w:eastAsia="Times New Roman" w:hAnsi="Times New Roman"/>
                <w:sz w:val="18"/>
                <w:szCs w:val="18"/>
              </w:rPr>
              <w:t>е</w:t>
            </w:r>
            <w:r w:rsidRPr="00F7734D">
              <w:rPr>
                <w:rFonts w:ascii="Times New Roman" w:eastAsia="Times New Roman" w:hAnsi="Times New Roman"/>
                <w:sz w:val="18"/>
                <w:szCs w:val="18"/>
              </w:rPr>
              <w:t>ние:ткань</w:t>
            </w:r>
            <w:proofErr w:type="spellEnd"/>
            <w:proofErr w:type="gramEnd"/>
            <w:r w:rsidRPr="00F7734D">
              <w:rPr>
                <w:rFonts w:ascii="Times New Roman" w:eastAsia="Times New Roman" w:hAnsi="Times New Roman"/>
                <w:sz w:val="18"/>
                <w:szCs w:val="18"/>
              </w:rPr>
              <w:t>.</w:t>
            </w:r>
          </w:p>
          <w:p w14:paraId="1C33D920"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Возможные значения: нетканые матери</w:t>
            </w:r>
            <w:r w:rsidRPr="00F7734D">
              <w:rPr>
                <w:rFonts w:ascii="Times New Roman" w:eastAsia="Times New Roman" w:hAnsi="Times New Roman"/>
                <w:sz w:val="18"/>
                <w:szCs w:val="18"/>
              </w:rPr>
              <w:t>а</w:t>
            </w:r>
            <w:r w:rsidRPr="00F7734D">
              <w:rPr>
                <w:rFonts w:ascii="Times New Roman" w:eastAsia="Times New Roman" w:hAnsi="Times New Roman"/>
                <w:sz w:val="18"/>
                <w:szCs w:val="18"/>
              </w:rPr>
              <w:t>лы</w:t>
            </w:r>
          </w:p>
        </w:tc>
      </w:tr>
      <w:tr w:rsidR="0032132C" w:rsidRPr="00E2428F" w14:paraId="0C171EE8" w14:textId="77777777" w:rsidTr="00194DE2">
        <w:trPr>
          <w:trHeight w:val="162"/>
        </w:trPr>
        <w:tc>
          <w:tcPr>
            <w:tcW w:w="581" w:type="dxa"/>
            <w:vMerge/>
            <w:vAlign w:val="center"/>
            <w:hideMark/>
          </w:tcPr>
          <w:p w14:paraId="5FE4D07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81D4734"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641930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5CB20DB1"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18" w:history="1">
              <w:r w:rsidRPr="00E2428F">
                <w:rPr>
                  <w:rFonts w:ascii="Times New Roman" w:eastAsia="Times New Roman" w:hAnsi="Times New Roman"/>
                  <w:sz w:val="18"/>
                </w:rPr>
                <w:t>383</w:t>
              </w:r>
            </w:hyperlink>
          </w:p>
        </w:tc>
        <w:tc>
          <w:tcPr>
            <w:tcW w:w="1131" w:type="dxa"/>
            <w:shd w:val="clear" w:color="000000" w:fill="FFFFFF"/>
            <w:hideMark/>
          </w:tcPr>
          <w:p w14:paraId="35C4283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414711C1" w14:textId="77777777" w:rsidR="0032132C" w:rsidRPr="00EE00FC" w:rsidRDefault="0032132C" w:rsidP="00194DE2">
            <w:pPr>
              <w:spacing w:after="0" w:line="240" w:lineRule="auto"/>
              <w:rPr>
                <w:rFonts w:ascii="Times New Roman" w:eastAsia="Times New Roman" w:hAnsi="Times New Roman"/>
                <w:color w:val="000000"/>
                <w:sz w:val="18"/>
                <w:szCs w:val="18"/>
              </w:rPr>
            </w:pPr>
            <w:r w:rsidRPr="00EE00FC">
              <w:rPr>
                <w:rFonts w:ascii="Times New Roman" w:eastAsia="Times New Roman" w:hAnsi="Times New Roman"/>
                <w:color w:val="000000"/>
                <w:sz w:val="18"/>
                <w:szCs w:val="18"/>
              </w:rPr>
              <w:t>предельная цена</w:t>
            </w:r>
          </w:p>
        </w:tc>
        <w:tc>
          <w:tcPr>
            <w:tcW w:w="1592" w:type="dxa"/>
            <w:shd w:val="clear" w:color="000000" w:fill="FFFFFF"/>
            <w:hideMark/>
          </w:tcPr>
          <w:p w14:paraId="5E810229" w14:textId="77777777" w:rsidR="0032132C" w:rsidRPr="00F7734D" w:rsidRDefault="0032132C" w:rsidP="00194DE2">
            <w:pPr>
              <w:spacing w:after="0" w:line="240" w:lineRule="auto"/>
              <w:jc w:val="center"/>
              <w:rPr>
                <w:rFonts w:ascii="Times New Roman" w:eastAsia="Times New Roman" w:hAnsi="Times New Roman"/>
                <w:sz w:val="18"/>
                <w:szCs w:val="18"/>
                <w:highlight w:val="yellow"/>
              </w:rPr>
            </w:pPr>
            <w:r w:rsidRPr="00F7734D">
              <w:rPr>
                <w:rFonts w:ascii="Times New Roman" w:eastAsia="Times New Roman" w:hAnsi="Times New Roman"/>
                <w:sz w:val="18"/>
                <w:szCs w:val="18"/>
              </w:rPr>
              <w:t>Не более 8 510,00</w:t>
            </w:r>
          </w:p>
        </w:tc>
        <w:tc>
          <w:tcPr>
            <w:tcW w:w="1733" w:type="dxa"/>
            <w:shd w:val="clear" w:color="000000" w:fill="FFFFFF"/>
            <w:hideMark/>
          </w:tcPr>
          <w:p w14:paraId="163CD210" w14:textId="77777777" w:rsidR="0032132C" w:rsidRPr="00F7734D" w:rsidRDefault="0032132C" w:rsidP="00194DE2">
            <w:pPr>
              <w:rPr>
                <w:sz w:val="18"/>
                <w:szCs w:val="18"/>
                <w:highlight w:val="yellow"/>
              </w:rPr>
            </w:pPr>
            <w:r w:rsidRPr="00F7734D">
              <w:rPr>
                <w:rFonts w:ascii="Times New Roman" w:eastAsia="Times New Roman" w:hAnsi="Times New Roman"/>
                <w:sz w:val="18"/>
                <w:szCs w:val="18"/>
              </w:rPr>
              <w:t>Не более 8 510,00</w:t>
            </w:r>
          </w:p>
        </w:tc>
        <w:tc>
          <w:tcPr>
            <w:tcW w:w="1747" w:type="dxa"/>
            <w:shd w:val="clear" w:color="000000" w:fill="FFFFFF"/>
            <w:hideMark/>
          </w:tcPr>
          <w:p w14:paraId="36536A42" w14:textId="77777777" w:rsidR="0032132C" w:rsidRPr="00F7734D" w:rsidRDefault="0032132C" w:rsidP="00194DE2">
            <w:pPr>
              <w:rPr>
                <w:sz w:val="18"/>
                <w:szCs w:val="18"/>
                <w:highlight w:val="yellow"/>
              </w:rPr>
            </w:pPr>
            <w:r w:rsidRPr="00F7734D">
              <w:rPr>
                <w:rFonts w:ascii="Times New Roman" w:eastAsia="Times New Roman" w:hAnsi="Times New Roman"/>
                <w:sz w:val="18"/>
                <w:szCs w:val="18"/>
              </w:rPr>
              <w:t>Не более 3 100,00</w:t>
            </w:r>
          </w:p>
        </w:tc>
        <w:tc>
          <w:tcPr>
            <w:tcW w:w="1733" w:type="dxa"/>
            <w:shd w:val="clear" w:color="000000" w:fill="FFFFFF"/>
            <w:hideMark/>
          </w:tcPr>
          <w:p w14:paraId="39203387" w14:textId="77777777" w:rsidR="0032132C" w:rsidRPr="00F7734D" w:rsidRDefault="0032132C" w:rsidP="00194DE2">
            <w:pPr>
              <w:rPr>
                <w:sz w:val="18"/>
                <w:szCs w:val="18"/>
                <w:highlight w:val="yellow"/>
              </w:rPr>
            </w:pPr>
            <w:r w:rsidRPr="00F7734D">
              <w:rPr>
                <w:rFonts w:ascii="Times New Roman" w:eastAsia="Times New Roman" w:hAnsi="Times New Roman"/>
                <w:sz w:val="18"/>
                <w:szCs w:val="18"/>
              </w:rPr>
              <w:t>Не более 8 510,00</w:t>
            </w:r>
          </w:p>
        </w:tc>
        <w:tc>
          <w:tcPr>
            <w:tcW w:w="1748" w:type="dxa"/>
            <w:shd w:val="clear" w:color="000000" w:fill="FFFFFF"/>
            <w:hideMark/>
          </w:tcPr>
          <w:p w14:paraId="23659BCF" w14:textId="77777777" w:rsidR="0032132C" w:rsidRPr="00F7734D" w:rsidRDefault="0032132C" w:rsidP="00194DE2">
            <w:pPr>
              <w:rPr>
                <w:sz w:val="18"/>
                <w:szCs w:val="18"/>
                <w:highlight w:val="yellow"/>
              </w:rPr>
            </w:pPr>
            <w:r w:rsidRPr="00F7734D">
              <w:rPr>
                <w:rFonts w:ascii="Times New Roman" w:eastAsia="Times New Roman" w:hAnsi="Times New Roman"/>
                <w:sz w:val="18"/>
                <w:szCs w:val="18"/>
              </w:rPr>
              <w:t>Не более 3 100,00</w:t>
            </w:r>
          </w:p>
        </w:tc>
      </w:tr>
      <w:tr w:rsidR="0032132C" w:rsidRPr="00E2428F" w14:paraId="039BF1A3" w14:textId="77777777" w:rsidTr="00194DE2">
        <w:trPr>
          <w:trHeight w:val="419"/>
        </w:trPr>
        <w:tc>
          <w:tcPr>
            <w:tcW w:w="581" w:type="dxa"/>
            <w:vMerge w:val="restart"/>
            <w:shd w:val="clear" w:color="000000" w:fill="FFFFFF"/>
            <w:hideMark/>
          </w:tcPr>
          <w:p w14:paraId="6E09616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1</w:t>
            </w:r>
            <w:r>
              <w:rPr>
                <w:rFonts w:ascii="Times New Roman" w:eastAsia="Times New Roman" w:hAnsi="Times New Roman"/>
                <w:color w:val="000000"/>
                <w:sz w:val="18"/>
                <w:szCs w:val="18"/>
              </w:rPr>
              <w:t>0</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78EB86CF"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49.32.11</w:t>
            </w:r>
          </w:p>
        </w:tc>
        <w:tc>
          <w:tcPr>
            <w:tcW w:w="1842" w:type="dxa"/>
            <w:vMerge w:val="restart"/>
            <w:shd w:val="clear" w:color="000000" w:fill="FFFFFF"/>
            <w:hideMark/>
          </w:tcPr>
          <w:p w14:paraId="7E9FA8E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Услуги такси</w:t>
            </w:r>
          </w:p>
        </w:tc>
        <w:tc>
          <w:tcPr>
            <w:tcW w:w="709" w:type="dxa"/>
            <w:vMerge w:val="restart"/>
            <w:shd w:val="clear" w:color="000000" w:fill="FFFFFF"/>
            <w:hideMark/>
          </w:tcPr>
          <w:p w14:paraId="4E1FDA45"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251</w:t>
            </w:r>
          </w:p>
          <w:p w14:paraId="37056B00" w14:textId="77777777" w:rsidR="0032132C" w:rsidRPr="00E2428F" w:rsidRDefault="0032132C" w:rsidP="00194DE2">
            <w:pPr>
              <w:spacing w:after="0" w:line="240" w:lineRule="auto"/>
              <w:jc w:val="center"/>
              <w:rPr>
                <w:rFonts w:ascii="Times New Roman" w:eastAsia="Times New Roman" w:hAnsi="Times New Roman"/>
                <w:sz w:val="18"/>
                <w:szCs w:val="18"/>
              </w:rPr>
            </w:pPr>
          </w:p>
          <w:p w14:paraId="65E6A1FC" w14:textId="77777777" w:rsidR="0032132C" w:rsidRPr="00E2428F" w:rsidRDefault="0032132C" w:rsidP="00194DE2">
            <w:pPr>
              <w:spacing w:after="0" w:line="240" w:lineRule="auto"/>
              <w:jc w:val="center"/>
              <w:rPr>
                <w:rFonts w:ascii="Times New Roman" w:eastAsia="Times New Roman" w:hAnsi="Times New Roman"/>
                <w:sz w:val="18"/>
                <w:szCs w:val="18"/>
              </w:rPr>
            </w:pPr>
          </w:p>
          <w:p w14:paraId="5BE12938" w14:textId="77777777" w:rsidR="0032132C" w:rsidRPr="00E2428F" w:rsidRDefault="0032132C" w:rsidP="00194DE2">
            <w:pPr>
              <w:jc w:val="center"/>
              <w:rPr>
                <w:rFonts w:ascii="Times New Roman" w:eastAsia="Times New Roman" w:hAnsi="Times New Roman"/>
                <w:sz w:val="18"/>
                <w:szCs w:val="18"/>
              </w:rPr>
            </w:pPr>
          </w:p>
        </w:tc>
        <w:tc>
          <w:tcPr>
            <w:tcW w:w="1131" w:type="dxa"/>
            <w:vMerge w:val="restart"/>
            <w:shd w:val="clear" w:color="000000" w:fill="FFFFFF"/>
            <w:hideMark/>
          </w:tcPr>
          <w:p w14:paraId="67F7400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лошадиная сила</w:t>
            </w:r>
          </w:p>
          <w:p w14:paraId="136041F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p w14:paraId="6ECF1FA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p w14:paraId="1AFF4196" w14:textId="77777777" w:rsidR="0032132C" w:rsidRPr="00E2428F" w:rsidRDefault="0032132C" w:rsidP="00194DE2">
            <w:pPr>
              <w:jc w:val="center"/>
              <w:rPr>
                <w:rFonts w:ascii="Times New Roman" w:eastAsia="Times New Roman" w:hAnsi="Times New Roman"/>
                <w:color w:val="000000"/>
                <w:sz w:val="18"/>
                <w:szCs w:val="18"/>
              </w:rPr>
            </w:pPr>
          </w:p>
        </w:tc>
        <w:tc>
          <w:tcPr>
            <w:tcW w:w="2129" w:type="dxa"/>
            <w:shd w:val="clear" w:color="000000" w:fill="FFFFFF"/>
            <w:hideMark/>
          </w:tcPr>
          <w:p w14:paraId="4D83D63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мощность двигателя автомобиля</w:t>
            </w:r>
          </w:p>
        </w:tc>
        <w:tc>
          <w:tcPr>
            <w:tcW w:w="1592" w:type="dxa"/>
            <w:shd w:val="clear" w:color="000000" w:fill="FFFFFF"/>
            <w:hideMark/>
          </w:tcPr>
          <w:p w14:paraId="55BD8A5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33" w:type="dxa"/>
            <w:shd w:val="clear" w:color="000000" w:fill="FFFFFF"/>
            <w:hideMark/>
          </w:tcPr>
          <w:p w14:paraId="63720D3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47" w:type="dxa"/>
            <w:shd w:val="clear" w:color="000000" w:fill="FFFFFF"/>
            <w:hideMark/>
          </w:tcPr>
          <w:p w14:paraId="2970F0D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33" w:type="dxa"/>
            <w:shd w:val="clear" w:color="000000" w:fill="FFFFFF"/>
            <w:hideMark/>
          </w:tcPr>
          <w:p w14:paraId="6CD4FC8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48" w:type="dxa"/>
            <w:shd w:val="clear" w:color="000000" w:fill="FFFFFF"/>
            <w:hideMark/>
          </w:tcPr>
          <w:p w14:paraId="41E8309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r>
      <w:tr w:rsidR="0032132C" w:rsidRPr="00E2428F" w14:paraId="6CB71696" w14:textId="77777777" w:rsidTr="00194DE2">
        <w:trPr>
          <w:trHeight w:val="480"/>
        </w:trPr>
        <w:tc>
          <w:tcPr>
            <w:tcW w:w="581" w:type="dxa"/>
            <w:vMerge/>
            <w:vAlign w:val="center"/>
            <w:hideMark/>
          </w:tcPr>
          <w:p w14:paraId="1091AE3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FD55011"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56D7F1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04B1197B" w14:textId="77777777" w:rsidR="0032132C" w:rsidRPr="00E2428F" w:rsidRDefault="0032132C" w:rsidP="00194DE2">
            <w:pPr>
              <w:jc w:val="center"/>
              <w:rPr>
                <w:rFonts w:ascii="Times New Roman" w:eastAsia="Times New Roman" w:hAnsi="Times New Roman"/>
                <w:sz w:val="18"/>
                <w:szCs w:val="18"/>
              </w:rPr>
            </w:pPr>
          </w:p>
        </w:tc>
        <w:tc>
          <w:tcPr>
            <w:tcW w:w="1131" w:type="dxa"/>
            <w:vMerge/>
            <w:shd w:val="clear" w:color="000000" w:fill="FFFFFF"/>
            <w:hideMark/>
          </w:tcPr>
          <w:p w14:paraId="192B36DD" w14:textId="77777777" w:rsidR="0032132C" w:rsidRPr="00E2428F" w:rsidRDefault="0032132C" w:rsidP="00194DE2">
            <w:pPr>
              <w:jc w:val="center"/>
              <w:rPr>
                <w:rFonts w:ascii="Times New Roman" w:eastAsia="Times New Roman" w:hAnsi="Times New Roman"/>
                <w:color w:val="000000"/>
                <w:sz w:val="18"/>
                <w:szCs w:val="18"/>
              </w:rPr>
            </w:pPr>
          </w:p>
        </w:tc>
        <w:tc>
          <w:tcPr>
            <w:tcW w:w="2129" w:type="dxa"/>
            <w:shd w:val="clear" w:color="000000" w:fill="FFFFFF"/>
            <w:hideMark/>
          </w:tcPr>
          <w:p w14:paraId="29E4721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коробки передач автомобиля</w:t>
            </w:r>
          </w:p>
        </w:tc>
        <w:tc>
          <w:tcPr>
            <w:tcW w:w="8553" w:type="dxa"/>
            <w:gridSpan w:val="5"/>
            <w:shd w:val="clear" w:color="000000" w:fill="FFFFFF"/>
            <w:hideMark/>
          </w:tcPr>
          <w:p w14:paraId="3BF9798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5C82A21B" w14:textId="77777777" w:rsidTr="00194DE2">
        <w:trPr>
          <w:trHeight w:val="480"/>
        </w:trPr>
        <w:tc>
          <w:tcPr>
            <w:tcW w:w="581" w:type="dxa"/>
            <w:vMerge/>
            <w:vAlign w:val="center"/>
            <w:hideMark/>
          </w:tcPr>
          <w:p w14:paraId="46EA78B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C25166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5D99A8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280910F8" w14:textId="77777777" w:rsidR="0032132C" w:rsidRPr="00E2428F" w:rsidRDefault="0032132C" w:rsidP="00194DE2">
            <w:pPr>
              <w:jc w:val="center"/>
              <w:rPr>
                <w:rFonts w:ascii="Times New Roman" w:eastAsia="Times New Roman" w:hAnsi="Times New Roman"/>
                <w:sz w:val="18"/>
                <w:szCs w:val="18"/>
              </w:rPr>
            </w:pPr>
          </w:p>
        </w:tc>
        <w:tc>
          <w:tcPr>
            <w:tcW w:w="1131" w:type="dxa"/>
            <w:vMerge/>
            <w:shd w:val="clear" w:color="000000" w:fill="FFFFFF"/>
            <w:hideMark/>
          </w:tcPr>
          <w:p w14:paraId="7EDCC638" w14:textId="77777777" w:rsidR="0032132C" w:rsidRPr="00E2428F" w:rsidRDefault="0032132C" w:rsidP="00194DE2">
            <w:pPr>
              <w:jc w:val="center"/>
              <w:rPr>
                <w:rFonts w:ascii="Times New Roman" w:eastAsia="Times New Roman" w:hAnsi="Times New Roman"/>
                <w:color w:val="000000"/>
                <w:sz w:val="18"/>
                <w:szCs w:val="18"/>
              </w:rPr>
            </w:pPr>
          </w:p>
        </w:tc>
        <w:tc>
          <w:tcPr>
            <w:tcW w:w="2129" w:type="dxa"/>
            <w:shd w:val="clear" w:color="000000" w:fill="FFFFFF"/>
            <w:hideMark/>
          </w:tcPr>
          <w:p w14:paraId="76AD412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комплектация автомобиля</w:t>
            </w:r>
          </w:p>
        </w:tc>
        <w:tc>
          <w:tcPr>
            <w:tcW w:w="8553" w:type="dxa"/>
            <w:gridSpan w:val="5"/>
            <w:shd w:val="clear" w:color="000000" w:fill="FFFFFF"/>
            <w:hideMark/>
          </w:tcPr>
          <w:p w14:paraId="6FA9B49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26F4C01B" w14:textId="77777777" w:rsidTr="00194DE2">
        <w:trPr>
          <w:trHeight w:val="567"/>
        </w:trPr>
        <w:tc>
          <w:tcPr>
            <w:tcW w:w="581" w:type="dxa"/>
            <w:vMerge/>
            <w:vAlign w:val="center"/>
            <w:hideMark/>
          </w:tcPr>
          <w:p w14:paraId="1A91D32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75D735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71F1FC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50131E90"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131" w:type="dxa"/>
            <w:vMerge/>
            <w:shd w:val="clear" w:color="000000" w:fill="FFFFFF"/>
            <w:hideMark/>
          </w:tcPr>
          <w:p w14:paraId="08884B2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2129" w:type="dxa"/>
            <w:shd w:val="clear" w:color="000000" w:fill="FFFFFF"/>
            <w:hideMark/>
          </w:tcPr>
          <w:p w14:paraId="6FB83D5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время предоставления автомобиля потребителю</w:t>
            </w:r>
          </w:p>
        </w:tc>
        <w:tc>
          <w:tcPr>
            <w:tcW w:w="8553" w:type="dxa"/>
            <w:gridSpan w:val="5"/>
            <w:shd w:val="clear" w:color="000000" w:fill="FFFFFF"/>
            <w:hideMark/>
          </w:tcPr>
          <w:p w14:paraId="0A16C79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7F0BE873" w14:textId="77777777" w:rsidTr="00194DE2">
        <w:trPr>
          <w:trHeight w:val="240"/>
        </w:trPr>
        <w:tc>
          <w:tcPr>
            <w:tcW w:w="581" w:type="dxa"/>
            <w:vMerge/>
            <w:vAlign w:val="center"/>
            <w:hideMark/>
          </w:tcPr>
          <w:p w14:paraId="167A9F22"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9378E3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3582DB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8DEE65A"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19" w:history="1">
              <w:r w:rsidRPr="00E2428F">
                <w:rPr>
                  <w:rFonts w:ascii="Times New Roman" w:eastAsia="Times New Roman" w:hAnsi="Times New Roman"/>
                  <w:sz w:val="18"/>
                </w:rPr>
                <w:t>383</w:t>
              </w:r>
            </w:hyperlink>
          </w:p>
        </w:tc>
        <w:tc>
          <w:tcPr>
            <w:tcW w:w="1131" w:type="dxa"/>
            <w:shd w:val="clear" w:color="000000" w:fill="FFFFFF"/>
            <w:hideMark/>
          </w:tcPr>
          <w:p w14:paraId="2A37E3D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3D2D4E9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8553" w:type="dxa"/>
            <w:gridSpan w:val="5"/>
            <w:shd w:val="clear" w:color="000000" w:fill="FFFFFF"/>
            <w:hideMark/>
          </w:tcPr>
          <w:p w14:paraId="0E2D686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не закупается</w:t>
            </w:r>
          </w:p>
        </w:tc>
      </w:tr>
      <w:tr w:rsidR="0032132C" w:rsidRPr="00E2428F" w14:paraId="6F0AABA7" w14:textId="77777777" w:rsidTr="00194DE2">
        <w:trPr>
          <w:trHeight w:val="420"/>
        </w:trPr>
        <w:tc>
          <w:tcPr>
            <w:tcW w:w="581" w:type="dxa"/>
            <w:vMerge w:val="restart"/>
            <w:shd w:val="clear" w:color="000000" w:fill="FFFFFF"/>
            <w:hideMark/>
          </w:tcPr>
          <w:p w14:paraId="06E16F3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1</w:t>
            </w:r>
            <w:r>
              <w:rPr>
                <w:rFonts w:ascii="Times New Roman" w:eastAsia="Times New Roman" w:hAnsi="Times New Roman"/>
                <w:color w:val="000000"/>
                <w:sz w:val="18"/>
                <w:szCs w:val="18"/>
              </w:rPr>
              <w:t>1</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1174C9D5"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49.32.12</w:t>
            </w:r>
          </w:p>
        </w:tc>
        <w:tc>
          <w:tcPr>
            <w:tcW w:w="1842" w:type="dxa"/>
            <w:vMerge w:val="restart"/>
            <w:shd w:val="clear" w:color="000000" w:fill="FFFFFF"/>
            <w:hideMark/>
          </w:tcPr>
          <w:p w14:paraId="486FA7F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Услуги по аренде легковых автомобилей с водителем</w:t>
            </w:r>
          </w:p>
        </w:tc>
        <w:tc>
          <w:tcPr>
            <w:tcW w:w="709" w:type="dxa"/>
            <w:vMerge w:val="restart"/>
            <w:shd w:val="clear" w:color="000000" w:fill="FFFFFF"/>
            <w:hideMark/>
          </w:tcPr>
          <w:p w14:paraId="7E8BF31D"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251</w:t>
            </w:r>
          </w:p>
          <w:p w14:paraId="59FAA2CF"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p w14:paraId="7F44C207"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p w14:paraId="0BD476CA" w14:textId="77777777" w:rsidR="0032132C" w:rsidRPr="00E2428F" w:rsidRDefault="0032132C" w:rsidP="00194DE2">
            <w:pPr>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vMerge w:val="restart"/>
            <w:shd w:val="clear" w:color="000000" w:fill="FFFFFF"/>
            <w:hideMark/>
          </w:tcPr>
          <w:p w14:paraId="70DDDAC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лошадиная сила</w:t>
            </w:r>
          </w:p>
          <w:p w14:paraId="0A1E00D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p w14:paraId="3C142E1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p w14:paraId="6D38582E" w14:textId="77777777" w:rsidR="0032132C" w:rsidRPr="00E2428F" w:rsidRDefault="0032132C" w:rsidP="00194DE2">
            <w:pPr>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59BCF4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мощность двигателя</w:t>
            </w:r>
            <w:r>
              <w:rPr>
                <w:rFonts w:ascii="Times New Roman" w:eastAsia="Times New Roman" w:hAnsi="Times New Roman"/>
                <w:color w:val="000000"/>
                <w:sz w:val="18"/>
                <w:szCs w:val="18"/>
              </w:rPr>
              <w:t xml:space="preserve"> автомобиля</w:t>
            </w:r>
          </w:p>
        </w:tc>
        <w:tc>
          <w:tcPr>
            <w:tcW w:w="1592" w:type="dxa"/>
            <w:shd w:val="clear" w:color="000000" w:fill="FFFFFF"/>
            <w:hideMark/>
          </w:tcPr>
          <w:p w14:paraId="656BA64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33" w:type="dxa"/>
            <w:shd w:val="clear" w:color="000000" w:fill="FFFFFF"/>
            <w:hideMark/>
          </w:tcPr>
          <w:p w14:paraId="6DD75A5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47" w:type="dxa"/>
            <w:shd w:val="clear" w:color="000000" w:fill="FFFFFF"/>
            <w:hideMark/>
          </w:tcPr>
          <w:p w14:paraId="79B2C12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33" w:type="dxa"/>
            <w:shd w:val="clear" w:color="000000" w:fill="FFFFFF"/>
            <w:hideMark/>
          </w:tcPr>
          <w:p w14:paraId="59A902D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48" w:type="dxa"/>
            <w:shd w:val="clear" w:color="000000" w:fill="FFFFFF"/>
            <w:hideMark/>
          </w:tcPr>
          <w:p w14:paraId="43DF77F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r>
      <w:tr w:rsidR="0032132C" w:rsidRPr="00E2428F" w14:paraId="4C4C3D89" w14:textId="77777777" w:rsidTr="00194DE2">
        <w:trPr>
          <w:trHeight w:val="480"/>
        </w:trPr>
        <w:tc>
          <w:tcPr>
            <w:tcW w:w="581" w:type="dxa"/>
            <w:vMerge/>
            <w:vAlign w:val="center"/>
            <w:hideMark/>
          </w:tcPr>
          <w:p w14:paraId="07680CD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DC198F4"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715A45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244EF720" w14:textId="77777777" w:rsidR="0032132C" w:rsidRPr="00E2428F" w:rsidRDefault="0032132C" w:rsidP="00194DE2">
            <w:pPr>
              <w:jc w:val="center"/>
              <w:rPr>
                <w:rFonts w:ascii="Times New Roman" w:eastAsia="Times New Roman" w:hAnsi="Times New Roman"/>
                <w:sz w:val="18"/>
                <w:szCs w:val="18"/>
              </w:rPr>
            </w:pPr>
          </w:p>
        </w:tc>
        <w:tc>
          <w:tcPr>
            <w:tcW w:w="1131" w:type="dxa"/>
            <w:vMerge/>
            <w:shd w:val="clear" w:color="000000" w:fill="FFFFFF"/>
            <w:hideMark/>
          </w:tcPr>
          <w:p w14:paraId="046B45B8" w14:textId="77777777" w:rsidR="0032132C" w:rsidRPr="00E2428F" w:rsidRDefault="0032132C" w:rsidP="00194DE2">
            <w:pPr>
              <w:jc w:val="center"/>
              <w:rPr>
                <w:rFonts w:ascii="Times New Roman" w:eastAsia="Times New Roman" w:hAnsi="Times New Roman"/>
                <w:color w:val="000000"/>
                <w:sz w:val="18"/>
                <w:szCs w:val="18"/>
              </w:rPr>
            </w:pPr>
          </w:p>
        </w:tc>
        <w:tc>
          <w:tcPr>
            <w:tcW w:w="2129" w:type="dxa"/>
            <w:shd w:val="clear" w:color="000000" w:fill="FFFFFF"/>
            <w:hideMark/>
          </w:tcPr>
          <w:p w14:paraId="225E551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тип коробки передач </w:t>
            </w:r>
          </w:p>
        </w:tc>
        <w:tc>
          <w:tcPr>
            <w:tcW w:w="8553" w:type="dxa"/>
            <w:gridSpan w:val="5"/>
            <w:shd w:val="clear" w:color="000000" w:fill="FFFFFF"/>
            <w:hideMark/>
          </w:tcPr>
          <w:p w14:paraId="17F27A58"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3D705711" w14:textId="77777777" w:rsidTr="00194DE2">
        <w:trPr>
          <w:trHeight w:val="480"/>
        </w:trPr>
        <w:tc>
          <w:tcPr>
            <w:tcW w:w="581" w:type="dxa"/>
            <w:vMerge/>
            <w:vAlign w:val="center"/>
            <w:hideMark/>
          </w:tcPr>
          <w:p w14:paraId="23E19A1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0E25993"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26932CBA"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7727AA9E" w14:textId="77777777" w:rsidR="0032132C" w:rsidRPr="00E2428F" w:rsidRDefault="0032132C" w:rsidP="00194DE2">
            <w:pPr>
              <w:jc w:val="center"/>
              <w:rPr>
                <w:rFonts w:ascii="Times New Roman" w:eastAsia="Times New Roman" w:hAnsi="Times New Roman"/>
                <w:sz w:val="18"/>
                <w:szCs w:val="18"/>
              </w:rPr>
            </w:pPr>
          </w:p>
        </w:tc>
        <w:tc>
          <w:tcPr>
            <w:tcW w:w="1131" w:type="dxa"/>
            <w:vMerge/>
            <w:shd w:val="clear" w:color="000000" w:fill="FFFFFF"/>
            <w:hideMark/>
          </w:tcPr>
          <w:p w14:paraId="47C96170" w14:textId="77777777" w:rsidR="0032132C" w:rsidRPr="00E2428F" w:rsidRDefault="0032132C" w:rsidP="00194DE2">
            <w:pPr>
              <w:jc w:val="center"/>
              <w:rPr>
                <w:rFonts w:ascii="Times New Roman" w:eastAsia="Times New Roman" w:hAnsi="Times New Roman"/>
                <w:color w:val="000000"/>
                <w:sz w:val="18"/>
                <w:szCs w:val="18"/>
              </w:rPr>
            </w:pPr>
          </w:p>
        </w:tc>
        <w:tc>
          <w:tcPr>
            <w:tcW w:w="2129" w:type="dxa"/>
            <w:shd w:val="clear" w:color="000000" w:fill="FFFFFF"/>
            <w:hideMark/>
          </w:tcPr>
          <w:p w14:paraId="13ABF13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комплектация автомобиля</w:t>
            </w:r>
          </w:p>
        </w:tc>
        <w:tc>
          <w:tcPr>
            <w:tcW w:w="8553" w:type="dxa"/>
            <w:gridSpan w:val="5"/>
            <w:shd w:val="clear" w:color="000000" w:fill="FFFFFF"/>
            <w:hideMark/>
          </w:tcPr>
          <w:p w14:paraId="4651713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6FCD2BA8" w14:textId="77777777" w:rsidTr="00194DE2">
        <w:trPr>
          <w:trHeight w:val="567"/>
        </w:trPr>
        <w:tc>
          <w:tcPr>
            <w:tcW w:w="581" w:type="dxa"/>
            <w:vMerge/>
            <w:vAlign w:val="center"/>
            <w:hideMark/>
          </w:tcPr>
          <w:p w14:paraId="19C9011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4F3BA7FF"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3EA8B6E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vMerge/>
            <w:shd w:val="clear" w:color="000000" w:fill="FFFFFF"/>
            <w:hideMark/>
          </w:tcPr>
          <w:p w14:paraId="697DB0E1"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131" w:type="dxa"/>
            <w:vMerge/>
            <w:shd w:val="clear" w:color="000000" w:fill="FFFFFF"/>
            <w:hideMark/>
          </w:tcPr>
          <w:p w14:paraId="15F7965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2129" w:type="dxa"/>
            <w:shd w:val="clear" w:color="000000" w:fill="FFFFFF"/>
            <w:hideMark/>
          </w:tcPr>
          <w:p w14:paraId="564F189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время предоставления автомобиля потребителю</w:t>
            </w:r>
          </w:p>
        </w:tc>
        <w:tc>
          <w:tcPr>
            <w:tcW w:w="8553" w:type="dxa"/>
            <w:gridSpan w:val="5"/>
            <w:shd w:val="clear" w:color="000000" w:fill="FFFFFF"/>
            <w:hideMark/>
          </w:tcPr>
          <w:p w14:paraId="337021C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2CAD355D" w14:textId="77777777" w:rsidTr="00194DE2">
        <w:trPr>
          <w:trHeight w:val="345"/>
        </w:trPr>
        <w:tc>
          <w:tcPr>
            <w:tcW w:w="581" w:type="dxa"/>
            <w:vMerge/>
            <w:vAlign w:val="center"/>
            <w:hideMark/>
          </w:tcPr>
          <w:p w14:paraId="2D10ADB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3E6001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99EDA7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E309665"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0" w:history="1">
              <w:r w:rsidRPr="00E2428F">
                <w:rPr>
                  <w:rFonts w:ascii="Times New Roman" w:eastAsia="Times New Roman" w:hAnsi="Times New Roman"/>
                  <w:sz w:val="18"/>
                </w:rPr>
                <w:t>383</w:t>
              </w:r>
            </w:hyperlink>
          </w:p>
        </w:tc>
        <w:tc>
          <w:tcPr>
            <w:tcW w:w="1131" w:type="dxa"/>
            <w:shd w:val="clear" w:color="000000" w:fill="FFFFFF"/>
            <w:hideMark/>
          </w:tcPr>
          <w:p w14:paraId="6906883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3AA58D6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8553" w:type="dxa"/>
            <w:gridSpan w:val="5"/>
            <w:shd w:val="clear" w:color="auto" w:fill="FFFFFF"/>
            <w:hideMark/>
          </w:tcPr>
          <w:p w14:paraId="7C2EDBA5" w14:textId="77777777" w:rsidR="0032132C" w:rsidRPr="00B06EA0" w:rsidRDefault="0032132C" w:rsidP="00194DE2">
            <w:pPr>
              <w:spacing w:after="0" w:line="240" w:lineRule="auto"/>
              <w:jc w:val="center"/>
              <w:rPr>
                <w:rFonts w:ascii="Times New Roman" w:eastAsia="Times New Roman" w:hAnsi="Times New Roman"/>
                <w:color w:val="000000"/>
                <w:sz w:val="18"/>
                <w:szCs w:val="18"/>
              </w:rPr>
            </w:pPr>
            <w:r w:rsidRPr="00B06EA0">
              <w:rPr>
                <w:rFonts w:ascii="Times New Roman" w:eastAsia="Times New Roman" w:hAnsi="Times New Roman"/>
                <w:color w:val="000000"/>
                <w:sz w:val="18"/>
                <w:szCs w:val="18"/>
              </w:rPr>
              <w:t>не закупается</w:t>
            </w:r>
          </w:p>
        </w:tc>
      </w:tr>
      <w:tr w:rsidR="0032132C" w:rsidRPr="00E2428F" w14:paraId="73DEB8D3" w14:textId="77777777" w:rsidTr="00194DE2">
        <w:trPr>
          <w:trHeight w:val="615"/>
        </w:trPr>
        <w:tc>
          <w:tcPr>
            <w:tcW w:w="581" w:type="dxa"/>
            <w:vMerge w:val="restart"/>
            <w:shd w:val="clear" w:color="000000" w:fill="FFFFFF"/>
            <w:hideMark/>
          </w:tcPr>
          <w:p w14:paraId="0BE5045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1</w:t>
            </w:r>
            <w:r>
              <w:rPr>
                <w:rFonts w:ascii="Times New Roman" w:eastAsia="Times New Roman" w:hAnsi="Times New Roman"/>
                <w:color w:val="000000"/>
                <w:sz w:val="18"/>
                <w:szCs w:val="18"/>
              </w:rPr>
              <w:t>2</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6BE3F8A8" w14:textId="77777777" w:rsidR="0032132C" w:rsidRPr="00EF407B" w:rsidRDefault="0032132C" w:rsidP="00194DE2">
            <w:pPr>
              <w:spacing w:after="0" w:line="240" w:lineRule="auto"/>
              <w:jc w:val="center"/>
              <w:rPr>
                <w:rFonts w:ascii="Times New Roman" w:eastAsia="Times New Roman" w:hAnsi="Times New Roman"/>
                <w:sz w:val="18"/>
                <w:szCs w:val="18"/>
              </w:rPr>
            </w:pPr>
            <w:r w:rsidRPr="00EF407B">
              <w:rPr>
                <w:rFonts w:ascii="Times New Roman" w:eastAsia="Times New Roman" w:hAnsi="Times New Roman"/>
                <w:sz w:val="18"/>
                <w:szCs w:val="18"/>
              </w:rPr>
              <w:t>61.10.30</w:t>
            </w:r>
          </w:p>
        </w:tc>
        <w:tc>
          <w:tcPr>
            <w:tcW w:w="1842" w:type="dxa"/>
            <w:vMerge w:val="restart"/>
            <w:shd w:val="clear" w:color="000000" w:fill="FFFFFF"/>
            <w:hideMark/>
          </w:tcPr>
          <w:p w14:paraId="23C745AF" w14:textId="77777777" w:rsidR="0032132C" w:rsidRDefault="0032132C" w:rsidP="00194DE2">
            <w:pPr>
              <w:spacing w:after="0" w:line="240" w:lineRule="auto"/>
              <w:rPr>
                <w:rFonts w:ascii="Times New Roman" w:eastAsia="Times New Roman" w:hAnsi="Times New Roman"/>
                <w:color w:val="000000"/>
                <w:sz w:val="18"/>
                <w:szCs w:val="18"/>
              </w:rPr>
            </w:pPr>
            <w:r w:rsidRPr="00EF407B">
              <w:rPr>
                <w:rFonts w:ascii="Times New Roman" w:eastAsia="Times New Roman" w:hAnsi="Times New Roman"/>
                <w:color w:val="000000"/>
                <w:sz w:val="18"/>
                <w:szCs w:val="18"/>
              </w:rPr>
              <w:t xml:space="preserve">Услуги по передаче данных по проводным </w:t>
            </w:r>
            <w:proofErr w:type="spellStart"/>
            <w:r w:rsidRPr="00EF407B">
              <w:rPr>
                <w:rFonts w:ascii="Times New Roman" w:eastAsia="Times New Roman" w:hAnsi="Times New Roman"/>
                <w:color w:val="000000"/>
                <w:sz w:val="18"/>
                <w:szCs w:val="18"/>
              </w:rPr>
              <w:t>телекоммуникацион</w:t>
            </w:r>
            <w:r>
              <w:rPr>
                <w:rFonts w:ascii="Times New Roman" w:eastAsia="Times New Roman" w:hAnsi="Times New Roman"/>
                <w:color w:val="000000"/>
                <w:sz w:val="18"/>
                <w:szCs w:val="18"/>
              </w:rPr>
              <w:t>-</w:t>
            </w:r>
            <w:r w:rsidRPr="00EF407B">
              <w:rPr>
                <w:rFonts w:ascii="Times New Roman" w:eastAsia="Times New Roman" w:hAnsi="Times New Roman"/>
                <w:color w:val="000000"/>
                <w:sz w:val="18"/>
                <w:szCs w:val="18"/>
              </w:rPr>
              <w:t>ным</w:t>
            </w:r>
            <w:proofErr w:type="spellEnd"/>
            <w:r w:rsidRPr="00EF407B">
              <w:rPr>
                <w:rFonts w:ascii="Times New Roman" w:eastAsia="Times New Roman" w:hAnsi="Times New Roman"/>
                <w:color w:val="000000"/>
                <w:sz w:val="18"/>
                <w:szCs w:val="18"/>
              </w:rPr>
              <w:t xml:space="preserve"> сетям.     </w:t>
            </w:r>
          </w:p>
          <w:p w14:paraId="2EC91FC5" w14:textId="77777777" w:rsidR="0032132C" w:rsidRPr="00EF407B" w:rsidRDefault="0032132C" w:rsidP="00194DE2">
            <w:pPr>
              <w:spacing w:after="0" w:line="240" w:lineRule="auto"/>
              <w:rPr>
                <w:rFonts w:ascii="Times New Roman" w:eastAsia="Times New Roman" w:hAnsi="Times New Roman"/>
                <w:color w:val="000000"/>
                <w:sz w:val="18"/>
                <w:szCs w:val="18"/>
              </w:rPr>
            </w:pPr>
            <w:r w:rsidRPr="00EF407B">
              <w:rPr>
                <w:rFonts w:ascii="Times New Roman" w:eastAsia="Times New Roman" w:hAnsi="Times New Roman"/>
                <w:color w:val="000000"/>
                <w:sz w:val="18"/>
                <w:szCs w:val="18"/>
              </w:rPr>
              <w:t xml:space="preserve">                                    Пояснения по требуемым услугам: оказание услуг связи по передаче данных</w:t>
            </w:r>
          </w:p>
        </w:tc>
        <w:tc>
          <w:tcPr>
            <w:tcW w:w="709" w:type="dxa"/>
            <w:shd w:val="clear" w:color="000000" w:fill="FFFFFF"/>
            <w:hideMark/>
          </w:tcPr>
          <w:p w14:paraId="74D49032" w14:textId="77777777" w:rsidR="0032132C" w:rsidRPr="00EF407B" w:rsidRDefault="0032132C" w:rsidP="00194DE2">
            <w:pPr>
              <w:spacing w:after="0" w:line="240" w:lineRule="auto"/>
              <w:jc w:val="center"/>
              <w:rPr>
                <w:rFonts w:ascii="Times New Roman" w:eastAsia="Times New Roman" w:hAnsi="Times New Roman"/>
                <w:sz w:val="18"/>
                <w:szCs w:val="18"/>
              </w:rPr>
            </w:pPr>
            <w:r w:rsidRPr="00EF407B">
              <w:rPr>
                <w:rFonts w:ascii="Times New Roman" w:eastAsia="Times New Roman" w:hAnsi="Times New Roman"/>
                <w:sz w:val="18"/>
                <w:szCs w:val="18"/>
              </w:rPr>
              <w:t> </w:t>
            </w:r>
          </w:p>
        </w:tc>
        <w:tc>
          <w:tcPr>
            <w:tcW w:w="1131" w:type="dxa"/>
            <w:shd w:val="clear" w:color="000000" w:fill="FFFFFF"/>
            <w:hideMark/>
          </w:tcPr>
          <w:p w14:paraId="19ACC0E2" w14:textId="77777777" w:rsidR="0032132C" w:rsidRPr="00EF407B" w:rsidRDefault="0032132C" w:rsidP="00194DE2">
            <w:pPr>
              <w:spacing w:after="0" w:line="240" w:lineRule="auto"/>
              <w:jc w:val="center"/>
              <w:rPr>
                <w:rFonts w:ascii="Times New Roman" w:eastAsia="Times New Roman" w:hAnsi="Times New Roman"/>
                <w:color w:val="000000"/>
                <w:sz w:val="18"/>
                <w:szCs w:val="18"/>
              </w:rPr>
            </w:pPr>
            <w:r w:rsidRPr="00EF407B">
              <w:rPr>
                <w:rFonts w:ascii="Times New Roman" w:eastAsia="Times New Roman" w:hAnsi="Times New Roman"/>
                <w:color w:val="000000"/>
                <w:sz w:val="18"/>
                <w:szCs w:val="18"/>
              </w:rPr>
              <w:t> </w:t>
            </w:r>
          </w:p>
        </w:tc>
        <w:tc>
          <w:tcPr>
            <w:tcW w:w="2129" w:type="dxa"/>
            <w:shd w:val="clear" w:color="000000" w:fill="FFFFFF"/>
            <w:hideMark/>
          </w:tcPr>
          <w:p w14:paraId="1370552D" w14:textId="77777777" w:rsidR="0032132C" w:rsidRPr="00EF407B" w:rsidRDefault="0032132C" w:rsidP="00194DE2">
            <w:pPr>
              <w:spacing w:after="0" w:line="240" w:lineRule="auto"/>
              <w:rPr>
                <w:rFonts w:ascii="Times New Roman" w:eastAsia="Times New Roman" w:hAnsi="Times New Roman"/>
                <w:color w:val="000000"/>
                <w:sz w:val="18"/>
                <w:szCs w:val="18"/>
              </w:rPr>
            </w:pPr>
            <w:r w:rsidRPr="00EF407B">
              <w:rPr>
                <w:rFonts w:ascii="Times New Roman" w:eastAsia="Times New Roman" w:hAnsi="Times New Roman"/>
                <w:color w:val="000000"/>
                <w:sz w:val="18"/>
                <w:szCs w:val="18"/>
              </w:rPr>
              <w:t>скорость канала передачи данных</w:t>
            </w:r>
          </w:p>
        </w:tc>
        <w:tc>
          <w:tcPr>
            <w:tcW w:w="8553" w:type="dxa"/>
            <w:gridSpan w:val="5"/>
            <w:shd w:val="clear" w:color="000000" w:fill="FFFFFF"/>
            <w:hideMark/>
          </w:tcPr>
          <w:p w14:paraId="5780663B" w14:textId="77777777" w:rsidR="0032132C" w:rsidRPr="00B06EA0" w:rsidRDefault="0032132C" w:rsidP="00194DE2">
            <w:pPr>
              <w:spacing w:after="0" w:line="240" w:lineRule="auto"/>
              <w:jc w:val="center"/>
              <w:rPr>
                <w:rFonts w:ascii="Times New Roman" w:eastAsia="Times New Roman" w:hAnsi="Times New Roman"/>
                <w:color w:val="000000"/>
                <w:sz w:val="18"/>
                <w:szCs w:val="18"/>
              </w:rPr>
            </w:pPr>
            <w:r w:rsidRPr="00B06EA0">
              <w:rPr>
                <w:rFonts w:ascii="Times New Roman" w:eastAsia="Times New Roman" w:hAnsi="Times New Roman"/>
                <w:color w:val="000000"/>
                <w:sz w:val="18"/>
                <w:szCs w:val="18"/>
              </w:rPr>
              <w:t xml:space="preserve">не более 100 </w:t>
            </w:r>
            <w:proofErr w:type="spellStart"/>
            <w:r w:rsidRPr="00B06EA0">
              <w:rPr>
                <w:rFonts w:ascii="Times New Roman" w:eastAsia="Times New Roman" w:hAnsi="Times New Roman"/>
                <w:color w:val="000000"/>
                <w:sz w:val="18"/>
                <w:szCs w:val="18"/>
              </w:rPr>
              <w:t>мбит</w:t>
            </w:r>
            <w:proofErr w:type="spellEnd"/>
            <w:r w:rsidRPr="00B06EA0">
              <w:rPr>
                <w:rFonts w:ascii="Times New Roman" w:eastAsia="Times New Roman" w:hAnsi="Times New Roman"/>
                <w:color w:val="000000"/>
                <w:sz w:val="18"/>
                <w:szCs w:val="18"/>
              </w:rPr>
              <w:t>/с</w:t>
            </w:r>
          </w:p>
        </w:tc>
      </w:tr>
      <w:tr w:rsidR="0032132C" w:rsidRPr="00E2428F" w14:paraId="0BF13D0A" w14:textId="77777777" w:rsidTr="00194DE2">
        <w:trPr>
          <w:trHeight w:val="774"/>
        </w:trPr>
        <w:tc>
          <w:tcPr>
            <w:tcW w:w="581" w:type="dxa"/>
            <w:vMerge/>
            <w:vAlign w:val="center"/>
            <w:hideMark/>
          </w:tcPr>
          <w:p w14:paraId="42657D3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4A81D63D" w14:textId="77777777" w:rsidR="0032132C" w:rsidRPr="00EF407B"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204B687" w14:textId="77777777" w:rsidR="0032132C" w:rsidRPr="00EF407B"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9DB471D" w14:textId="77777777" w:rsidR="0032132C" w:rsidRPr="00EF407B" w:rsidRDefault="0032132C" w:rsidP="00194DE2">
            <w:pPr>
              <w:spacing w:after="0" w:line="240" w:lineRule="auto"/>
              <w:jc w:val="center"/>
              <w:rPr>
                <w:rFonts w:ascii="Times New Roman" w:eastAsia="Times New Roman" w:hAnsi="Times New Roman"/>
                <w:sz w:val="18"/>
                <w:szCs w:val="18"/>
              </w:rPr>
            </w:pPr>
            <w:r w:rsidRPr="00EF407B">
              <w:rPr>
                <w:rFonts w:ascii="Times New Roman" w:eastAsia="Times New Roman" w:hAnsi="Times New Roman"/>
                <w:sz w:val="18"/>
                <w:szCs w:val="18"/>
              </w:rPr>
              <w:t> </w:t>
            </w:r>
          </w:p>
        </w:tc>
        <w:tc>
          <w:tcPr>
            <w:tcW w:w="1131" w:type="dxa"/>
            <w:shd w:val="clear" w:color="000000" w:fill="FFFFFF"/>
            <w:hideMark/>
          </w:tcPr>
          <w:p w14:paraId="2C43F6EF" w14:textId="77777777" w:rsidR="0032132C" w:rsidRPr="00EF407B" w:rsidRDefault="0032132C" w:rsidP="00194DE2">
            <w:pPr>
              <w:spacing w:after="0" w:line="240" w:lineRule="auto"/>
              <w:jc w:val="center"/>
              <w:rPr>
                <w:rFonts w:ascii="Times New Roman" w:eastAsia="Times New Roman" w:hAnsi="Times New Roman"/>
                <w:color w:val="000000"/>
                <w:sz w:val="18"/>
                <w:szCs w:val="18"/>
              </w:rPr>
            </w:pPr>
            <w:r w:rsidRPr="00EF407B">
              <w:rPr>
                <w:rFonts w:ascii="Times New Roman" w:eastAsia="Times New Roman" w:hAnsi="Times New Roman"/>
                <w:color w:val="000000"/>
                <w:sz w:val="18"/>
                <w:szCs w:val="18"/>
              </w:rPr>
              <w:t> </w:t>
            </w:r>
          </w:p>
        </w:tc>
        <w:tc>
          <w:tcPr>
            <w:tcW w:w="2129" w:type="dxa"/>
            <w:shd w:val="clear" w:color="000000" w:fill="FFFFFF"/>
            <w:hideMark/>
          </w:tcPr>
          <w:p w14:paraId="4664E8AB" w14:textId="77777777" w:rsidR="0032132C" w:rsidRPr="00EF407B" w:rsidRDefault="0032132C" w:rsidP="00194DE2">
            <w:pPr>
              <w:spacing w:after="0" w:line="240" w:lineRule="auto"/>
              <w:rPr>
                <w:rFonts w:ascii="Times New Roman" w:eastAsia="Times New Roman" w:hAnsi="Times New Roman"/>
                <w:color w:val="000000"/>
                <w:sz w:val="18"/>
                <w:szCs w:val="18"/>
              </w:rPr>
            </w:pPr>
            <w:r w:rsidRPr="00EF407B">
              <w:rPr>
                <w:rFonts w:ascii="Times New Roman" w:eastAsia="Times New Roman" w:hAnsi="Times New Roman"/>
                <w:color w:val="000000"/>
                <w:sz w:val="18"/>
                <w:szCs w:val="18"/>
              </w:rPr>
              <w:t>доля потерянных пакетов</w:t>
            </w:r>
          </w:p>
        </w:tc>
        <w:tc>
          <w:tcPr>
            <w:tcW w:w="8553" w:type="dxa"/>
            <w:gridSpan w:val="5"/>
            <w:shd w:val="clear" w:color="000000" w:fill="FFFFFF"/>
            <w:hideMark/>
          </w:tcPr>
          <w:p w14:paraId="283ECAA7" w14:textId="77777777" w:rsidR="0032132C" w:rsidRPr="00B06EA0" w:rsidRDefault="0032132C" w:rsidP="00194DE2">
            <w:pPr>
              <w:spacing w:after="0" w:line="240" w:lineRule="auto"/>
              <w:jc w:val="center"/>
              <w:rPr>
                <w:rFonts w:ascii="Times New Roman" w:eastAsia="Times New Roman" w:hAnsi="Times New Roman"/>
                <w:color w:val="000000"/>
                <w:sz w:val="18"/>
                <w:szCs w:val="18"/>
              </w:rPr>
            </w:pPr>
            <w:r w:rsidRPr="00B06EA0">
              <w:rPr>
                <w:rFonts w:ascii="Times New Roman" w:eastAsia="Times New Roman" w:hAnsi="Times New Roman"/>
                <w:color w:val="000000"/>
                <w:sz w:val="18"/>
                <w:szCs w:val="18"/>
              </w:rPr>
              <w:t xml:space="preserve">Не более </w:t>
            </w:r>
            <w:proofErr w:type="gramStart"/>
            <w:r w:rsidRPr="00B06EA0">
              <w:rPr>
                <w:rFonts w:ascii="Times New Roman" w:eastAsia="Times New Roman" w:hAnsi="Times New Roman"/>
                <w:color w:val="000000"/>
                <w:sz w:val="18"/>
                <w:szCs w:val="18"/>
              </w:rPr>
              <w:t>1  %</w:t>
            </w:r>
            <w:proofErr w:type="gramEnd"/>
          </w:p>
        </w:tc>
      </w:tr>
      <w:tr w:rsidR="0032132C" w:rsidRPr="00E2428F" w14:paraId="37D1AF99" w14:textId="77777777" w:rsidTr="00194DE2">
        <w:trPr>
          <w:trHeight w:val="431"/>
        </w:trPr>
        <w:tc>
          <w:tcPr>
            <w:tcW w:w="581" w:type="dxa"/>
            <w:vMerge/>
            <w:vAlign w:val="center"/>
            <w:hideMark/>
          </w:tcPr>
          <w:p w14:paraId="40BF705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B458CEE" w14:textId="77777777" w:rsidR="0032132C" w:rsidRPr="00EF407B"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63C3957" w14:textId="77777777" w:rsidR="0032132C" w:rsidRPr="00EF407B"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F707EE5" w14:textId="77777777" w:rsidR="0032132C" w:rsidRPr="00EF407B" w:rsidRDefault="0032132C" w:rsidP="00194DE2">
            <w:pPr>
              <w:spacing w:after="0" w:line="240" w:lineRule="auto"/>
              <w:jc w:val="center"/>
              <w:rPr>
                <w:rFonts w:ascii="Times New Roman" w:eastAsia="Times New Roman" w:hAnsi="Times New Roman"/>
                <w:sz w:val="18"/>
                <w:szCs w:val="18"/>
              </w:rPr>
            </w:pPr>
            <w:hyperlink r:id="rId21" w:history="1">
              <w:r w:rsidRPr="00EF407B">
                <w:rPr>
                  <w:rFonts w:ascii="Times New Roman" w:eastAsia="Times New Roman" w:hAnsi="Times New Roman"/>
                  <w:sz w:val="18"/>
                </w:rPr>
                <w:t>383</w:t>
              </w:r>
            </w:hyperlink>
          </w:p>
        </w:tc>
        <w:tc>
          <w:tcPr>
            <w:tcW w:w="1131" w:type="dxa"/>
            <w:shd w:val="clear" w:color="000000" w:fill="FFFFFF"/>
            <w:hideMark/>
          </w:tcPr>
          <w:p w14:paraId="29C0EB30" w14:textId="77777777" w:rsidR="0032132C" w:rsidRPr="00EF407B" w:rsidRDefault="0032132C" w:rsidP="00194DE2">
            <w:pPr>
              <w:spacing w:after="0" w:line="240" w:lineRule="auto"/>
              <w:jc w:val="center"/>
              <w:rPr>
                <w:rFonts w:ascii="Times New Roman" w:eastAsia="Times New Roman" w:hAnsi="Times New Roman"/>
                <w:color w:val="000000"/>
                <w:sz w:val="18"/>
                <w:szCs w:val="18"/>
              </w:rPr>
            </w:pPr>
            <w:r w:rsidRPr="00EF407B">
              <w:rPr>
                <w:rFonts w:ascii="Times New Roman" w:eastAsia="Times New Roman" w:hAnsi="Times New Roman"/>
                <w:color w:val="000000"/>
                <w:sz w:val="18"/>
                <w:szCs w:val="18"/>
              </w:rPr>
              <w:t>рубль</w:t>
            </w:r>
          </w:p>
        </w:tc>
        <w:tc>
          <w:tcPr>
            <w:tcW w:w="2129" w:type="dxa"/>
            <w:shd w:val="clear" w:color="000000" w:fill="FFFFFF"/>
            <w:hideMark/>
          </w:tcPr>
          <w:p w14:paraId="690B5BAA" w14:textId="77777777" w:rsidR="0032132C" w:rsidRDefault="0032132C" w:rsidP="00194DE2">
            <w:pPr>
              <w:spacing w:after="0" w:line="240" w:lineRule="auto"/>
              <w:rPr>
                <w:rFonts w:ascii="Times New Roman" w:eastAsia="Times New Roman" w:hAnsi="Times New Roman"/>
                <w:color w:val="000000"/>
                <w:sz w:val="18"/>
                <w:szCs w:val="18"/>
              </w:rPr>
            </w:pPr>
            <w:r w:rsidRPr="00EF407B">
              <w:rPr>
                <w:rFonts w:ascii="Times New Roman" w:eastAsia="Times New Roman" w:hAnsi="Times New Roman"/>
                <w:color w:val="000000"/>
                <w:sz w:val="18"/>
                <w:szCs w:val="18"/>
              </w:rPr>
              <w:t>предельная цена</w:t>
            </w:r>
            <w:r>
              <w:rPr>
                <w:rFonts w:ascii="Times New Roman" w:eastAsia="Times New Roman" w:hAnsi="Times New Roman"/>
                <w:color w:val="000000"/>
                <w:sz w:val="18"/>
                <w:szCs w:val="18"/>
              </w:rPr>
              <w:t>, 1 порт в год</w:t>
            </w:r>
          </w:p>
          <w:p w14:paraId="73C870AE" w14:textId="77777777" w:rsidR="0032132C" w:rsidRPr="00EF407B" w:rsidRDefault="0032132C" w:rsidP="00194DE2">
            <w:pPr>
              <w:spacing w:after="0" w:line="240" w:lineRule="auto"/>
              <w:rPr>
                <w:rFonts w:ascii="Times New Roman" w:eastAsia="Times New Roman" w:hAnsi="Times New Roman"/>
                <w:color w:val="000000"/>
                <w:sz w:val="18"/>
                <w:szCs w:val="18"/>
              </w:rPr>
            </w:pPr>
          </w:p>
        </w:tc>
        <w:tc>
          <w:tcPr>
            <w:tcW w:w="8553" w:type="dxa"/>
            <w:gridSpan w:val="5"/>
            <w:shd w:val="clear" w:color="auto" w:fill="FFFFFF"/>
            <w:hideMark/>
          </w:tcPr>
          <w:p w14:paraId="6B97C0F0" w14:textId="77777777" w:rsidR="0032132C" w:rsidRPr="00B06EA0" w:rsidRDefault="0032132C" w:rsidP="00194DE2">
            <w:pPr>
              <w:spacing w:after="0" w:line="240" w:lineRule="auto"/>
              <w:jc w:val="center"/>
              <w:rPr>
                <w:rFonts w:ascii="Times New Roman" w:eastAsia="Times New Roman" w:hAnsi="Times New Roman"/>
                <w:color w:val="000000"/>
                <w:sz w:val="18"/>
                <w:szCs w:val="18"/>
              </w:rPr>
            </w:pPr>
            <w:r w:rsidRPr="00B06EA0">
              <w:rPr>
                <w:rFonts w:ascii="Times New Roman" w:eastAsia="Times New Roman" w:hAnsi="Times New Roman"/>
                <w:color w:val="000000"/>
                <w:sz w:val="18"/>
                <w:szCs w:val="18"/>
              </w:rPr>
              <w:t xml:space="preserve">Не </w:t>
            </w:r>
            <w:proofErr w:type="gramStart"/>
            <w:r w:rsidRPr="00B06EA0">
              <w:rPr>
                <w:rFonts w:ascii="Times New Roman" w:eastAsia="Times New Roman" w:hAnsi="Times New Roman"/>
                <w:color w:val="000000"/>
                <w:sz w:val="18"/>
                <w:szCs w:val="18"/>
              </w:rPr>
              <w:t>более  71</w:t>
            </w:r>
            <w:proofErr w:type="gramEnd"/>
            <w:r w:rsidRPr="00B06EA0">
              <w:rPr>
                <w:rFonts w:ascii="Times New Roman" w:eastAsia="Times New Roman" w:hAnsi="Times New Roman"/>
                <w:color w:val="000000"/>
                <w:sz w:val="18"/>
                <w:szCs w:val="18"/>
              </w:rPr>
              <w:t> 700,00</w:t>
            </w:r>
            <w:r>
              <w:rPr>
                <w:rFonts w:ascii="Times New Roman" w:eastAsia="Times New Roman" w:hAnsi="Times New Roman"/>
                <w:color w:val="000000"/>
                <w:sz w:val="18"/>
                <w:szCs w:val="18"/>
              </w:rPr>
              <w:t xml:space="preserve"> </w:t>
            </w:r>
          </w:p>
        </w:tc>
      </w:tr>
      <w:tr w:rsidR="0032132C" w:rsidRPr="00E2428F" w14:paraId="7E686823" w14:textId="77777777" w:rsidTr="00194DE2">
        <w:trPr>
          <w:trHeight w:val="1529"/>
        </w:trPr>
        <w:tc>
          <w:tcPr>
            <w:tcW w:w="581" w:type="dxa"/>
            <w:vMerge w:val="restart"/>
            <w:shd w:val="clear" w:color="000000" w:fill="FFFFFF"/>
            <w:hideMark/>
          </w:tcPr>
          <w:p w14:paraId="024A568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13</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78E639A1"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61.20.11</w:t>
            </w:r>
          </w:p>
        </w:tc>
        <w:tc>
          <w:tcPr>
            <w:tcW w:w="1842" w:type="dxa"/>
            <w:vMerge w:val="restart"/>
            <w:shd w:val="clear" w:color="000000" w:fill="FFFFFF"/>
            <w:hideMark/>
          </w:tcPr>
          <w:p w14:paraId="333DC55C"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Услуги подвижной связи общего пользования - обеспечение доступа и поддержка пользователя.   </w:t>
            </w:r>
          </w:p>
          <w:p w14:paraId="63C92C2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                                     Пояснения по требуемым услугам: оказание услуг подвижной радиотелефонной связи</w:t>
            </w:r>
          </w:p>
        </w:tc>
        <w:tc>
          <w:tcPr>
            <w:tcW w:w="709" w:type="dxa"/>
            <w:shd w:val="clear" w:color="000000" w:fill="FFFFFF"/>
            <w:hideMark/>
          </w:tcPr>
          <w:p w14:paraId="37B04DFB"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01AC604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4CF6C30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тарификация услуги голосовой связи, доступа в информационно-телекоммуникационную сеть "Интернет" (лимитная/безлимитная)</w:t>
            </w:r>
          </w:p>
        </w:tc>
        <w:tc>
          <w:tcPr>
            <w:tcW w:w="8553" w:type="dxa"/>
            <w:gridSpan w:val="5"/>
            <w:shd w:val="clear" w:color="000000" w:fill="FFFFFF"/>
            <w:hideMark/>
          </w:tcPr>
          <w:p w14:paraId="31A4128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лимитная/безлимитная</w:t>
            </w:r>
          </w:p>
        </w:tc>
      </w:tr>
      <w:tr w:rsidR="0032132C" w:rsidRPr="00E2428F" w14:paraId="148C5566" w14:textId="77777777" w:rsidTr="00194DE2">
        <w:trPr>
          <w:trHeight w:val="1253"/>
        </w:trPr>
        <w:tc>
          <w:tcPr>
            <w:tcW w:w="581" w:type="dxa"/>
            <w:vMerge/>
            <w:vAlign w:val="center"/>
            <w:hideMark/>
          </w:tcPr>
          <w:p w14:paraId="066FFA6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0E62CA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94B66A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CADA455"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2553</w:t>
            </w:r>
          </w:p>
        </w:tc>
        <w:tc>
          <w:tcPr>
            <w:tcW w:w="1131" w:type="dxa"/>
            <w:shd w:val="clear" w:color="000000" w:fill="FFFFFF"/>
            <w:hideMark/>
          </w:tcPr>
          <w:p w14:paraId="7C8602E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Гб</w:t>
            </w:r>
          </w:p>
        </w:tc>
        <w:tc>
          <w:tcPr>
            <w:tcW w:w="2129" w:type="dxa"/>
            <w:shd w:val="clear" w:color="000000" w:fill="FFFFFF"/>
            <w:hideMark/>
          </w:tcPr>
          <w:p w14:paraId="3C2B4B3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объем доступной услуги голосовой связи (минут), доступа в информационно-телекоммуникационную сеть "Интернет" (Гб)</w:t>
            </w:r>
          </w:p>
        </w:tc>
        <w:tc>
          <w:tcPr>
            <w:tcW w:w="8553" w:type="dxa"/>
            <w:gridSpan w:val="5"/>
            <w:shd w:val="clear" w:color="000000" w:fill="FFFFFF"/>
            <w:hideMark/>
          </w:tcPr>
          <w:p w14:paraId="63F04B7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3000 мин/ не более 100 Гб</w:t>
            </w:r>
          </w:p>
        </w:tc>
      </w:tr>
      <w:tr w:rsidR="0032132C" w:rsidRPr="00E2428F" w14:paraId="199688F4" w14:textId="77777777" w:rsidTr="00194DE2">
        <w:trPr>
          <w:trHeight w:val="2677"/>
        </w:trPr>
        <w:tc>
          <w:tcPr>
            <w:tcW w:w="581" w:type="dxa"/>
            <w:vMerge/>
            <w:vAlign w:val="center"/>
            <w:hideMark/>
          </w:tcPr>
          <w:p w14:paraId="66B4E7D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45302A3B"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3D0F99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63030B3D"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2553</w:t>
            </w:r>
          </w:p>
        </w:tc>
        <w:tc>
          <w:tcPr>
            <w:tcW w:w="1131" w:type="dxa"/>
            <w:shd w:val="clear" w:color="000000" w:fill="FFFFFF"/>
            <w:hideMark/>
          </w:tcPr>
          <w:p w14:paraId="06D2FBA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Гб</w:t>
            </w:r>
          </w:p>
        </w:tc>
        <w:tc>
          <w:tcPr>
            <w:tcW w:w="2129" w:type="dxa"/>
            <w:shd w:val="clear" w:color="000000" w:fill="FFFFFF"/>
            <w:hideMark/>
          </w:tcPr>
          <w:p w14:paraId="670CFCF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8553" w:type="dxa"/>
            <w:gridSpan w:val="5"/>
            <w:shd w:val="clear" w:color="000000" w:fill="FFFFFF"/>
            <w:hideMark/>
          </w:tcPr>
          <w:p w14:paraId="7852BFD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50 Гб/ да</w:t>
            </w:r>
          </w:p>
        </w:tc>
      </w:tr>
      <w:tr w:rsidR="0032132C" w:rsidRPr="00E2428F" w14:paraId="383BD650" w14:textId="77777777" w:rsidTr="00194DE2">
        <w:trPr>
          <w:trHeight w:val="240"/>
        </w:trPr>
        <w:tc>
          <w:tcPr>
            <w:tcW w:w="581" w:type="dxa"/>
            <w:vMerge/>
            <w:vAlign w:val="center"/>
            <w:hideMark/>
          </w:tcPr>
          <w:p w14:paraId="3F10B73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7F51396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A150E3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4D06645"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2" w:history="1">
              <w:r w:rsidRPr="00E2428F">
                <w:rPr>
                  <w:rFonts w:ascii="Times New Roman" w:eastAsia="Times New Roman" w:hAnsi="Times New Roman"/>
                  <w:sz w:val="18"/>
                </w:rPr>
                <w:t>383</w:t>
              </w:r>
            </w:hyperlink>
          </w:p>
        </w:tc>
        <w:tc>
          <w:tcPr>
            <w:tcW w:w="1131" w:type="dxa"/>
            <w:shd w:val="clear" w:color="000000" w:fill="FFFFFF"/>
            <w:hideMark/>
          </w:tcPr>
          <w:p w14:paraId="09F047A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61FA6CD2"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5F2D9E3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33" w:type="dxa"/>
            <w:shd w:val="clear" w:color="000000" w:fill="FFFFFF"/>
            <w:hideMark/>
          </w:tcPr>
          <w:p w14:paraId="741C5DD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7" w:type="dxa"/>
            <w:shd w:val="clear" w:color="000000" w:fill="FFFFFF"/>
            <w:hideMark/>
          </w:tcPr>
          <w:p w14:paraId="7F497046"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 xml:space="preserve">не более 500,00 </w:t>
            </w:r>
          </w:p>
        </w:tc>
        <w:tc>
          <w:tcPr>
            <w:tcW w:w="1733" w:type="dxa"/>
            <w:shd w:val="clear" w:color="000000" w:fill="FFFFFF"/>
            <w:hideMark/>
          </w:tcPr>
          <w:p w14:paraId="3F6525D7"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не более 4 000,00</w:t>
            </w:r>
          </w:p>
        </w:tc>
        <w:tc>
          <w:tcPr>
            <w:tcW w:w="1748" w:type="dxa"/>
            <w:shd w:val="clear" w:color="000000" w:fill="FFFFFF"/>
            <w:hideMark/>
          </w:tcPr>
          <w:p w14:paraId="26697F0D" w14:textId="77777777" w:rsidR="0032132C" w:rsidRPr="00F7734D" w:rsidRDefault="0032132C" w:rsidP="00194DE2">
            <w:pPr>
              <w:spacing w:after="0" w:line="240" w:lineRule="auto"/>
              <w:jc w:val="center"/>
              <w:rPr>
                <w:rFonts w:ascii="Times New Roman" w:eastAsia="Times New Roman" w:hAnsi="Times New Roman"/>
                <w:sz w:val="18"/>
                <w:szCs w:val="18"/>
              </w:rPr>
            </w:pPr>
            <w:r w:rsidRPr="00F7734D">
              <w:rPr>
                <w:rFonts w:ascii="Times New Roman" w:eastAsia="Times New Roman" w:hAnsi="Times New Roman"/>
                <w:sz w:val="18"/>
                <w:szCs w:val="18"/>
              </w:rPr>
              <w:t>не более 500,00</w:t>
            </w:r>
          </w:p>
        </w:tc>
      </w:tr>
      <w:tr w:rsidR="0032132C" w:rsidRPr="00E2428F" w14:paraId="2780D8F2" w14:textId="77777777" w:rsidTr="00194DE2">
        <w:trPr>
          <w:trHeight w:val="1470"/>
        </w:trPr>
        <w:tc>
          <w:tcPr>
            <w:tcW w:w="581" w:type="dxa"/>
            <w:vMerge w:val="restart"/>
            <w:shd w:val="clear" w:color="000000" w:fill="FFFFFF"/>
            <w:hideMark/>
          </w:tcPr>
          <w:p w14:paraId="6A99849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14</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1E7F8FC9"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61.20.30</w:t>
            </w:r>
          </w:p>
        </w:tc>
        <w:tc>
          <w:tcPr>
            <w:tcW w:w="1842" w:type="dxa"/>
            <w:shd w:val="clear" w:color="000000" w:fill="FFFFFF"/>
            <w:hideMark/>
          </w:tcPr>
          <w:p w14:paraId="1EBBD515" w14:textId="77777777" w:rsidR="0032132C"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xml:space="preserve">Услуги по передаче данных по беспроводным </w:t>
            </w:r>
            <w:proofErr w:type="spellStart"/>
            <w:r w:rsidRPr="00E2428F">
              <w:rPr>
                <w:rFonts w:ascii="Times New Roman" w:eastAsia="Times New Roman" w:hAnsi="Times New Roman"/>
                <w:sz w:val="18"/>
                <w:szCs w:val="18"/>
              </w:rPr>
              <w:t>телекоммуникацион</w:t>
            </w:r>
            <w:r>
              <w:rPr>
                <w:rFonts w:ascii="Times New Roman" w:eastAsia="Times New Roman" w:hAnsi="Times New Roman"/>
                <w:sz w:val="18"/>
                <w:szCs w:val="18"/>
              </w:rPr>
              <w:t>-</w:t>
            </w:r>
            <w:r w:rsidRPr="00E2428F">
              <w:rPr>
                <w:rFonts w:ascii="Times New Roman" w:eastAsia="Times New Roman" w:hAnsi="Times New Roman"/>
                <w:sz w:val="18"/>
                <w:szCs w:val="18"/>
              </w:rPr>
              <w:t>ным</w:t>
            </w:r>
            <w:proofErr w:type="spellEnd"/>
            <w:r w:rsidRPr="00E2428F">
              <w:rPr>
                <w:rFonts w:ascii="Times New Roman" w:eastAsia="Times New Roman" w:hAnsi="Times New Roman"/>
                <w:sz w:val="18"/>
                <w:szCs w:val="18"/>
              </w:rPr>
              <w:t xml:space="preserve"> сетям. </w:t>
            </w:r>
          </w:p>
          <w:p w14:paraId="26EA4FE9" w14:textId="77777777" w:rsidR="0032132C" w:rsidRPr="00E2428F" w:rsidRDefault="0032132C" w:rsidP="00194DE2">
            <w:pPr>
              <w:spacing w:after="0" w:line="240" w:lineRule="auto"/>
              <w:rPr>
                <w:rFonts w:ascii="Times New Roman" w:eastAsia="Times New Roman" w:hAnsi="Times New Roman"/>
                <w:sz w:val="18"/>
                <w:szCs w:val="18"/>
              </w:rPr>
            </w:pPr>
            <w:r w:rsidRPr="00E2428F">
              <w:rPr>
                <w:rFonts w:ascii="Times New Roman" w:eastAsia="Times New Roman" w:hAnsi="Times New Roman"/>
                <w:sz w:val="18"/>
                <w:szCs w:val="18"/>
              </w:rPr>
              <w:t xml:space="preserve">                                                              Пояснения по требуемой услуге:</w:t>
            </w:r>
          </w:p>
        </w:tc>
        <w:tc>
          <w:tcPr>
            <w:tcW w:w="709" w:type="dxa"/>
            <w:shd w:val="clear" w:color="000000" w:fill="FFFFFF"/>
            <w:hideMark/>
          </w:tcPr>
          <w:p w14:paraId="060869D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0BD1794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7E25A12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592" w:type="dxa"/>
            <w:shd w:val="clear" w:color="000000" w:fill="FFFFFF"/>
            <w:hideMark/>
          </w:tcPr>
          <w:p w14:paraId="04A36C1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33" w:type="dxa"/>
            <w:shd w:val="clear" w:color="000000" w:fill="FFFFFF"/>
            <w:hideMark/>
          </w:tcPr>
          <w:p w14:paraId="0C77A1E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47" w:type="dxa"/>
            <w:shd w:val="clear" w:color="000000" w:fill="FFFFFF"/>
            <w:hideMark/>
          </w:tcPr>
          <w:p w14:paraId="648BD19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33" w:type="dxa"/>
            <w:shd w:val="clear" w:color="000000" w:fill="FFFFFF"/>
            <w:hideMark/>
          </w:tcPr>
          <w:p w14:paraId="62F3AB0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48" w:type="dxa"/>
            <w:shd w:val="clear" w:color="000000" w:fill="FFFFFF"/>
            <w:hideMark/>
          </w:tcPr>
          <w:p w14:paraId="38F4EEF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r>
      <w:tr w:rsidR="0032132C" w:rsidRPr="00E2428F" w14:paraId="4AC8A489" w14:textId="77777777" w:rsidTr="00194DE2">
        <w:trPr>
          <w:trHeight w:val="480"/>
        </w:trPr>
        <w:tc>
          <w:tcPr>
            <w:tcW w:w="581" w:type="dxa"/>
            <w:vMerge/>
            <w:vAlign w:val="center"/>
            <w:hideMark/>
          </w:tcPr>
          <w:p w14:paraId="150F738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CCF39E4"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shd w:val="clear" w:color="000000" w:fill="FFFFFF"/>
            <w:hideMark/>
          </w:tcPr>
          <w:p w14:paraId="04EC966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услуга связи для ноутбуков</w:t>
            </w:r>
          </w:p>
        </w:tc>
        <w:tc>
          <w:tcPr>
            <w:tcW w:w="709" w:type="dxa"/>
            <w:shd w:val="clear" w:color="000000" w:fill="FFFFFF"/>
            <w:hideMark/>
          </w:tcPr>
          <w:p w14:paraId="0351C3B6"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3" w:history="1">
              <w:r w:rsidRPr="00E2428F">
                <w:rPr>
                  <w:rFonts w:ascii="Times New Roman" w:eastAsia="Times New Roman" w:hAnsi="Times New Roman"/>
                  <w:sz w:val="18"/>
                </w:rPr>
                <w:t>383</w:t>
              </w:r>
            </w:hyperlink>
          </w:p>
        </w:tc>
        <w:tc>
          <w:tcPr>
            <w:tcW w:w="1131" w:type="dxa"/>
            <w:shd w:val="clear" w:color="000000" w:fill="FFFFFF"/>
            <w:hideMark/>
          </w:tcPr>
          <w:p w14:paraId="72CDC0A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5A63E47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453F888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33" w:type="dxa"/>
            <w:shd w:val="clear" w:color="000000" w:fill="FFFFFF"/>
            <w:hideMark/>
          </w:tcPr>
          <w:p w14:paraId="3164CBA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7" w:type="dxa"/>
            <w:shd w:val="clear" w:color="000000" w:fill="FFFFFF"/>
            <w:hideMark/>
          </w:tcPr>
          <w:p w14:paraId="02E68DA2" w14:textId="77777777" w:rsidR="0032132C" w:rsidRDefault="0032132C" w:rsidP="00194DE2">
            <w:r w:rsidRPr="00D44863">
              <w:rPr>
                <w:rFonts w:ascii="Times New Roman" w:eastAsia="Times New Roman" w:hAnsi="Times New Roman"/>
                <w:color w:val="000000"/>
                <w:sz w:val="18"/>
                <w:szCs w:val="18"/>
              </w:rPr>
              <w:t xml:space="preserve">не закупается </w:t>
            </w:r>
          </w:p>
        </w:tc>
        <w:tc>
          <w:tcPr>
            <w:tcW w:w="1733" w:type="dxa"/>
            <w:shd w:val="clear" w:color="000000" w:fill="FFFFFF"/>
            <w:hideMark/>
          </w:tcPr>
          <w:p w14:paraId="61D434E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8" w:type="dxa"/>
            <w:shd w:val="clear" w:color="000000" w:fill="FFFFFF"/>
            <w:hideMark/>
          </w:tcPr>
          <w:p w14:paraId="24FE4C7A" w14:textId="77777777" w:rsidR="0032132C" w:rsidRDefault="0032132C" w:rsidP="00194DE2">
            <w:r w:rsidRPr="00F66D8B">
              <w:rPr>
                <w:rFonts w:ascii="Times New Roman" w:eastAsia="Times New Roman" w:hAnsi="Times New Roman"/>
                <w:color w:val="000000"/>
                <w:sz w:val="18"/>
                <w:szCs w:val="18"/>
              </w:rPr>
              <w:t xml:space="preserve">не закупается </w:t>
            </w:r>
          </w:p>
        </w:tc>
      </w:tr>
      <w:tr w:rsidR="0032132C" w:rsidRPr="00E2428F" w14:paraId="58A958A0" w14:textId="77777777" w:rsidTr="00194DE2">
        <w:trPr>
          <w:trHeight w:val="540"/>
        </w:trPr>
        <w:tc>
          <w:tcPr>
            <w:tcW w:w="581" w:type="dxa"/>
            <w:vMerge/>
            <w:vAlign w:val="center"/>
            <w:hideMark/>
          </w:tcPr>
          <w:p w14:paraId="0E5CE8C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D5BA976"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shd w:val="clear" w:color="000000" w:fill="FFFFFF"/>
            <w:hideMark/>
          </w:tcPr>
          <w:p w14:paraId="6080D50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услуга связи для планшетных компьютеров</w:t>
            </w:r>
          </w:p>
        </w:tc>
        <w:tc>
          <w:tcPr>
            <w:tcW w:w="709" w:type="dxa"/>
            <w:shd w:val="clear" w:color="000000" w:fill="FFFFFF"/>
            <w:hideMark/>
          </w:tcPr>
          <w:p w14:paraId="497A54F9"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4" w:history="1">
              <w:r w:rsidRPr="00E2428F">
                <w:rPr>
                  <w:rFonts w:ascii="Times New Roman" w:eastAsia="Times New Roman" w:hAnsi="Times New Roman"/>
                  <w:sz w:val="18"/>
                </w:rPr>
                <w:t>383</w:t>
              </w:r>
            </w:hyperlink>
          </w:p>
        </w:tc>
        <w:tc>
          <w:tcPr>
            <w:tcW w:w="1131" w:type="dxa"/>
            <w:shd w:val="clear" w:color="000000" w:fill="FFFFFF"/>
            <w:hideMark/>
          </w:tcPr>
          <w:p w14:paraId="751ABAF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1D83356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4DA56A2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33" w:type="dxa"/>
            <w:shd w:val="clear" w:color="000000" w:fill="FFFFFF"/>
            <w:hideMark/>
          </w:tcPr>
          <w:p w14:paraId="5DE5D53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7" w:type="dxa"/>
            <w:shd w:val="clear" w:color="000000" w:fill="FFFFFF"/>
            <w:hideMark/>
          </w:tcPr>
          <w:p w14:paraId="5531C5FF" w14:textId="77777777" w:rsidR="0032132C" w:rsidRDefault="0032132C" w:rsidP="00194DE2">
            <w:r w:rsidRPr="00D44863">
              <w:rPr>
                <w:rFonts w:ascii="Times New Roman" w:eastAsia="Times New Roman" w:hAnsi="Times New Roman"/>
                <w:color w:val="000000"/>
                <w:sz w:val="18"/>
                <w:szCs w:val="18"/>
              </w:rPr>
              <w:t xml:space="preserve">не закупается </w:t>
            </w:r>
          </w:p>
        </w:tc>
        <w:tc>
          <w:tcPr>
            <w:tcW w:w="1733" w:type="dxa"/>
            <w:shd w:val="clear" w:color="000000" w:fill="FFFFFF"/>
            <w:hideMark/>
          </w:tcPr>
          <w:p w14:paraId="71859CC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8" w:type="dxa"/>
            <w:shd w:val="clear" w:color="000000" w:fill="FFFFFF"/>
            <w:hideMark/>
          </w:tcPr>
          <w:p w14:paraId="2DDB7F24" w14:textId="77777777" w:rsidR="0032132C" w:rsidRDefault="0032132C" w:rsidP="00194DE2">
            <w:r w:rsidRPr="00F66D8B">
              <w:rPr>
                <w:rFonts w:ascii="Times New Roman" w:eastAsia="Times New Roman" w:hAnsi="Times New Roman"/>
                <w:color w:val="000000"/>
                <w:sz w:val="18"/>
                <w:szCs w:val="18"/>
              </w:rPr>
              <w:t xml:space="preserve">не закупается </w:t>
            </w:r>
          </w:p>
        </w:tc>
      </w:tr>
      <w:tr w:rsidR="0032132C" w:rsidRPr="00E2428F" w14:paraId="0E53317F" w14:textId="77777777" w:rsidTr="00194DE2">
        <w:trPr>
          <w:trHeight w:val="2160"/>
        </w:trPr>
        <w:tc>
          <w:tcPr>
            <w:tcW w:w="581" w:type="dxa"/>
            <w:vMerge w:val="restart"/>
            <w:shd w:val="clear" w:color="000000" w:fill="FFFFFF"/>
            <w:hideMark/>
          </w:tcPr>
          <w:p w14:paraId="73B9D61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15</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3B56A2F2"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61.20.42</w:t>
            </w:r>
          </w:p>
        </w:tc>
        <w:tc>
          <w:tcPr>
            <w:tcW w:w="1842" w:type="dxa"/>
            <w:shd w:val="clear" w:color="000000" w:fill="FFFFFF"/>
            <w:hideMark/>
          </w:tcPr>
          <w:p w14:paraId="05B5E420"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Услуги по широкополосному доступу к информационно-коммуникационной сети "Интернет" по беспроводным сетям.  </w:t>
            </w:r>
          </w:p>
          <w:p w14:paraId="2DFD5AA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                                                Пояснения по требуемой услуге:</w:t>
            </w:r>
          </w:p>
        </w:tc>
        <w:tc>
          <w:tcPr>
            <w:tcW w:w="709" w:type="dxa"/>
            <w:shd w:val="clear" w:color="000000" w:fill="FFFFFF"/>
            <w:hideMark/>
          </w:tcPr>
          <w:p w14:paraId="6B8C310E"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C42C53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895CFB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592" w:type="dxa"/>
            <w:shd w:val="clear" w:color="000000" w:fill="FFFFFF"/>
            <w:hideMark/>
          </w:tcPr>
          <w:p w14:paraId="164F550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33" w:type="dxa"/>
            <w:shd w:val="clear" w:color="000000" w:fill="FFFFFF"/>
            <w:hideMark/>
          </w:tcPr>
          <w:p w14:paraId="7C7D154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47" w:type="dxa"/>
            <w:shd w:val="clear" w:color="000000" w:fill="FFFFFF"/>
            <w:hideMark/>
          </w:tcPr>
          <w:p w14:paraId="65A61FA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33" w:type="dxa"/>
            <w:shd w:val="clear" w:color="000000" w:fill="FFFFFF"/>
            <w:hideMark/>
          </w:tcPr>
          <w:p w14:paraId="311A3CC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48" w:type="dxa"/>
            <w:shd w:val="clear" w:color="000000" w:fill="FFFFFF"/>
            <w:hideMark/>
          </w:tcPr>
          <w:p w14:paraId="569ADE68"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r>
      <w:tr w:rsidR="0032132C" w:rsidRPr="00E2428F" w14:paraId="278B4A1B" w14:textId="77777777" w:rsidTr="00194DE2">
        <w:trPr>
          <w:trHeight w:val="480"/>
        </w:trPr>
        <w:tc>
          <w:tcPr>
            <w:tcW w:w="581" w:type="dxa"/>
            <w:vMerge/>
            <w:vAlign w:val="center"/>
            <w:hideMark/>
          </w:tcPr>
          <w:p w14:paraId="289E965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6F9C90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shd w:val="clear" w:color="000000" w:fill="FFFFFF"/>
            <w:hideMark/>
          </w:tcPr>
          <w:p w14:paraId="17A26B23"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услуга связи для ноутбуков</w:t>
            </w:r>
          </w:p>
        </w:tc>
        <w:tc>
          <w:tcPr>
            <w:tcW w:w="709" w:type="dxa"/>
            <w:shd w:val="clear" w:color="000000" w:fill="FFFFFF"/>
            <w:hideMark/>
          </w:tcPr>
          <w:p w14:paraId="4CF4E3C6"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5" w:history="1">
              <w:r w:rsidRPr="00E2428F">
                <w:rPr>
                  <w:rFonts w:ascii="Times New Roman" w:eastAsia="Times New Roman" w:hAnsi="Times New Roman"/>
                  <w:sz w:val="18"/>
                </w:rPr>
                <w:t>383</w:t>
              </w:r>
            </w:hyperlink>
          </w:p>
        </w:tc>
        <w:tc>
          <w:tcPr>
            <w:tcW w:w="1131" w:type="dxa"/>
            <w:shd w:val="clear" w:color="000000" w:fill="FFFFFF"/>
            <w:hideMark/>
          </w:tcPr>
          <w:p w14:paraId="69D2F66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5D438E3B"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03B44BD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33" w:type="dxa"/>
            <w:shd w:val="clear" w:color="000000" w:fill="FFFFFF"/>
            <w:hideMark/>
          </w:tcPr>
          <w:p w14:paraId="36CE723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7" w:type="dxa"/>
            <w:shd w:val="clear" w:color="000000" w:fill="FFFFFF"/>
            <w:hideMark/>
          </w:tcPr>
          <w:p w14:paraId="29006C2B" w14:textId="77777777" w:rsidR="0032132C" w:rsidRDefault="0032132C" w:rsidP="00194DE2">
            <w:r w:rsidRPr="004A107A">
              <w:rPr>
                <w:rFonts w:ascii="Times New Roman" w:eastAsia="Times New Roman" w:hAnsi="Times New Roman"/>
                <w:color w:val="000000"/>
                <w:sz w:val="18"/>
                <w:szCs w:val="18"/>
              </w:rPr>
              <w:t xml:space="preserve">не закупается </w:t>
            </w:r>
          </w:p>
        </w:tc>
        <w:tc>
          <w:tcPr>
            <w:tcW w:w="1733" w:type="dxa"/>
            <w:shd w:val="clear" w:color="000000" w:fill="FFFFFF"/>
            <w:hideMark/>
          </w:tcPr>
          <w:p w14:paraId="10426C5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8" w:type="dxa"/>
            <w:shd w:val="clear" w:color="000000" w:fill="FFFFFF"/>
            <w:hideMark/>
          </w:tcPr>
          <w:p w14:paraId="5F42FA5A" w14:textId="77777777" w:rsidR="0032132C" w:rsidRDefault="0032132C" w:rsidP="00194DE2">
            <w:r w:rsidRPr="007F70CD">
              <w:rPr>
                <w:rFonts w:ascii="Times New Roman" w:eastAsia="Times New Roman" w:hAnsi="Times New Roman"/>
                <w:color w:val="000000"/>
                <w:sz w:val="18"/>
                <w:szCs w:val="18"/>
              </w:rPr>
              <w:t xml:space="preserve">не закупается </w:t>
            </w:r>
          </w:p>
        </w:tc>
      </w:tr>
      <w:tr w:rsidR="0032132C" w:rsidRPr="00E2428F" w14:paraId="061BC829" w14:textId="77777777" w:rsidTr="00194DE2">
        <w:trPr>
          <w:trHeight w:val="720"/>
        </w:trPr>
        <w:tc>
          <w:tcPr>
            <w:tcW w:w="581" w:type="dxa"/>
            <w:vMerge/>
            <w:vAlign w:val="center"/>
            <w:hideMark/>
          </w:tcPr>
          <w:p w14:paraId="25A6A781"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574D476"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shd w:val="clear" w:color="000000" w:fill="FFFFFF"/>
            <w:hideMark/>
          </w:tcPr>
          <w:p w14:paraId="6E07691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услуга связи для планшетных компьютеров</w:t>
            </w:r>
          </w:p>
        </w:tc>
        <w:tc>
          <w:tcPr>
            <w:tcW w:w="709" w:type="dxa"/>
            <w:shd w:val="clear" w:color="000000" w:fill="FFFFFF"/>
            <w:hideMark/>
          </w:tcPr>
          <w:p w14:paraId="2D586ADB"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6" w:history="1">
              <w:r w:rsidRPr="00E2428F">
                <w:rPr>
                  <w:rFonts w:ascii="Times New Roman" w:eastAsia="Times New Roman" w:hAnsi="Times New Roman"/>
                  <w:sz w:val="18"/>
                </w:rPr>
                <w:t>383</w:t>
              </w:r>
            </w:hyperlink>
          </w:p>
        </w:tc>
        <w:tc>
          <w:tcPr>
            <w:tcW w:w="1131" w:type="dxa"/>
            <w:shd w:val="clear" w:color="000000" w:fill="FFFFFF"/>
            <w:hideMark/>
          </w:tcPr>
          <w:p w14:paraId="34082E0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38D972B1"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1592" w:type="dxa"/>
            <w:shd w:val="clear" w:color="000000" w:fill="FFFFFF"/>
            <w:hideMark/>
          </w:tcPr>
          <w:p w14:paraId="0911CF1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33" w:type="dxa"/>
            <w:shd w:val="clear" w:color="000000" w:fill="FFFFFF"/>
            <w:hideMark/>
          </w:tcPr>
          <w:p w14:paraId="0B425038"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7" w:type="dxa"/>
            <w:shd w:val="clear" w:color="000000" w:fill="FFFFFF"/>
            <w:hideMark/>
          </w:tcPr>
          <w:p w14:paraId="0A0C23ED" w14:textId="77777777" w:rsidR="0032132C" w:rsidRDefault="0032132C" w:rsidP="00194DE2">
            <w:r w:rsidRPr="004A107A">
              <w:rPr>
                <w:rFonts w:ascii="Times New Roman" w:eastAsia="Times New Roman" w:hAnsi="Times New Roman"/>
                <w:color w:val="000000"/>
                <w:sz w:val="18"/>
                <w:szCs w:val="18"/>
              </w:rPr>
              <w:t xml:space="preserve">не закупается </w:t>
            </w:r>
          </w:p>
        </w:tc>
        <w:tc>
          <w:tcPr>
            <w:tcW w:w="1733" w:type="dxa"/>
            <w:shd w:val="clear" w:color="000000" w:fill="FFFFFF"/>
            <w:hideMark/>
          </w:tcPr>
          <w:p w14:paraId="0ECAFBB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4 000,00</w:t>
            </w:r>
          </w:p>
        </w:tc>
        <w:tc>
          <w:tcPr>
            <w:tcW w:w="1748" w:type="dxa"/>
            <w:shd w:val="clear" w:color="000000" w:fill="FFFFFF"/>
            <w:hideMark/>
          </w:tcPr>
          <w:p w14:paraId="1C265872" w14:textId="77777777" w:rsidR="0032132C" w:rsidRDefault="0032132C" w:rsidP="00194DE2">
            <w:r w:rsidRPr="007F70CD">
              <w:rPr>
                <w:rFonts w:ascii="Times New Roman" w:eastAsia="Times New Roman" w:hAnsi="Times New Roman"/>
                <w:color w:val="000000"/>
                <w:sz w:val="18"/>
                <w:szCs w:val="18"/>
              </w:rPr>
              <w:t xml:space="preserve">не закупается </w:t>
            </w:r>
          </w:p>
        </w:tc>
      </w:tr>
      <w:tr w:rsidR="0032132C" w:rsidRPr="00E2428F" w14:paraId="495A43B0" w14:textId="77777777" w:rsidTr="00194DE2">
        <w:trPr>
          <w:trHeight w:val="810"/>
        </w:trPr>
        <w:tc>
          <w:tcPr>
            <w:tcW w:w="581" w:type="dxa"/>
            <w:vMerge w:val="restart"/>
            <w:shd w:val="clear" w:color="000000" w:fill="FFFFFF"/>
            <w:hideMark/>
          </w:tcPr>
          <w:p w14:paraId="72DA8FF4" w14:textId="77777777" w:rsidR="0032132C"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16</w:t>
            </w:r>
            <w:r w:rsidRPr="00E2428F">
              <w:rPr>
                <w:rFonts w:ascii="Times New Roman" w:eastAsia="Times New Roman" w:hAnsi="Times New Roman"/>
                <w:color w:val="000000"/>
                <w:sz w:val="18"/>
                <w:szCs w:val="18"/>
              </w:rPr>
              <w:t>.</w:t>
            </w:r>
          </w:p>
          <w:p w14:paraId="45D17349"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0F4083E0" w14:textId="77777777" w:rsidR="0032132C" w:rsidRDefault="0032132C" w:rsidP="00194DE2">
            <w:pPr>
              <w:spacing w:after="0" w:line="240" w:lineRule="auto"/>
              <w:jc w:val="center"/>
              <w:rPr>
                <w:rFonts w:ascii="Times New Roman" w:eastAsia="Times New Roman" w:hAnsi="Times New Roman"/>
                <w:color w:val="000000"/>
                <w:sz w:val="18"/>
                <w:szCs w:val="18"/>
              </w:rPr>
            </w:pPr>
          </w:p>
          <w:p w14:paraId="390FDF6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993" w:type="dxa"/>
            <w:vMerge w:val="restart"/>
            <w:shd w:val="clear" w:color="000000" w:fill="FFFFFF"/>
            <w:hideMark/>
          </w:tcPr>
          <w:p w14:paraId="30F925CA" w14:textId="77777777" w:rsidR="0032132C"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77.11.10</w:t>
            </w:r>
          </w:p>
          <w:p w14:paraId="612B8DE6" w14:textId="77777777" w:rsidR="0032132C" w:rsidRDefault="0032132C" w:rsidP="00194DE2">
            <w:pPr>
              <w:spacing w:after="0" w:line="240" w:lineRule="auto"/>
              <w:jc w:val="center"/>
              <w:rPr>
                <w:rFonts w:ascii="Times New Roman" w:eastAsia="Times New Roman" w:hAnsi="Times New Roman"/>
                <w:sz w:val="18"/>
                <w:szCs w:val="18"/>
              </w:rPr>
            </w:pPr>
          </w:p>
          <w:p w14:paraId="5EEF9063" w14:textId="77777777" w:rsidR="0032132C" w:rsidRDefault="0032132C" w:rsidP="00194DE2">
            <w:pPr>
              <w:spacing w:after="0" w:line="240" w:lineRule="auto"/>
              <w:jc w:val="center"/>
              <w:rPr>
                <w:rFonts w:ascii="Times New Roman" w:eastAsia="Times New Roman" w:hAnsi="Times New Roman"/>
                <w:sz w:val="18"/>
                <w:szCs w:val="18"/>
              </w:rPr>
            </w:pPr>
          </w:p>
          <w:p w14:paraId="27830C05"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842" w:type="dxa"/>
            <w:vMerge w:val="restart"/>
            <w:shd w:val="clear" w:color="000000" w:fill="FFFFFF"/>
            <w:hideMark/>
          </w:tcPr>
          <w:p w14:paraId="6970DE6D"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Услуги по аренде и лизингу легковых автомобилей и легких (не более 3,5 т) автотранспортных средств без водителя.        </w:t>
            </w:r>
          </w:p>
          <w:p w14:paraId="2A11E7CC"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                                                          Пояснения по требуемой услуге: услуга по аренде и лизингу легковых автомобилей без водителя; </w:t>
            </w:r>
          </w:p>
        </w:tc>
        <w:tc>
          <w:tcPr>
            <w:tcW w:w="709" w:type="dxa"/>
            <w:shd w:val="clear" w:color="000000" w:fill="FFFFFF"/>
            <w:hideMark/>
          </w:tcPr>
          <w:p w14:paraId="0BF63BAE"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7" w:history="1">
              <w:r w:rsidRPr="00E2428F">
                <w:rPr>
                  <w:rFonts w:ascii="Times New Roman" w:eastAsia="Times New Roman" w:hAnsi="Times New Roman"/>
                  <w:sz w:val="18"/>
                </w:rPr>
                <w:t>251</w:t>
              </w:r>
            </w:hyperlink>
          </w:p>
        </w:tc>
        <w:tc>
          <w:tcPr>
            <w:tcW w:w="1131" w:type="dxa"/>
            <w:shd w:val="clear" w:color="000000" w:fill="FFFFFF"/>
            <w:hideMark/>
          </w:tcPr>
          <w:p w14:paraId="005C2907"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лошадиная сила</w:t>
            </w:r>
          </w:p>
        </w:tc>
        <w:tc>
          <w:tcPr>
            <w:tcW w:w="2129" w:type="dxa"/>
            <w:shd w:val="clear" w:color="000000" w:fill="FFFFFF"/>
            <w:hideMark/>
          </w:tcPr>
          <w:p w14:paraId="6A9EA87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мощность двигателя автомобиля</w:t>
            </w:r>
          </w:p>
        </w:tc>
        <w:tc>
          <w:tcPr>
            <w:tcW w:w="1592" w:type="dxa"/>
            <w:shd w:val="clear" w:color="000000" w:fill="FFFFFF"/>
            <w:hideMark/>
          </w:tcPr>
          <w:p w14:paraId="63B1BC8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33" w:type="dxa"/>
            <w:shd w:val="clear" w:color="000000" w:fill="FFFFFF"/>
            <w:hideMark/>
          </w:tcPr>
          <w:p w14:paraId="349AE428"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47" w:type="dxa"/>
            <w:shd w:val="clear" w:color="000000" w:fill="FFFFFF"/>
            <w:hideMark/>
          </w:tcPr>
          <w:p w14:paraId="352FAD3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 более 200</w:t>
            </w:r>
          </w:p>
        </w:tc>
        <w:tc>
          <w:tcPr>
            <w:tcW w:w="1733" w:type="dxa"/>
            <w:shd w:val="clear" w:color="000000" w:fill="FFFFFF"/>
            <w:hideMark/>
          </w:tcPr>
          <w:p w14:paraId="011428C4"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1748" w:type="dxa"/>
            <w:shd w:val="clear" w:color="000000" w:fill="FFFFFF"/>
            <w:hideMark/>
          </w:tcPr>
          <w:p w14:paraId="7D6C934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r>
      <w:tr w:rsidR="0032132C" w:rsidRPr="00E2428F" w14:paraId="56F8F9E6" w14:textId="77777777" w:rsidTr="00194DE2">
        <w:trPr>
          <w:trHeight w:val="780"/>
        </w:trPr>
        <w:tc>
          <w:tcPr>
            <w:tcW w:w="581" w:type="dxa"/>
            <w:vMerge/>
            <w:vAlign w:val="center"/>
            <w:hideMark/>
          </w:tcPr>
          <w:p w14:paraId="26E38DE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2C8B8E2"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9696C46"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C6B9FC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17DDB12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2EE1AB1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коробки передач автомобиля</w:t>
            </w:r>
          </w:p>
        </w:tc>
        <w:tc>
          <w:tcPr>
            <w:tcW w:w="8553" w:type="dxa"/>
            <w:gridSpan w:val="5"/>
            <w:shd w:val="clear" w:color="000000" w:fill="FFFFFF"/>
            <w:hideMark/>
          </w:tcPr>
          <w:p w14:paraId="226D523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72EE61C7" w14:textId="77777777" w:rsidTr="00194DE2">
        <w:trPr>
          <w:trHeight w:val="1155"/>
        </w:trPr>
        <w:tc>
          <w:tcPr>
            <w:tcW w:w="581" w:type="dxa"/>
            <w:vMerge/>
            <w:vAlign w:val="center"/>
            <w:hideMark/>
          </w:tcPr>
          <w:p w14:paraId="2897E38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601100E"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1D1CAA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7857E272"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5E972CB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689A771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комплектация автомобиля</w:t>
            </w:r>
          </w:p>
        </w:tc>
        <w:tc>
          <w:tcPr>
            <w:tcW w:w="8553" w:type="dxa"/>
            <w:gridSpan w:val="5"/>
            <w:shd w:val="clear" w:color="000000" w:fill="FFFFFF"/>
            <w:hideMark/>
          </w:tcPr>
          <w:p w14:paraId="08D8743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5BC154A9" w14:textId="77777777" w:rsidTr="00194DE2">
        <w:trPr>
          <w:trHeight w:val="360"/>
        </w:trPr>
        <w:tc>
          <w:tcPr>
            <w:tcW w:w="581" w:type="dxa"/>
            <w:vMerge/>
            <w:vAlign w:val="center"/>
            <w:hideMark/>
          </w:tcPr>
          <w:p w14:paraId="3E29F14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6A1AE0ED"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restart"/>
            <w:shd w:val="clear" w:color="000000" w:fill="FFFFFF"/>
            <w:hideMark/>
          </w:tcPr>
          <w:p w14:paraId="2433C8A7"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услуга по аренде и лизингу легких (до 3,5 т) автотранспортных средств без водителя;</w:t>
            </w:r>
          </w:p>
        </w:tc>
        <w:tc>
          <w:tcPr>
            <w:tcW w:w="709" w:type="dxa"/>
            <w:shd w:val="clear" w:color="000000" w:fill="FFFFFF"/>
            <w:hideMark/>
          </w:tcPr>
          <w:p w14:paraId="71A57F5D"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51404A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1C043E4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мощность двигателя</w:t>
            </w:r>
          </w:p>
        </w:tc>
        <w:tc>
          <w:tcPr>
            <w:tcW w:w="8553" w:type="dxa"/>
            <w:gridSpan w:val="5"/>
            <w:shd w:val="clear" w:color="000000" w:fill="FFFFFF"/>
            <w:hideMark/>
          </w:tcPr>
          <w:p w14:paraId="69D63D79" w14:textId="77777777" w:rsidR="0032132C"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p w14:paraId="5B014BA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r>
      <w:tr w:rsidR="0032132C" w:rsidRPr="00E2428F" w14:paraId="1B32473B" w14:textId="77777777" w:rsidTr="00194DE2">
        <w:trPr>
          <w:trHeight w:val="240"/>
        </w:trPr>
        <w:tc>
          <w:tcPr>
            <w:tcW w:w="581" w:type="dxa"/>
            <w:vMerge/>
            <w:vAlign w:val="center"/>
            <w:hideMark/>
          </w:tcPr>
          <w:p w14:paraId="22D9BA4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5CCECD3"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1A60DC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A6A7A4F"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31E2F068"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6A2D9919"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тип коробки передач</w:t>
            </w:r>
          </w:p>
        </w:tc>
        <w:tc>
          <w:tcPr>
            <w:tcW w:w="8553" w:type="dxa"/>
            <w:gridSpan w:val="5"/>
            <w:shd w:val="clear" w:color="000000" w:fill="FFFFFF"/>
            <w:hideMark/>
          </w:tcPr>
          <w:p w14:paraId="725753A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6A04BA11" w14:textId="77777777" w:rsidTr="00194DE2">
        <w:trPr>
          <w:trHeight w:val="360"/>
        </w:trPr>
        <w:tc>
          <w:tcPr>
            <w:tcW w:w="581" w:type="dxa"/>
            <w:vMerge/>
            <w:vAlign w:val="center"/>
            <w:hideMark/>
          </w:tcPr>
          <w:p w14:paraId="72E35036"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5892726"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9AF9646"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7024E17B"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51EB14A8"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42845D4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комплектация</w:t>
            </w:r>
          </w:p>
        </w:tc>
        <w:tc>
          <w:tcPr>
            <w:tcW w:w="8553" w:type="dxa"/>
            <w:gridSpan w:val="5"/>
            <w:shd w:val="clear" w:color="000000" w:fill="FFFFFF"/>
            <w:hideMark/>
          </w:tcPr>
          <w:p w14:paraId="6AFC3ED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32132C" w:rsidRPr="00E2428F" w14:paraId="0BCCA17B" w14:textId="77777777" w:rsidTr="00194DE2">
        <w:trPr>
          <w:trHeight w:val="315"/>
        </w:trPr>
        <w:tc>
          <w:tcPr>
            <w:tcW w:w="581" w:type="dxa"/>
            <w:vMerge/>
            <w:vAlign w:val="center"/>
            <w:hideMark/>
          </w:tcPr>
          <w:p w14:paraId="5262FBE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A66FC67"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shd w:val="clear" w:color="000000" w:fill="FFFFFF"/>
            <w:hideMark/>
          </w:tcPr>
          <w:p w14:paraId="1BEDBE5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709" w:type="dxa"/>
            <w:shd w:val="clear" w:color="000000" w:fill="FFFFFF"/>
            <w:hideMark/>
          </w:tcPr>
          <w:p w14:paraId="0AAB7E3A"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8" w:history="1">
              <w:r w:rsidRPr="00E2428F">
                <w:rPr>
                  <w:rFonts w:ascii="Times New Roman" w:eastAsia="Times New Roman" w:hAnsi="Times New Roman"/>
                  <w:sz w:val="18"/>
                </w:rPr>
                <w:t>383</w:t>
              </w:r>
            </w:hyperlink>
          </w:p>
        </w:tc>
        <w:tc>
          <w:tcPr>
            <w:tcW w:w="1131" w:type="dxa"/>
            <w:shd w:val="clear" w:color="000000" w:fill="FFFFFF"/>
            <w:hideMark/>
          </w:tcPr>
          <w:p w14:paraId="70162526"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1C9C17D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8553" w:type="dxa"/>
            <w:gridSpan w:val="5"/>
            <w:shd w:val="clear" w:color="000000" w:fill="FFFFFF"/>
            <w:hideMark/>
          </w:tcPr>
          <w:p w14:paraId="2B4B88D2"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не</w:t>
            </w:r>
            <w:r>
              <w:rPr>
                <w:rFonts w:ascii="Times New Roman" w:eastAsia="Times New Roman" w:hAnsi="Times New Roman"/>
                <w:color w:val="000000"/>
                <w:sz w:val="18"/>
                <w:szCs w:val="18"/>
              </w:rPr>
              <w:t xml:space="preserve"> закупается</w:t>
            </w:r>
          </w:p>
        </w:tc>
      </w:tr>
      <w:tr w:rsidR="0032132C" w:rsidRPr="00E2428F" w14:paraId="31AFEAAC" w14:textId="77777777" w:rsidTr="00194DE2">
        <w:trPr>
          <w:trHeight w:val="3195"/>
        </w:trPr>
        <w:tc>
          <w:tcPr>
            <w:tcW w:w="581" w:type="dxa"/>
            <w:vMerge w:val="restart"/>
            <w:shd w:val="clear" w:color="000000" w:fill="FFFFFF"/>
            <w:hideMark/>
          </w:tcPr>
          <w:p w14:paraId="445BA03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17</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0A1DF7C2"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58.29.13</w:t>
            </w:r>
          </w:p>
        </w:tc>
        <w:tc>
          <w:tcPr>
            <w:tcW w:w="1842" w:type="dxa"/>
            <w:vMerge w:val="restart"/>
            <w:shd w:val="clear" w:color="000000" w:fill="FFFFFF"/>
            <w:hideMark/>
          </w:tcPr>
          <w:p w14:paraId="3AB69389"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Обеспечение программное для администрирования баз данных на электронном носителе.</w:t>
            </w:r>
          </w:p>
          <w:p w14:paraId="0946C23E" w14:textId="77777777" w:rsidR="0032132C" w:rsidRDefault="0032132C" w:rsidP="00194DE2">
            <w:pPr>
              <w:spacing w:after="0" w:line="240" w:lineRule="auto"/>
              <w:rPr>
                <w:rFonts w:ascii="Times New Roman" w:eastAsia="Times New Roman" w:hAnsi="Times New Roman"/>
                <w:color w:val="000000"/>
                <w:sz w:val="18"/>
                <w:szCs w:val="18"/>
              </w:rPr>
            </w:pPr>
          </w:p>
          <w:p w14:paraId="7A96855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Пояснения по требуемой продукции: системы управления базами данных</w:t>
            </w:r>
          </w:p>
        </w:tc>
        <w:tc>
          <w:tcPr>
            <w:tcW w:w="709" w:type="dxa"/>
            <w:shd w:val="clear" w:color="000000" w:fill="FFFFFF"/>
            <w:hideMark/>
          </w:tcPr>
          <w:p w14:paraId="7B8612A6"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29" w:history="1">
              <w:r w:rsidRPr="00E2428F">
                <w:rPr>
                  <w:rFonts w:ascii="Times New Roman" w:eastAsia="Times New Roman" w:hAnsi="Times New Roman"/>
                  <w:sz w:val="18"/>
                </w:rPr>
                <w:t>383</w:t>
              </w:r>
            </w:hyperlink>
          </w:p>
        </w:tc>
        <w:tc>
          <w:tcPr>
            <w:tcW w:w="1131" w:type="dxa"/>
            <w:shd w:val="clear" w:color="000000" w:fill="FFFFFF"/>
            <w:hideMark/>
          </w:tcPr>
          <w:p w14:paraId="6186656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7BED57C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8553" w:type="dxa"/>
            <w:gridSpan w:val="5"/>
            <w:vMerge w:val="restart"/>
            <w:shd w:val="clear" w:color="000000" w:fill="FFFFFF"/>
            <w:hideMark/>
          </w:tcPr>
          <w:p w14:paraId="5B4CE640" w14:textId="77777777" w:rsidR="0032132C" w:rsidRDefault="0032132C" w:rsidP="00194DE2">
            <w:pPr>
              <w:jc w:val="center"/>
              <w:rPr>
                <w:rFonts w:ascii="Times New Roman" w:eastAsia="Times New Roman" w:hAnsi="Times New Roman"/>
                <w:color w:val="000000"/>
                <w:sz w:val="18"/>
                <w:szCs w:val="18"/>
              </w:rPr>
            </w:pPr>
          </w:p>
          <w:p w14:paraId="3029FC65" w14:textId="77777777" w:rsidR="0032132C" w:rsidRDefault="0032132C" w:rsidP="00194DE2">
            <w:pPr>
              <w:jc w:val="center"/>
              <w:rPr>
                <w:rFonts w:ascii="Times New Roman" w:eastAsia="Times New Roman" w:hAnsi="Times New Roman"/>
                <w:color w:val="000000"/>
                <w:sz w:val="18"/>
                <w:szCs w:val="18"/>
              </w:rPr>
            </w:pPr>
          </w:p>
          <w:p w14:paraId="55C46BAF" w14:textId="77777777" w:rsidR="0032132C" w:rsidRDefault="0032132C" w:rsidP="00194DE2">
            <w:pPr>
              <w:jc w:val="center"/>
              <w:rPr>
                <w:rFonts w:ascii="Times New Roman" w:eastAsia="Times New Roman" w:hAnsi="Times New Roman"/>
                <w:color w:val="000000"/>
                <w:sz w:val="18"/>
                <w:szCs w:val="18"/>
              </w:rPr>
            </w:pPr>
          </w:p>
          <w:p w14:paraId="6B63ECDE" w14:textId="77777777" w:rsidR="0032132C" w:rsidRDefault="0032132C" w:rsidP="00194DE2">
            <w:pPr>
              <w:jc w:val="center"/>
              <w:rPr>
                <w:rFonts w:ascii="Times New Roman" w:eastAsia="Times New Roman" w:hAnsi="Times New Roman"/>
                <w:color w:val="000000"/>
                <w:sz w:val="18"/>
                <w:szCs w:val="18"/>
              </w:rPr>
            </w:pPr>
          </w:p>
          <w:p w14:paraId="7382E7BF" w14:textId="77777777" w:rsidR="0032132C" w:rsidRDefault="0032132C" w:rsidP="00194DE2">
            <w:pPr>
              <w:jc w:val="center"/>
              <w:rPr>
                <w:rFonts w:ascii="Times New Roman" w:eastAsia="Times New Roman" w:hAnsi="Times New Roman"/>
                <w:color w:val="000000"/>
                <w:sz w:val="18"/>
                <w:szCs w:val="18"/>
              </w:rPr>
            </w:pPr>
          </w:p>
          <w:p w14:paraId="00018832" w14:textId="77777777" w:rsidR="0032132C" w:rsidRDefault="0032132C" w:rsidP="00194DE2">
            <w:pPr>
              <w:jc w:val="center"/>
              <w:rPr>
                <w:rFonts w:ascii="Times New Roman" w:eastAsia="Times New Roman" w:hAnsi="Times New Roman"/>
                <w:color w:val="000000"/>
                <w:sz w:val="18"/>
                <w:szCs w:val="18"/>
              </w:rPr>
            </w:pPr>
          </w:p>
          <w:p w14:paraId="55D298BD" w14:textId="77777777" w:rsidR="0032132C" w:rsidRDefault="0032132C" w:rsidP="00194DE2">
            <w:pPr>
              <w:jc w:val="center"/>
              <w:rPr>
                <w:rFonts w:ascii="Times New Roman" w:eastAsia="Times New Roman" w:hAnsi="Times New Roman"/>
                <w:color w:val="000000"/>
                <w:sz w:val="18"/>
                <w:szCs w:val="18"/>
              </w:rPr>
            </w:pPr>
          </w:p>
          <w:p w14:paraId="0B3A7BCF" w14:textId="77777777" w:rsidR="0032132C" w:rsidRDefault="0032132C" w:rsidP="00194DE2">
            <w:pPr>
              <w:jc w:val="center"/>
              <w:rPr>
                <w:rFonts w:ascii="Times New Roman" w:eastAsia="Times New Roman" w:hAnsi="Times New Roman"/>
                <w:color w:val="000000"/>
                <w:sz w:val="18"/>
                <w:szCs w:val="18"/>
              </w:rPr>
            </w:pPr>
          </w:p>
          <w:p w14:paraId="5DAC59D0" w14:textId="77777777" w:rsidR="0032132C" w:rsidRDefault="0032132C" w:rsidP="00194DE2">
            <w:pPr>
              <w:jc w:val="center"/>
              <w:rPr>
                <w:rFonts w:ascii="Times New Roman" w:eastAsia="Times New Roman" w:hAnsi="Times New Roman"/>
                <w:color w:val="000000"/>
                <w:sz w:val="18"/>
                <w:szCs w:val="18"/>
              </w:rPr>
            </w:pPr>
          </w:p>
          <w:p w14:paraId="37FE6172" w14:textId="77777777" w:rsidR="0032132C" w:rsidRDefault="0032132C" w:rsidP="00194DE2">
            <w:pPr>
              <w:jc w:val="center"/>
              <w:rPr>
                <w:rFonts w:ascii="Times New Roman" w:eastAsia="Times New Roman" w:hAnsi="Times New Roman"/>
                <w:color w:val="000000"/>
                <w:sz w:val="18"/>
                <w:szCs w:val="18"/>
              </w:rPr>
            </w:pPr>
          </w:p>
          <w:p w14:paraId="34ED26EF" w14:textId="77777777" w:rsidR="0032132C" w:rsidRDefault="0032132C" w:rsidP="00194DE2">
            <w:pPr>
              <w:jc w:val="center"/>
              <w:rPr>
                <w:rFonts w:ascii="Times New Roman" w:eastAsia="Times New Roman" w:hAnsi="Times New Roman"/>
                <w:color w:val="000000"/>
                <w:sz w:val="18"/>
                <w:szCs w:val="18"/>
              </w:rPr>
            </w:pPr>
          </w:p>
          <w:p w14:paraId="08FB7479" w14:textId="77777777" w:rsidR="0032132C" w:rsidRPr="00F7734D" w:rsidRDefault="0032132C" w:rsidP="00194DE2">
            <w:pPr>
              <w:jc w:val="center"/>
              <w:rPr>
                <w:rFonts w:ascii="Times New Roman" w:eastAsia="Times New Roman" w:hAnsi="Times New Roman"/>
                <w:sz w:val="18"/>
                <w:szCs w:val="18"/>
              </w:rPr>
            </w:pPr>
            <w:r w:rsidRPr="00F7734D">
              <w:rPr>
                <w:rFonts w:ascii="Times New Roman" w:eastAsia="Times New Roman" w:hAnsi="Times New Roman"/>
                <w:sz w:val="18"/>
                <w:szCs w:val="18"/>
              </w:rPr>
              <w:t xml:space="preserve">не закупается </w:t>
            </w:r>
          </w:p>
        </w:tc>
      </w:tr>
      <w:tr w:rsidR="0032132C" w:rsidRPr="00E2428F" w14:paraId="11467510" w14:textId="77777777" w:rsidTr="00194DE2">
        <w:trPr>
          <w:trHeight w:val="1691"/>
        </w:trPr>
        <w:tc>
          <w:tcPr>
            <w:tcW w:w="581" w:type="dxa"/>
            <w:vMerge/>
            <w:vAlign w:val="center"/>
            <w:hideMark/>
          </w:tcPr>
          <w:p w14:paraId="44CAA27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2CC7DB91"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0A3F1AD4"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1F4DFA1"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30" w:history="1">
              <w:r w:rsidRPr="00E2428F">
                <w:rPr>
                  <w:rFonts w:ascii="Times New Roman" w:eastAsia="Times New Roman" w:hAnsi="Times New Roman"/>
                  <w:sz w:val="18"/>
                </w:rPr>
                <w:t>383</w:t>
              </w:r>
            </w:hyperlink>
          </w:p>
        </w:tc>
        <w:tc>
          <w:tcPr>
            <w:tcW w:w="1131" w:type="dxa"/>
            <w:shd w:val="clear" w:color="000000" w:fill="FFFFFF"/>
            <w:hideMark/>
          </w:tcPr>
          <w:p w14:paraId="1A33E83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545FB5A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8553" w:type="dxa"/>
            <w:gridSpan w:val="5"/>
            <w:vMerge/>
            <w:shd w:val="clear" w:color="000000" w:fill="FFFFFF"/>
            <w:hideMark/>
          </w:tcPr>
          <w:p w14:paraId="76C8D2A8" w14:textId="77777777" w:rsidR="0032132C" w:rsidRPr="00E2428F" w:rsidRDefault="0032132C" w:rsidP="00194DE2">
            <w:pPr>
              <w:jc w:val="center"/>
              <w:rPr>
                <w:rFonts w:ascii="Times New Roman" w:eastAsia="Times New Roman" w:hAnsi="Times New Roman"/>
                <w:color w:val="000000"/>
                <w:sz w:val="18"/>
                <w:szCs w:val="18"/>
              </w:rPr>
            </w:pPr>
          </w:p>
        </w:tc>
      </w:tr>
      <w:tr w:rsidR="0032132C" w:rsidRPr="00E2428F" w14:paraId="4D237F3B" w14:textId="77777777" w:rsidTr="00194DE2">
        <w:trPr>
          <w:trHeight w:val="240"/>
        </w:trPr>
        <w:tc>
          <w:tcPr>
            <w:tcW w:w="581" w:type="dxa"/>
            <w:vMerge/>
            <w:vAlign w:val="center"/>
            <w:hideMark/>
          </w:tcPr>
          <w:p w14:paraId="5705AE5E"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0FFF37E6"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D102DAC"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00B50564"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31" w:history="1">
              <w:r w:rsidRPr="00E2428F">
                <w:rPr>
                  <w:rFonts w:ascii="Times New Roman" w:eastAsia="Times New Roman" w:hAnsi="Times New Roman"/>
                  <w:sz w:val="18"/>
                </w:rPr>
                <w:t>383</w:t>
              </w:r>
            </w:hyperlink>
          </w:p>
        </w:tc>
        <w:tc>
          <w:tcPr>
            <w:tcW w:w="1131" w:type="dxa"/>
            <w:shd w:val="clear" w:color="000000" w:fill="FFFFFF"/>
            <w:hideMark/>
          </w:tcPr>
          <w:p w14:paraId="3B9C820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7E342E7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8553" w:type="dxa"/>
            <w:gridSpan w:val="5"/>
            <w:vMerge/>
            <w:shd w:val="clear" w:color="auto" w:fill="FFFFFF"/>
            <w:hideMark/>
          </w:tcPr>
          <w:p w14:paraId="32E66E55"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r>
      <w:tr w:rsidR="0032132C" w:rsidRPr="00E2428F" w14:paraId="5131C3F0" w14:textId="77777777" w:rsidTr="00194DE2">
        <w:trPr>
          <w:trHeight w:val="1440"/>
        </w:trPr>
        <w:tc>
          <w:tcPr>
            <w:tcW w:w="581" w:type="dxa"/>
            <w:vMerge w:val="restart"/>
            <w:shd w:val="clear" w:color="000000" w:fill="FFFFFF"/>
            <w:hideMark/>
          </w:tcPr>
          <w:p w14:paraId="65D4D7C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18</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31676D06"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58.29.21</w:t>
            </w:r>
          </w:p>
        </w:tc>
        <w:tc>
          <w:tcPr>
            <w:tcW w:w="1842" w:type="dxa"/>
            <w:vMerge w:val="restart"/>
            <w:shd w:val="clear" w:color="000000" w:fill="FFFFFF"/>
            <w:hideMark/>
          </w:tcPr>
          <w:p w14:paraId="67CE56B2"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Приложения общие для повышения эффективности бизнеса и приложения для домашнего пользования, отдельно реализуемые. </w:t>
            </w:r>
          </w:p>
          <w:p w14:paraId="71E0CA7F"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Пояснения по требуемой продукции: офисные приложения</w:t>
            </w:r>
          </w:p>
        </w:tc>
        <w:tc>
          <w:tcPr>
            <w:tcW w:w="709" w:type="dxa"/>
            <w:shd w:val="clear" w:color="000000" w:fill="FFFFFF"/>
            <w:hideMark/>
          </w:tcPr>
          <w:p w14:paraId="57C55030"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47A22A9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3347AA15" w14:textId="77777777" w:rsidR="0032132C" w:rsidRPr="00F7734D" w:rsidRDefault="0032132C" w:rsidP="00194DE2">
            <w:pPr>
              <w:spacing w:after="0" w:line="240" w:lineRule="auto"/>
              <w:rPr>
                <w:rFonts w:ascii="Times New Roman" w:eastAsia="Times New Roman" w:hAnsi="Times New Roman"/>
                <w:sz w:val="18"/>
                <w:szCs w:val="18"/>
              </w:rPr>
            </w:pPr>
            <w:r w:rsidRPr="00F7734D">
              <w:rPr>
                <w:rFonts w:ascii="Times New Roman" w:eastAsia="Times New Roman" w:hAnsi="Times New Roman"/>
                <w:sz w:val="18"/>
                <w:szCs w:val="18"/>
              </w:rPr>
              <w:t>совместимость с системами межведомственного электронного документооборота (МЭДО) (да/нет)</w:t>
            </w:r>
          </w:p>
        </w:tc>
        <w:tc>
          <w:tcPr>
            <w:tcW w:w="8553" w:type="dxa"/>
            <w:gridSpan w:val="5"/>
            <w:vMerge w:val="restart"/>
            <w:shd w:val="clear" w:color="000000" w:fill="FFFFFF"/>
            <w:hideMark/>
          </w:tcPr>
          <w:p w14:paraId="5F54C45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p w14:paraId="51FC255A" w14:textId="77777777" w:rsidR="0032132C" w:rsidRPr="00E2428F" w:rsidRDefault="0032132C" w:rsidP="00194DE2">
            <w:pPr>
              <w:jc w:val="center"/>
              <w:rPr>
                <w:rFonts w:ascii="Times New Roman" w:eastAsia="Times New Roman" w:hAnsi="Times New Roman"/>
                <w:color w:val="000000"/>
                <w:sz w:val="18"/>
                <w:szCs w:val="18"/>
              </w:rPr>
            </w:pPr>
          </w:p>
        </w:tc>
      </w:tr>
      <w:tr w:rsidR="0032132C" w:rsidRPr="00E2428F" w14:paraId="2B510632" w14:textId="77777777" w:rsidTr="00194DE2">
        <w:trPr>
          <w:trHeight w:val="1500"/>
        </w:trPr>
        <w:tc>
          <w:tcPr>
            <w:tcW w:w="581" w:type="dxa"/>
            <w:vMerge/>
            <w:vAlign w:val="center"/>
            <w:hideMark/>
          </w:tcPr>
          <w:p w14:paraId="7D36AAA5"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53D81B0"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13A51F9F"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0BAD2B4"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5A322938"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51641D6A" w14:textId="77777777" w:rsidR="0032132C" w:rsidRPr="00F7734D" w:rsidRDefault="0032132C" w:rsidP="00194DE2">
            <w:pPr>
              <w:spacing w:after="0" w:line="240" w:lineRule="auto"/>
              <w:rPr>
                <w:rFonts w:ascii="Times New Roman" w:eastAsia="Times New Roman" w:hAnsi="Times New Roman"/>
                <w:sz w:val="18"/>
                <w:szCs w:val="18"/>
              </w:rPr>
            </w:pPr>
            <w:r w:rsidRPr="00F7734D">
              <w:rPr>
                <w:rFonts w:ascii="Times New Roman" w:eastAsia="Times New Roman" w:hAnsi="Times New Roman"/>
                <w:sz w:val="18"/>
                <w:szCs w:val="18"/>
              </w:rPr>
              <w:t>поддерживаемые типы данных, текстовые и графические возможности приложения</w:t>
            </w:r>
          </w:p>
        </w:tc>
        <w:tc>
          <w:tcPr>
            <w:tcW w:w="8553" w:type="dxa"/>
            <w:gridSpan w:val="5"/>
            <w:vMerge/>
            <w:shd w:val="clear" w:color="000000" w:fill="FFFFFF"/>
            <w:hideMark/>
          </w:tcPr>
          <w:p w14:paraId="08C93DB5" w14:textId="77777777" w:rsidR="0032132C" w:rsidRPr="00E2428F" w:rsidRDefault="0032132C" w:rsidP="00194DE2">
            <w:pPr>
              <w:jc w:val="center"/>
              <w:rPr>
                <w:rFonts w:ascii="Times New Roman" w:eastAsia="Times New Roman" w:hAnsi="Times New Roman"/>
                <w:color w:val="000000"/>
                <w:sz w:val="18"/>
                <w:szCs w:val="18"/>
              </w:rPr>
            </w:pPr>
          </w:p>
        </w:tc>
      </w:tr>
      <w:tr w:rsidR="0032132C" w:rsidRPr="00E2428F" w14:paraId="7E975061" w14:textId="77777777" w:rsidTr="00194DE2">
        <w:trPr>
          <w:trHeight w:val="2160"/>
        </w:trPr>
        <w:tc>
          <w:tcPr>
            <w:tcW w:w="581" w:type="dxa"/>
            <w:vMerge/>
            <w:vAlign w:val="center"/>
            <w:hideMark/>
          </w:tcPr>
          <w:p w14:paraId="5E6783E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443C29A8"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316EBB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15DDBF2"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8CB8E2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341A6E8D" w14:textId="77777777" w:rsidR="0032132C" w:rsidRPr="00F7734D" w:rsidRDefault="0032132C" w:rsidP="00194DE2">
            <w:pPr>
              <w:spacing w:after="0" w:line="240" w:lineRule="auto"/>
              <w:rPr>
                <w:rFonts w:ascii="Times New Roman" w:eastAsia="Times New Roman" w:hAnsi="Times New Roman"/>
                <w:sz w:val="18"/>
                <w:szCs w:val="18"/>
              </w:rPr>
            </w:pPr>
            <w:r w:rsidRPr="00F7734D">
              <w:rPr>
                <w:rFonts w:ascii="Times New Roman" w:eastAsia="Times New Roman" w:hAnsi="Times New Roman"/>
                <w:sz w:val="18"/>
                <w:szCs w:val="18"/>
              </w:rPr>
              <w:t>соответствие Федеральному закону "О персональных данных" приложений, содержащих персональные данные (да/нет)</w:t>
            </w:r>
          </w:p>
        </w:tc>
        <w:tc>
          <w:tcPr>
            <w:tcW w:w="8553" w:type="dxa"/>
            <w:gridSpan w:val="5"/>
            <w:vMerge/>
            <w:shd w:val="clear" w:color="auto" w:fill="FFFFFF"/>
            <w:hideMark/>
          </w:tcPr>
          <w:p w14:paraId="750FEA2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r>
      <w:tr w:rsidR="0032132C" w:rsidRPr="00E2428F" w14:paraId="33EF27C1" w14:textId="77777777" w:rsidTr="00194DE2">
        <w:trPr>
          <w:trHeight w:val="240"/>
        </w:trPr>
        <w:tc>
          <w:tcPr>
            <w:tcW w:w="581" w:type="dxa"/>
            <w:vMerge/>
            <w:vAlign w:val="center"/>
            <w:hideMark/>
          </w:tcPr>
          <w:p w14:paraId="0DF394A6"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49A5E13"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4117DA77"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B24DFB8"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32" w:history="1">
              <w:r w:rsidRPr="00E2428F">
                <w:rPr>
                  <w:rFonts w:ascii="Times New Roman" w:eastAsia="Times New Roman" w:hAnsi="Times New Roman"/>
                  <w:sz w:val="18"/>
                </w:rPr>
                <w:t>383</w:t>
              </w:r>
            </w:hyperlink>
          </w:p>
        </w:tc>
        <w:tc>
          <w:tcPr>
            <w:tcW w:w="1131" w:type="dxa"/>
            <w:shd w:val="clear" w:color="000000" w:fill="FFFFFF"/>
            <w:hideMark/>
          </w:tcPr>
          <w:p w14:paraId="60A78389"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156E1BFA"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tc>
        <w:tc>
          <w:tcPr>
            <w:tcW w:w="8553" w:type="dxa"/>
            <w:gridSpan w:val="5"/>
            <w:shd w:val="clear" w:color="auto" w:fill="FFFFFF"/>
            <w:hideMark/>
          </w:tcPr>
          <w:p w14:paraId="3C340D4D"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r>
              <w:rPr>
                <w:rFonts w:ascii="Times New Roman" w:eastAsia="Times New Roman" w:hAnsi="Times New Roman"/>
                <w:color w:val="000000"/>
                <w:sz w:val="18"/>
                <w:szCs w:val="18"/>
              </w:rPr>
              <w:t>не закупается</w:t>
            </w:r>
          </w:p>
        </w:tc>
      </w:tr>
      <w:tr w:rsidR="0032132C" w:rsidRPr="00E2428F" w14:paraId="023145BC" w14:textId="77777777" w:rsidTr="00194DE2">
        <w:trPr>
          <w:trHeight w:val="2400"/>
        </w:trPr>
        <w:tc>
          <w:tcPr>
            <w:tcW w:w="581" w:type="dxa"/>
            <w:vMerge w:val="restart"/>
            <w:shd w:val="clear" w:color="000000" w:fill="FFFFFF"/>
            <w:hideMark/>
          </w:tcPr>
          <w:p w14:paraId="78D4D65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19</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1830203A"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58.29.31</w:t>
            </w:r>
          </w:p>
        </w:tc>
        <w:tc>
          <w:tcPr>
            <w:tcW w:w="1842" w:type="dxa"/>
            <w:vMerge w:val="restart"/>
            <w:shd w:val="clear" w:color="000000" w:fill="FFFFFF"/>
            <w:hideMark/>
          </w:tcPr>
          <w:p w14:paraId="09510958"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Обеспечение программное системное для загрузки. </w:t>
            </w:r>
          </w:p>
          <w:p w14:paraId="04E03842" w14:textId="77777777" w:rsidR="0032132C" w:rsidRDefault="0032132C" w:rsidP="00194DE2">
            <w:pPr>
              <w:spacing w:after="0" w:line="240" w:lineRule="auto"/>
              <w:rPr>
                <w:rFonts w:ascii="Times New Roman" w:eastAsia="Times New Roman" w:hAnsi="Times New Roman"/>
                <w:color w:val="000000"/>
                <w:sz w:val="18"/>
                <w:szCs w:val="18"/>
              </w:rPr>
            </w:pPr>
          </w:p>
          <w:p w14:paraId="28DAF3C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Пояснения по требуемой продукции: средства обеспечения информационной безопасности</w:t>
            </w:r>
          </w:p>
        </w:tc>
        <w:tc>
          <w:tcPr>
            <w:tcW w:w="709" w:type="dxa"/>
            <w:shd w:val="clear" w:color="000000" w:fill="FFFFFF"/>
            <w:hideMark/>
          </w:tcPr>
          <w:p w14:paraId="72C7BF4F"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7403309C"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396CB4B4"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8553" w:type="dxa"/>
            <w:gridSpan w:val="5"/>
            <w:shd w:val="clear" w:color="000000" w:fill="FFFFFF"/>
            <w:hideMark/>
          </w:tcPr>
          <w:p w14:paraId="1A5D23C0"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да</w:t>
            </w:r>
          </w:p>
        </w:tc>
      </w:tr>
      <w:tr w:rsidR="0032132C" w:rsidRPr="00E2428F" w14:paraId="3FE9355C" w14:textId="77777777" w:rsidTr="00194DE2">
        <w:trPr>
          <w:trHeight w:val="1680"/>
        </w:trPr>
        <w:tc>
          <w:tcPr>
            <w:tcW w:w="581" w:type="dxa"/>
            <w:vMerge/>
            <w:vAlign w:val="center"/>
            <w:hideMark/>
          </w:tcPr>
          <w:p w14:paraId="374CEDA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1D44F30A"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792C7DED"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AE7EF40" w14:textId="77777777" w:rsidR="0032132C" w:rsidRPr="00E2428F" w:rsidRDefault="0032132C" w:rsidP="00194DE2">
            <w:pPr>
              <w:spacing w:after="0" w:line="240" w:lineRule="auto"/>
              <w:jc w:val="center"/>
              <w:rPr>
                <w:rFonts w:ascii="Times New Roman" w:eastAsia="Times New Roman" w:hAnsi="Times New Roman"/>
                <w:sz w:val="18"/>
                <w:szCs w:val="18"/>
              </w:rPr>
            </w:pPr>
          </w:p>
        </w:tc>
        <w:tc>
          <w:tcPr>
            <w:tcW w:w="1131" w:type="dxa"/>
            <w:shd w:val="clear" w:color="000000" w:fill="FFFFFF"/>
            <w:hideMark/>
          </w:tcPr>
          <w:p w14:paraId="6ED2315B"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p>
        </w:tc>
        <w:tc>
          <w:tcPr>
            <w:tcW w:w="2129" w:type="dxa"/>
            <w:shd w:val="clear" w:color="000000" w:fill="FFFFFF"/>
            <w:hideMark/>
          </w:tcPr>
          <w:p w14:paraId="10BC585D"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доступность на русском языке интерфейса конфигурирования средства информационной безопасности</w:t>
            </w:r>
          </w:p>
        </w:tc>
        <w:tc>
          <w:tcPr>
            <w:tcW w:w="8553" w:type="dxa"/>
            <w:gridSpan w:val="5"/>
            <w:shd w:val="clear" w:color="000000" w:fill="FFFFFF"/>
            <w:hideMark/>
          </w:tcPr>
          <w:p w14:paraId="24969545" w14:textId="77777777" w:rsidR="0032132C" w:rsidRPr="0012419A"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да</w:t>
            </w:r>
          </w:p>
        </w:tc>
      </w:tr>
      <w:tr w:rsidR="0032132C" w:rsidRPr="00E2428F" w14:paraId="4C49065B" w14:textId="77777777" w:rsidTr="00194DE2">
        <w:trPr>
          <w:trHeight w:val="240"/>
        </w:trPr>
        <w:tc>
          <w:tcPr>
            <w:tcW w:w="581" w:type="dxa"/>
            <w:vMerge/>
            <w:vAlign w:val="center"/>
            <w:hideMark/>
          </w:tcPr>
          <w:p w14:paraId="70B0D439"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4ACA8BB0"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575DB7E0"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4163FD84"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33" w:history="1">
              <w:r w:rsidRPr="00E2428F">
                <w:rPr>
                  <w:rFonts w:ascii="Times New Roman" w:eastAsia="Times New Roman" w:hAnsi="Times New Roman"/>
                  <w:sz w:val="18"/>
                </w:rPr>
                <w:t>383</w:t>
              </w:r>
            </w:hyperlink>
          </w:p>
        </w:tc>
        <w:tc>
          <w:tcPr>
            <w:tcW w:w="1131" w:type="dxa"/>
            <w:shd w:val="clear" w:color="000000" w:fill="FFFFFF"/>
            <w:hideMark/>
          </w:tcPr>
          <w:p w14:paraId="3401956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3BCE8D0E"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r>
              <w:rPr>
                <w:rFonts w:ascii="Times New Roman" w:eastAsia="Times New Roman" w:hAnsi="Times New Roman"/>
                <w:color w:val="000000"/>
                <w:sz w:val="18"/>
                <w:szCs w:val="18"/>
              </w:rPr>
              <w:t xml:space="preserve"> </w:t>
            </w:r>
            <w:r w:rsidRPr="00CB1A62">
              <w:rPr>
                <w:rFonts w:ascii="Times New Roman" w:eastAsia="Times New Roman" w:hAnsi="Times New Roman"/>
                <w:color w:val="000000"/>
                <w:sz w:val="18"/>
                <w:szCs w:val="18"/>
              </w:rPr>
              <w:t>за одну лицензию</w:t>
            </w:r>
            <w:r>
              <w:rPr>
                <w:rFonts w:ascii="Times New Roman" w:eastAsia="Times New Roman" w:hAnsi="Times New Roman"/>
                <w:color w:val="000000"/>
                <w:sz w:val="18"/>
                <w:szCs w:val="18"/>
              </w:rPr>
              <w:t xml:space="preserve"> </w:t>
            </w:r>
          </w:p>
        </w:tc>
        <w:tc>
          <w:tcPr>
            <w:tcW w:w="8553" w:type="dxa"/>
            <w:gridSpan w:val="5"/>
            <w:hideMark/>
          </w:tcPr>
          <w:p w14:paraId="7E0621BB" w14:textId="77777777" w:rsidR="0032132C" w:rsidRPr="00CB1A62" w:rsidRDefault="0032132C" w:rsidP="00194DE2">
            <w:pPr>
              <w:spacing w:after="0" w:line="240" w:lineRule="auto"/>
              <w:jc w:val="center"/>
              <w:rPr>
                <w:rFonts w:ascii="Times New Roman" w:eastAsia="Times New Roman" w:hAnsi="Times New Roman"/>
                <w:color w:val="FF0000"/>
                <w:sz w:val="18"/>
                <w:szCs w:val="18"/>
              </w:rPr>
            </w:pPr>
            <w:r w:rsidRPr="00F7734D">
              <w:rPr>
                <w:rFonts w:ascii="Times New Roman" w:eastAsia="Times New Roman" w:hAnsi="Times New Roman"/>
                <w:sz w:val="18"/>
                <w:szCs w:val="18"/>
              </w:rPr>
              <w:t>8 907,00</w:t>
            </w:r>
          </w:p>
        </w:tc>
      </w:tr>
      <w:tr w:rsidR="0032132C" w:rsidRPr="00E2428F" w14:paraId="26919FB1" w14:textId="77777777" w:rsidTr="00194DE2">
        <w:trPr>
          <w:trHeight w:val="3120"/>
        </w:trPr>
        <w:tc>
          <w:tcPr>
            <w:tcW w:w="581" w:type="dxa"/>
            <w:vMerge w:val="restart"/>
            <w:shd w:val="clear" w:color="000000" w:fill="FFFFFF"/>
            <w:hideMark/>
          </w:tcPr>
          <w:p w14:paraId="2885C1FA"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20</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2E6F6365"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58.29.32</w:t>
            </w:r>
          </w:p>
        </w:tc>
        <w:tc>
          <w:tcPr>
            <w:tcW w:w="1842" w:type="dxa"/>
            <w:vMerge w:val="restart"/>
            <w:shd w:val="clear" w:color="000000" w:fill="FFFFFF"/>
            <w:hideMark/>
          </w:tcPr>
          <w:p w14:paraId="0244EFCA"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Обеспечение программное прикладное для загрузки. </w:t>
            </w:r>
          </w:p>
          <w:p w14:paraId="29AFC08C" w14:textId="77777777" w:rsidR="0032132C" w:rsidRDefault="0032132C" w:rsidP="00194DE2">
            <w:pPr>
              <w:spacing w:after="0" w:line="240" w:lineRule="auto"/>
              <w:rPr>
                <w:rFonts w:ascii="Times New Roman" w:eastAsia="Times New Roman" w:hAnsi="Times New Roman"/>
                <w:color w:val="000000"/>
                <w:sz w:val="18"/>
                <w:szCs w:val="18"/>
              </w:rPr>
            </w:pPr>
          </w:p>
          <w:p w14:paraId="567A7C20"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Пояснения по требуемой продукции: системы управления процессами организации</w:t>
            </w:r>
          </w:p>
        </w:tc>
        <w:tc>
          <w:tcPr>
            <w:tcW w:w="709" w:type="dxa"/>
            <w:shd w:val="clear" w:color="000000" w:fill="FFFFFF"/>
            <w:hideMark/>
          </w:tcPr>
          <w:p w14:paraId="33F8AA1F"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 </w:t>
            </w:r>
          </w:p>
        </w:tc>
        <w:tc>
          <w:tcPr>
            <w:tcW w:w="1131" w:type="dxa"/>
            <w:shd w:val="clear" w:color="000000" w:fill="FFFFFF"/>
            <w:hideMark/>
          </w:tcPr>
          <w:p w14:paraId="65A34093"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42F1350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8553" w:type="dxa"/>
            <w:gridSpan w:val="5"/>
            <w:shd w:val="clear" w:color="000000" w:fill="FFFFFF"/>
            <w:hideMark/>
          </w:tcPr>
          <w:p w14:paraId="3A8BF70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да</w:t>
            </w:r>
          </w:p>
        </w:tc>
      </w:tr>
      <w:tr w:rsidR="0032132C" w:rsidRPr="00E2428F" w14:paraId="15523713" w14:textId="77777777" w:rsidTr="00194DE2">
        <w:trPr>
          <w:trHeight w:val="240"/>
        </w:trPr>
        <w:tc>
          <w:tcPr>
            <w:tcW w:w="581" w:type="dxa"/>
            <w:vMerge/>
            <w:vAlign w:val="center"/>
            <w:hideMark/>
          </w:tcPr>
          <w:p w14:paraId="3BA80758"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382E7DBB"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A9A42B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3AFDD014"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34" w:history="1">
              <w:r w:rsidRPr="00E2428F">
                <w:rPr>
                  <w:rFonts w:ascii="Times New Roman" w:eastAsia="Times New Roman" w:hAnsi="Times New Roman"/>
                  <w:sz w:val="18"/>
                </w:rPr>
                <w:t>383</w:t>
              </w:r>
            </w:hyperlink>
          </w:p>
        </w:tc>
        <w:tc>
          <w:tcPr>
            <w:tcW w:w="1131" w:type="dxa"/>
            <w:shd w:val="clear" w:color="000000" w:fill="FFFFFF"/>
            <w:hideMark/>
          </w:tcPr>
          <w:p w14:paraId="36245D3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2C17F70B"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p>
          <w:p w14:paraId="2E6D3D76" w14:textId="77777777" w:rsidR="0032132C" w:rsidRPr="00E2428F" w:rsidRDefault="0032132C" w:rsidP="00194DE2">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за одно рабочее место (новая лицензия)</w:t>
            </w:r>
          </w:p>
        </w:tc>
        <w:tc>
          <w:tcPr>
            <w:tcW w:w="8553" w:type="dxa"/>
            <w:gridSpan w:val="5"/>
            <w:shd w:val="clear" w:color="auto" w:fill="FFFFFF"/>
            <w:hideMark/>
          </w:tcPr>
          <w:p w14:paraId="2FDB90E4" w14:textId="77777777" w:rsidR="0032132C" w:rsidRPr="009C52F7" w:rsidRDefault="0032132C" w:rsidP="00194DE2">
            <w:pPr>
              <w:spacing w:after="0" w:line="240" w:lineRule="auto"/>
              <w:jc w:val="center"/>
              <w:rPr>
                <w:rFonts w:ascii="Times New Roman" w:eastAsia="Times New Roman" w:hAnsi="Times New Roman"/>
                <w:sz w:val="18"/>
                <w:szCs w:val="18"/>
              </w:rPr>
            </w:pPr>
            <w:r w:rsidRPr="009C52F7">
              <w:rPr>
                <w:rFonts w:ascii="Times New Roman" w:eastAsia="Times New Roman" w:hAnsi="Times New Roman"/>
                <w:sz w:val="18"/>
                <w:szCs w:val="18"/>
              </w:rPr>
              <w:t>15 000,0</w:t>
            </w:r>
            <w:r>
              <w:rPr>
                <w:rFonts w:ascii="Times New Roman" w:eastAsia="Times New Roman" w:hAnsi="Times New Roman"/>
                <w:sz w:val="18"/>
                <w:szCs w:val="18"/>
              </w:rPr>
              <w:t>0</w:t>
            </w:r>
          </w:p>
        </w:tc>
      </w:tr>
      <w:tr w:rsidR="0032132C" w:rsidRPr="00E2428F" w14:paraId="365A6A70" w14:textId="77777777" w:rsidTr="00194DE2">
        <w:trPr>
          <w:trHeight w:val="1500"/>
        </w:trPr>
        <w:tc>
          <w:tcPr>
            <w:tcW w:w="581" w:type="dxa"/>
            <w:vMerge w:val="restart"/>
            <w:shd w:val="clear" w:color="000000" w:fill="FFFFFF"/>
            <w:hideMark/>
          </w:tcPr>
          <w:p w14:paraId="0E1788E1"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2</w:t>
            </w:r>
            <w:r>
              <w:rPr>
                <w:rFonts w:ascii="Times New Roman" w:eastAsia="Times New Roman" w:hAnsi="Times New Roman"/>
                <w:color w:val="000000"/>
                <w:sz w:val="18"/>
                <w:szCs w:val="18"/>
              </w:rPr>
              <w:t>1</w:t>
            </w:r>
            <w:r w:rsidRPr="00E2428F">
              <w:rPr>
                <w:rFonts w:ascii="Times New Roman" w:eastAsia="Times New Roman" w:hAnsi="Times New Roman"/>
                <w:color w:val="000000"/>
                <w:sz w:val="18"/>
                <w:szCs w:val="18"/>
              </w:rPr>
              <w:t>.</w:t>
            </w:r>
          </w:p>
        </w:tc>
        <w:tc>
          <w:tcPr>
            <w:tcW w:w="993" w:type="dxa"/>
            <w:vMerge w:val="restart"/>
            <w:shd w:val="clear" w:color="000000" w:fill="FFFFFF"/>
            <w:hideMark/>
          </w:tcPr>
          <w:p w14:paraId="37EAE353"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t>61.90.10</w:t>
            </w:r>
          </w:p>
        </w:tc>
        <w:tc>
          <w:tcPr>
            <w:tcW w:w="1842" w:type="dxa"/>
            <w:vMerge w:val="restart"/>
            <w:shd w:val="clear" w:color="000000" w:fill="FFFFFF"/>
            <w:hideMark/>
          </w:tcPr>
          <w:p w14:paraId="491FBAD9" w14:textId="77777777" w:rsidR="0032132C"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Услуги </w:t>
            </w:r>
            <w:proofErr w:type="spellStart"/>
            <w:r w:rsidRPr="00E2428F">
              <w:rPr>
                <w:rFonts w:ascii="Times New Roman" w:eastAsia="Times New Roman" w:hAnsi="Times New Roman"/>
                <w:color w:val="000000"/>
                <w:sz w:val="18"/>
                <w:szCs w:val="18"/>
              </w:rPr>
              <w:t>телекоммуникацион</w:t>
            </w:r>
            <w:r>
              <w:rPr>
                <w:rFonts w:ascii="Times New Roman" w:eastAsia="Times New Roman" w:hAnsi="Times New Roman"/>
                <w:color w:val="000000"/>
                <w:sz w:val="18"/>
                <w:szCs w:val="18"/>
              </w:rPr>
              <w:t>-</w:t>
            </w:r>
            <w:r w:rsidRPr="00E2428F">
              <w:rPr>
                <w:rFonts w:ascii="Times New Roman" w:eastAsia="Times New Roman" w:hAnsi="Times New Roman"/>
                <w:color w:val="000000"/>
                <w:sz w:val="18"/>
                <w:szCs w:val="18"/>
              </w:rPr>
              <w:t>ные</w:t>
            </w:r>
            <w:proofErr w:type="spellEnd"/>
            <w:r w:rsidRPr="00E2428F">
              <w:rPr>
                <w:rFonts w:ascii="Times New Roman" w:eastAsia="Times New Roman" w:hAnsi="Times New Roman"/>
                <w:color w:val="000000"/>
                <w:sz w:val="18"/>
                <w:szCs w:val="18"/>
              </w:rPr>
              <w:t xml:space="preserve"> прочие. </w:t>
            </w:r>
          </w:p>
          <w:p w14:paraId="614FEC8C" w14:textId="77777777" w:rsidR="0032132C" w:rsidRDefault="0032132C" w:rsidP="00194DE2">
            <w:pPr>
              <w:spacing w:after="0" w:line="240" w:lineRule="auto"/>
              <w:rPr>
                <w:rFonts w:ascii="Times New Roman" w:eastAsia="Times New Roman" w:hAnsi="Times New Roman"/>
                <w:color w:val="000000"/>
                <w:sz w:val="18"/>
                <w:szCs w:val="18"/>
              </w:rPr>
            </w:pPr>
          </w:p>
          <w:p w14:paraId="5232AF45"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xml:space="preserve">Пояснения по требуемым услугам: оказание услуг по </w:t>
            </w:r>
            <w:r w:rsidRPr="00E2428F">
              <w:rPr>
                <w:rFonts w:ascii="Times New Roman" w:eastAsia="Times New Roman" w:hAnsi="Times New Roman"/>
                <w:color w:val="000000"/>
                <w:sz w:val="18"/>
                <w:szCs w:val="18"/>
              </w:rPr>
              <w:lastRenderedPageBreak/>
              <w:t>предоставлению высокоскоростного доступа в информационно-телекоммуникационную сеть "Интернет"</w:t>
            </w:r>
          </w:p>
        </w:tc>
        <w:tc>
          <w:tcPr>
            <w:tcW w:w="709" w:type="dxa"/>
            <w:shd w:val="clear" w:color="000000" w:fill="FFFFFF"/>
            <w:hideMark/>
          </w:tcPr>
          <w:p w14:paraId="7D7ABFEE" w14:textId="77777777" w:rsidR="0032132C" w:rsidRPr="00E2428F" w:rsidRDefault="0032132C" w:rsidP="00194DE2">
            <w:pPr>
              <w:spacing w:after="0" w:line="240" w:lineRule="auto"/>
              <w:jc w:val="center"/>
              <w:rPr>
                <w:rFonts w:ascii="Times New Roman" w:eastAsia="Times New Roman" w:hAnsi="Times New Roman"/>
                <w:sz w:val="18"/>
                <w:szCs w:val="18"/>
              </w:rPr>
            </w:pPr>
            <w:r w:rsidRPr="00E2428F">
              <w:rPr>
                <w:rFonts w:ascii="Times New Roman" w:eastAsia="Times New Roman" w:hAnsi="Times New Roman"/>
                <w:sz w:val="18"/>
                <w:szCs w:val="18"/>
              </w:rPr>
              <w:lastRenderedPageBreak/>
              <w:t> </w:t>
            </w:r>
          </w:p>
        </w:tc>
        <w:tc>
          <w:tcPr>
            <w:tcW w:w="1131" w:type="dxa"/>
            <w:shd w:val="clear" w:color="000000" w:fill="FFFFFF"/>
            <w:hideMark/>
          </w:tcPr>
          <w:p w14:paraId="692213CE"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 </w:t>
            </w:r>
          </w:p>
        </w:tc>
        <w:tc>
          <w:tcPr>
            <w:tcW w:w="2129" w:type="dxa"/>
            <w:shd w:val="clear" w:color="000000" w:fill="FFFFFF"/>
            <w:hideMark/>
          </w:tcPr>
          <w:p w14:paraId="5B5EB9E6"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максимальная скорость соединения в информационно-телекоммуникационной сети "Интернет".</w:t>
            </w:r>
          </w:p>
        </w:tc>
        <w:tc>
          <w:tcPr>
            <w:tcW w:w="8553" w:type="dxa"/>
            <w:gridSpan w:val="5"/>
            <w:shd w:val="clear" w:color="000000" w:fill="FFFFFF"/>
            <w:hideMark/>
          </w:tcPr>
          <w:p w14:paraId="5C0E9441" w14:textId="77777777" w:rsidR="0032132C" w:rsidRPr="009C52F7" w:rsidRDefault="0032132C" w:rsidP="00194DE2">
            <w:pPr>
              <w:spacing w:after="0" w:line="240" w:lineRule="auto"/>
              <w:jc w:val="center"/>
              <w:rPr>
                <w:rFonts w:ascii="Times New Roman" w:eastAsia="Times New Roman" w:hAnsi="Times New Roman"/>
                <w:sz w:val="18"/>
                <w:szCs w:val="18"/>
              </w:rPr>
            </w:pPr>
            <w:r w:rsidRPr="009C52F7">
              <w:rPr>
                <w:rFonts w:ascii="Times New Roman" w:eastAsia="Times New Roman" w:hAnsi="Times New Roman"/>
                <w:sz w:val="18"/>
                <w:szCs w:val="18"/>
              </w:rPr>
              <w:t xml:space="preserve">1000 </w:t>
            </w:r>
            <w:proofErr w:type="spellStart"/>
            <w:r w:rsidRPr="009C52F7">
              <w:rPr>
                <w:rFonts w:ascii="Times New Roman" w:eastAsia="Times New Roman" w:hAnsi="Times New Roman"/>
                <w:sz w:val="18"/>
                <w:szCs w:val="18"/>
              </w:rPr>
              <w:t>мбит</w:t>
            </w:r>
            <w:proofErr w:type="spellEnd"/>
            <w:r w:rsidRPr="009C52F7">
              <w:rPr>
                <w:rFonts w:ascii="Times New Roman" w:eastAsia="Times New Roman" w:hAnsi="Times New Roman"/>
                <w:sz w:val="18"/>
                <w:szCs w:val="18"/>
              </w:rPr>
              <w:t>/с</w:t>
            </w:r>
          </w:p>
        </w:tc>
      </w:tr>
      <w:tr w:rsidR="0032132C" w:rsidRPr="00E2428F" w14:paraId="39EFAFF2" w14:textId="77777777" w:rsidTr="00194DE2">
        <w:trPr>
          <w:trHeight w:val="1020"/>
        </w:trPr>
        <w:tc>
          <w:tcPr>
            <w:tcW w:w="581" w:type="dxa"/>
            <w:vMerge/>
            <w:vAlign w:val="center"/>
            <w:hideMark/>
          </w:tcPr>
          <w:p w14:paraId="45B228F3"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993" w:type="dxa"/>
            <w:vMerge/>
            <w:vAlign w:val="center"/>
            <w:hideMark/>
          </w:tcPr>
          <w:p w14:paraId="5ED9B915" w14:textId="77777777" w:rsidR="0032132C" w:rsidRPr="00E2428F" w:rsidRDefault="0032132C" w:rsidP="00194DE2">
            <w:pPr>
              <w:spacing w:after="0" w:line="240" w:lineRule="auto"/>
              <w:rPr>
                <w:rFonts w:ascii="Times New Roman" w:eastAsia="Times New Roman" w:hAnsi="Times New Roman"/>
                <w:sz w:val="18"/>
                <w:szCs w:val="18"/>
              </w:rPr>
            </w:pPr>
          </w:p>
        </w:tc>
        <w:tc>
          <w:tcPr>
            <w:tcW w:w="1842" w:type="dxa"/>
            <w:vMerge/>
            <w:vAlign w:val="center"/>
            <w:hideMark/>
          </w:tcPr>
          <w:p w14:paraId="619E4D6B" w14:textId="77777777" w:rsidR="0032132C" w:rsidRPr="00E2428F" w:rsidRDefault="0032132C" w:rsidP="00194DE2">
            <w:pPr>
              <w:spacing w:after="0" w:line="240" w:lineRule="auto"/>
              <w:rPr>
                <w:rFonts w:ascii="Times New Roman" w:eastAsia="Times New Roman" w:hAnsi="Times New Roman"/>
                <w:color w:val="000000"/>
                <w:sz w:val="18"/>
                <w:szCs w:val="18"/>
              </w:rPr>
            </w:pPr>
          </w:p>
        </w:tc>
        <w:tc>
          <w:tcPr>
            <w:tcW w:w="709" w:type="dxa"/>
            <w:shd w:val="clear" w:color="000000" w:fill="FFFFFF"/>
            <w:hideMark/>
          </w:tcPr>
          <w:p w14:paraId="110CE634" w14:textId="77777777" w:rsidR="0032132C" w:rsidRPr="00E2428F" w:rsidRDefault="0032132C" w:rsidP="00194DE2">
            <w:pPr>
              <w:spacing w:after="0" w:line="240" w:lineRule="auto"/>
              <w:jc w:val="center"/>
              <w:rPr>
                <w:rFonts w:ascii="Times New Roman" w:eastAsia="Times New Roman" w:hAnsi="Times New Roman"/>
                <w:sz w:val="18"/>
                <w:szCs w:val="18"/>
              </w:rPr>
            </w:pPr>
            <w:hyperlink r:id="rId35" w:history="1">
              <w:r w:rsidRPr="00E2428F">
                <w:rPr>
                  <w:rFonts w:ascii="Times New Roman" w:eastAsia="Times New Roman" w:hAnsi="Times New Roman"/>
                  <w:sz w:val="18"/>
                </w:rPr>
                <w:t>383</w:t>
              </w:r>
            </w:hyperlink>
          </w:p>
        </w:tc>
        <w:tc>
          <w:tcPr>
            <w:tcW w:w="1131" w:type="dxa"/>
            <w:shd w:val="clear" w:color="000000" w:fill="FFFFFF"/>
            <w:hideMark/>
          </w:tcPr>
          <w:p w14:paraId="36E814AF" w14:textId="77777777" w:rsidR="0032132C" w:rsidRPr="00E2428F" w:rsidRDefault="0032132C" w:rsidP="00194DE2">
            <w:pPr>
              <w:spacing w:after="0" w:line="240" w:lineRule="auto"/>
              <w:jc w:val="center"/>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рубль</w:t>
            </w:r>
          </w:p>
        </w:tc>
        <w:tc>
          <w:tcPr>
            <w:tcW w:w="2129" w:type="dxa"/>
            <w:shd w:val="clear" w:color="000000" w:fill="FFFFFF"/>
            <w:hideMark/>
          </w:tcPr>
          <w:p w14:paraId="006E5578" w14:textId="77777777" w:rsidR="0032132C" w:rsidRPr="00E2428F" w:rsidRDefault="0032132C" w:rsidP="00194DE2">
            <w:pPr>
              <w:spacing w:after="0" w:line="240" w:lineRule="auto"/>
              <w:rPr>
                <w:rFonts w:ascii="Times New Roman" w:eastAsia="Times New Roman" w:hAnsi="Times New Roman"/>
                <w:color w:val="000000"/>
                <w:sz w:val="18"/>
                <w:szCs w:val="18"/>
              </w:rPr>
            </w:pPr>
            <w:r w:rsidRPr="00E2428F">
              <w:rPr>
                <w:rFonts w:ascii="Times New Roman" w:eastAsia="Times New Roman" w:hAnsi="Times New Roman"/>
                <w:color w:val="000000"/>
                <w:sz w:val="18"/>
                <w:szCs w:val="18"/>
              </w:rPr>
              <w:t>предельная цена</w:t>
            </w:r>
            <w:r>
              <w:rPr>
                <w:rFonts w:ascii="Times New Roman" w:eastAsia="Times New Roman" w:hAnsi="Times New Roman"/>
                <w:color w:val="000000"/>
                <w:sz w:val="18"/>
                <w:szCs w:val="18"/>
              </w:rPr>
              <w:t xml:space="preserve"> на учреждение в год</w:t>
            </w:r>
          </w:p>
        </w:tc>
        <w:tc>
          <w:tcPr>
            <w:tcW w:w="8553" w:type="dxa"/>
            <w:gridSpan w:val="5"/>
            <w:shd w:val="clear" w:color="auto" w:fill="FFFFFF"/>
            <w:hideMark/>
          </w:tcPr>
          <w:p w14:paraId="23D1928B" w14:textId="77777777" w:rsidR="0032132C" w:rsidRPr="009C52F7" w:rsidRDefault="0032132C" w:rsidP="00194DE2">
            <w:pPr>
              <w:spacing w:after="0" w:line="240" w:lineRule="auto"/>
              <w:jc w:val="center"/>
              <w:rPr>
                <w:rFonts w:ascii="Times New Roman" w:eastAsia="Times New Roman" w:hAnsi="Times New Roman"/>
                <w:sz w:val="18"/>
                <w:szCs w:val="18"/>
              </w:rPr>
            </w:pPr>
            <w:r w:rsidRPr="009C52F7">
              <w:rPr>
                <w:rFonts w:ascii="Times New Roman" w:eastAsia="Times New Roman" w:hAnsi="Times New Roman"/>
                <w:sz w:val="18"/>
                <w:szCs w:val="18"/>
              </w:rPr>
              <w:t>не более 187 300,00 на учреждение в год</w:t>
            </w:r>
          </w:p>
        </w:tc>
      </w:tr>
    </w:tbl>
    <w:p w14:paraId="11AC32B7" w14:textId="77777777" w:rsidR="00A211F9" w:rsidRDefault="00A211F9" w:rsidP="00DE11B9">
      <w:pPr>
        <w:pStyle w:val="a3"/>
        <w:rPr>
          <w:sz w:val="22"/>
          <w:szCs w:val="22"/>
        </w:rPr>
      </w:pPr>
    </w:p>
    <w:p w14:paraId="4EE61626" w14:textId="77777777" w:rsidR="0032132C" w:rsidRPr="009322D7" w:rsidRDefault="0032132C" w:rsidP="0032132C">
      <w:pPr>
        <w:pStyle w:val="ConsPlusNormal"/>
        <w:spacing w:before="220"/>
        <w:ind w:firstLine="540"/>
        <w:jc w:val="both"/>
        <w:rPr>
          <w:rFonts w:ascii="Times New Roman" w:hAnsi="Times New Roman" w:cs="Times New Roman"/>
          <w:sz w:val="18"/>
          <w:szCs w:val="18"/>
        </w:rPr>
      </w:pPr>
      <w:r w:rsidRPr="004864C4">
        <w:rPr>
          <w:rFonts w:ascii="Times New Roman" w:hAnsi="Times New Roman" w:cs="Times New Roman"/>
          <w:sz w:val="18"/>
          <w:szCs w:val="18"/>
        </w:rPr>
        <w:t xml:space="preserve">&lt;1&gt; </w:t>
      </w:r>
      <w:r w:rsidRPr="009322D7">
        <w:rPr>
          <w:rFonts w:ascii="Times New Roman" w:hAnsi="Times New Roman" w:cs="Times New Roman"/>
          <w:sz w:val="18"/>
          <w:szCs w:val="18"/>
        </w:rPr>
        <w:t>При составлении ведомственного перечня указывается "двигатель внутреннего сгорания", или "энергетическая установка гибридного транспортного средства", или "электродвигатель".</w:t>
      </w:r>
    </w:p>
    <w:p w14:paraId="6BEC8692" w14:textId="77777777" w:rsidR="0032132C" w:rsidRPr="009322D7" w:rsidRDefault="0032132C" w:rsidP="0032132C">
      <w:pPr>
        <w:pStyle w:val="ConsPlusNormal"/>
        <w:jc w:val="both"/>
        <w:rPr>
          <w:rFonts w:ascii="Times New Roman" w:hAnsi="Times New Roman" w:cs="Times New Roman"/>
          <w:sz w:val="18"/>
          <w:szCs w:val="18"/>
        </w:rPr>
      </w:pPr>
      <w:r w:rsidRPr="009322D7">
        <w:rPr>
          <w:rFonts w:ascii="Times New Roman" w:hAnsi="Times New Roman" w:cs="Times New Roman"/>
          <w:sz w:val="18"/>
          <w:szCs w:val="18"/>
        </w:rPr>
        <w:t xml:space="preserve">(сноска введена </w:t>
      </w:r>
      <w:hyperlink r:id="rId36">
        <w:r w:rsidRPr="009322D7">
          <w:rPr>
            <w:rFonts w:ascii="Times New Roman" w:hAnsi="Times New Roman" w:cs="Times New Roman"/>
            <w:sz w:val="18"/>
            <w:szCs w:val="18"/>
          </w:rPr>
          <w:t>Постановлением</w:t>
        </w:r>
      </w:hyperlink>
      <w:r w:rsidRPr="009322D7">
        <w:rPr>
          <w:rFonts w:ascii="Times New Roman" w:hAnsi="Times New Roman" w:cs="Times New Roman"/>
          <w:sz w:val="18"/>
          <w:szCs w:val="18"/>
        </w:rPr>
        <w:t xml:space="preserve"> Правительства РФ от 12.06.2025 N 889)</w:t>
      </w:r>
    </w:p>
    <w:p w14:paraId="6BF375EA" w14:textId="77777777" w:rsidR="0032132C" w:rsidRPr="009322D7" w:rsidRDefault="0032132C" w:rsidP="0032132C">
      <w:pPr>
        <w:pStyle w:val="ConsPlusNormal"/>
        <w:spacing w:before="220"/>
        <w:ind w:firstLine="540"/>
        <w:jc w:val="both"/>
        <w:rPr>
          <w:rFonts w:ascii="Times New Roman" w:hAnsi="Times New Roman" w:cs="Times New Roman"/>
          <w:sz w:val="18"/>
          <w:szCs w:val="18"/>
        </w:rPr>
      </w:pPr>
      <w:bookmarkStart w:id="0" w:name="P1936"/>
      <w:bookmarkEnd w:id="0"/>
      <w:r w:rsidRPr="009322D7">
        <w:rPr>
          <w:rFonts w:ascii="Times New Roman" w:hAnsi="Times New Roman" w:cs="Times New Roman"/>
          <w:sz w:val="18"/>
          <w:szCs w:val="18"/>
        </w:rPr>
        <w:t>&lt;2&gt; При составлении ведомственного перечня указывается "бензин", или "сжиженный природный газ", или "компримированный природный газ", или "дизельное топливо", или "смешанное топливо (дизельное топливо, компримированный природный газ или сжиженный природный газ)". Не указывается в случае указания "электродвигатель" в качестве значения характеристики "Тип двигателя (силовой установки)".</w:t>
      </w:r>
    </w:p>
    <w:p w14:paraId="75FF7AFB" w14:textId="77777777" w:rsidR="0032132C" w:rsidRPr="009322D7" w:rsidRDefault="0032132C" w:rsidP="0032132C">
      <w:pPr>
        <w:pStyle w:val="ConsPlusNormal"/>
        <w:jc w:val="both"/>
        <w:rPr>
          <w:rFonts w:ascii="Times New Roman" w:hAnsi="Times New Roman" w:cs="Times New Roman"/>
          <w:sz w:val="18"/>
          <w:szCs w:val="18"/>
        </w:rPr>
      </w:pPr>
      <w:r w:rsidRPr="009322D7">
        <w:rPr>
          <w:rFonts w:ascii="Times New Roman" w:hAnsi="Times New Roman" w:cs="Times New Roman"/>
          <w:sz w:val="18"/>
          <w:szCs w:val="18"/>
        </w:rPr>
        <w:t xml:space="preserve">(сноска введена </w:t>
      </w:r>
      <w:hyperlink r:id="rId37">
        <w:r w:rsidRPr="009322D7">
          <w:rPr>
            <w:rFonts w:ascii="Times New Roman" w:hAnsi="Times New Roman" w:cs="Times New Roman"/>
            <w:sz w:val="18"/>
            <w:szCs w:val="18"/>
          </w:rPr>
          <w:t>Постановлением</w:t>
        </w:r>
      </w:hyperlink>
      <w:r w:rsidRPr="009322D7">
        <w:rPr>
          <w:rFonts w:ascii="Times New Roman" w:hAnsi="Times New Roman" w:cs="Times New Roman"/>
          <w:sz w:val="18"/>
          <w:szCs w:val="18"/>
        </w:rPr>
        <w:t xml:space="preserve"> Правительства РФ от 12.06.2025 N 889)</w:t>
      </w:r>
    </w:p>
    <w:p w14:paraId="651DDB74" w14:textId="77777777" w:rsidR="0032132C" w:rsidRPr="009322D7" w:rsidRDefault="0032132C" w:rsidP="0032132C">
      <w:pPr>
        <w:pStyle w:val="ConsPlusNormal"/>
        <w:jc w:val="both"/>
        <w:rPr>
          <w:rFonts w:ascii="Times New Roman" w:hAnsi="Times New Roman" w:cs="Times New Roman"/>
          <w:sz w:val="18"/>
          <w:szCs w:val="18"/>
        </w:rPr>
      </w:pPr>
    </w:p>
    <w:p w14:paraId="4578DD1D" w14:textId="77777777" w:rsidR="0032132C" w:rsidRPr="00F90061" w:rsidRDefault="0032132C" w:rsidP="0032132C">
      <w:pPr>
        <w:autoSpaceDE w:val="0"/>
        <w:autoSpaceDN w:val="0"/>
        <w:adjustRightInd w:val="0"/>
        <w:spacing w:after="0" w:line="240" w:lineRule="auto"/>
        <w:ind w:firstLine="567"/>
        <w:jc w:val="both"/>
        <w:rPr>
          <w:sz w:val="28"/>
          <w:szCs w:val="28"/>
        </w:rPr>
      </w:pPr>
      <w:r w:rsidRPr="007D5A65">
        <w:rPr>
          <w:rFonts w:ascii="Times New Roman" w:hAnsi="Times New Roman"/>
          <w:sz w:val="18"/>
          <w:szCs w:val="18"/>
        </w:rPr>
        <w:t xml:space="preserve">&lt;3&gt; </w:t>
      </w:r>
      <w:r>
        <w:rPr>
          <w:rFonts w:ascii="Times New Roman" w:hAnsi="Times New Roman"/>
          <w:sz w:val="18"/>
          <w:szCs w:val="18"/>
        </w:rPr>
        <w:t>Д</w:t>
      </w:r>
      <w:r w:rsidRPr="007D5A65">
        <w:rPr>
          <w:rFonts w:ascii="Times New Roman" w:hAnsi="Times New Roman"/>
          <w:sz w:val="18"/>
          <w:szCs w:val="18"/>
        </w:rPr>
        <w:t>опуска</w:t>
      </w:r>
      <w:r>
        <w:rPr>
          <w:rFonts w:ascii="Times New Roman" w:hAnsi="Times New Roman"/>
          <w:sz w:val="18"/>
          <w:szCs w:val="18"/>
        </w:rPr>
        <w:t>ется</w:t>
      </w:r>
      <w:r w:rsidRPr="007D5A65">
        <w:rPr>
          <w:rFonts w:ascii="Times New Roman" w:hAnsi="Times New Roman"/>
          <w:sz w:val="18"/>
          <w:szCs w:val="18"/>
        </w:rPr>
        <w:t xml:space="preserve"> включение в ведомственный перечень бензина и дизельного топлива в качестве значений характеристики "вид топлива" автомобилей легковых, средств автотранспортных для перевозки 10 или более человек, автомобилей грузовых при условии обоснования невозможности использования значений "сжиженный природный газ", "компримированный природный газ", "смешанное топливо (дизельное топливо, компримированный природный газ или сжиженный природный газ)", в том числе в связи с отсутствием на территории планируемой эксплуатации закупаемых автомобилей легковых, средств автотранспортных для перевозки 10 или более человек, автомобилей грузовых действующих объектов газозаправочной инфраструктуры и (или) зарядной инфраструктуры</w:t>
      </w:r>
      <w:r w:rsidRPr="009322D7">
        <w:rPr>
          <w:rFonts w:ascii="Times New Roman" w:hAnsi="Times New Roman"/>
          <w:sz w:val="18"/>
          <w:szCs w:val="18"/>
        </w:rPr>
        <w:t xml:space="preserve"> для электрического автомобильного</w:t>
      </w:r>
      <w:r>
        <w:rPr>
          <w:rFonts w:ascii="Times New Roman" w:hAnsi="Times New Roman"/>
          <w:sz w:val="18"/>
          <w:szCs w:val="18"/>
        </w:rPr>
        <w:t xml:space="preserve"> транспорта.</w:t>
      </w:r>
    </w:p>
    <w:p w14:paraId="1D89EA16" w14:textId="77777777" w:rsidR="0032132C" w:rsidRDefault="0032132C" w:rsidP="00DE11B9">
      <w:pPr>
        <w:pStyle w:val="a3"/>
        <w:rPr>
          <w:sz w:val="22"/>
          <w:szCs w:val="22"/>
        </w:rPr>
      </w:pPr>
    </w:p>
    <w:p w14:paraId="16224563" w14:textId="77777777" w:rsidR="00A211F9" w:rsidRDefault="00A211F9" w:rsidP="00DE11B9">
      <w:pPr>
        <w:pStyle w:val="a3"/>
        <w:rPr>
          <w:sz w:val="22"/>
          <w:szCs w:val="22"/>
        </w:rPr>
      </w:pPr>
    </w:p>
    <w:sectPr w:rsidR="00A211F9" w:rsidSect="00FF6B1F">
      <w:pgSz w:w="16838" w:h="11906" w:orient="landscape" w:code="9"/>
      <w:pgMar w:top="567" w:right="284" w:bottom="567" w:left="28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3F0C" w14:textId="77777777" w:rsidR="00317F5A" w:rsidRDefault="00317F5A" w:rsidP="00981E43">
      <w:pPr>
        <w:spacing w:after="0" w:line="240" w:lineRule="auto"/>
      </w:pPr>
      <w:r>
        <w:separator/>
      </w:r>
    </w:p>
  </w:endnote>
  <w:endnote w:type="continuationSeparator" w:id="0">
    <w:p w14:paraId="433AC507" w14:textId="77777777" w:rsidR="00317F5A" w:rsidRDefault="00317F5A" w:rsidP="0098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5ED1" w14:textId="77777777" w:rsidR="00317F5A" w:rsidRDefault="00317F5A" w:rsidP="00981E43">
      <w:pPr>
        <w:spacing w:after="0" w:line="240" w:lineRule="auto"/>
      </w:pPr>
      <w:r>
        <w:separator/>
      </w:r>
    </w:p>
  </w:footnote>
  <w:footnote w:type="continuationSeparator" w:id="0">
    <w:p w14:paraId="488E6E48" w14:textId="77777777" w:rsidR="00317F5A" w:rsidRDefault="00317F5A" w:rsidP="00981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F56"/>
    <w:multiLevelType w:val="hybridMultilevel"/>
    <w:tmpl w:val="96C0AF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35709B"/>
    <w:multiLevelType w:val="hybridMultilevel"/>
    <w:tmpl w:val="F718E458"/>
    <w:lvl w:ilvl="0" w:tplc="86D65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C907EF"/>
    <w:multiLevelType w:val="multilevel"/>
    <w:tmpl w:val="3DB4B4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BA02D30"/>
    <w:multiLevelType w:val="hybridMultilevel"/>
    <w:tmpl w:val="528C2F28"/>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C336DB"/>
    <w:multiLevelType w:val="hybridMultilevel"/>
    <w:tmpl w:val="70363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6E432D"/>
    <w:multiLevelType w:val="hybridMultilevel"/>
    <w:tmpl w:val="58344FB8"/>
    <w:lvl w:ilvl="0" w:tplc="A3B013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4951251"/>
    <w:multiLevelType w:val="hybridMultilevel"/>
    <w:tmpl w:val="56D00480"/>
    <w:lvl w:ilvl="0" w:tplc="B726DA54">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6E356B6"/>
    <w:multiLevelType w:val="hybridMultilevel"/>
    <w:tmpl w:val="4D8411F8"/>
    <w:lvl w:ilvl="0" w:tplc="EFEE1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5D32D9"/>
    <w:multiLevelType w:val="hybridMultilevel"/>
    <w:tmpl w:val="B28E82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08C0024"/>
    <w:multiLevelType w:val="multilevel"/>
    <w:tmpl w:val="FEB6238A"/>
    <w:lvl w:ilvl="0">
      <w:start w:val="1"/>
      <w:numFmt w:val="decimal"/>
      <w:lvlText w:val="%1."/>
      <w:lvlJc w:val="left"/>
      <w:pPr>
        <w:ind w:left="1819" w:hanging="1110"/>
      </w:pPr>
      <w:rPr>
        <w:rFonts w:hint="default"/>
      </w:rPr>
    </w:lvl>
    <w:lvl w:ilvl="1">
      <w:start w:val="1"/>
      <w:numFmt w:val="decimal"/>
      <w:isLgl/>
      <w:lvlText w:val="%1.%2."/>
      <w:lvlJc w:val="left"/>
      <w:pPr>
        <w:ind w:left="2539" w:hanging="720"/>
      </w:pPr>
      <w:rPr>
        <w:rFonts w:hint="default"/>
      </w:rPr>
    </w:lvl>
    <w:lvl w:ilvl="2">
      <w:start w:val="1"/>
      <w:numFmt w:val="decimal"/>
      <w:isLgl/>
      <w:lvlText w:val="%1.%2.%3."/>
      <w:lvlJc w:val="left"/>
      <w:pPr>
        <w:ind w:left="3649" w:hanging="720"/>
      </w:pPr>
      <w:rPr>
        <w:rFonts w:hint="default"/>
      </w:rPr>
    </w:lvl>
    <w:lvl w:ilvl="3">
      <w:start w:val="1"/>
      <w:numFmt w:val="decimal"/>
      <w:isLgl/>
      <w:lvlText w:val="%1.%2.%3.%4."/>
      <w:lvlJc w:val="left"/>
      <w:pPr>
        <w:ind w:left="5119" w:hanging="1080"/>
      </w:pPr>
      <w:rPr>
        <w:rFonts w:hint="default"/>
      </w:rPr>
    </w:lvl>
    <w:lvl w:ilvl="4">
      <w:start w:val="1"/>
      <w:numFmt w:val="decimal"/>
      <w:isLgl/>
      <w:lvlText w:val="%1.%2.%3.%4.%5."/>
      <w:lvlJc w:val="left"/>
      <w:pPr>
        <w:ind w:left="6229" w:hanging="1080"/>
      </w:pPr>
      <w:rPr>
        <w:rFonts w:hint="default"/>
      </w:rPr>
    </w:lvl>
    <w:lvl w:ilvl="5">
      <w:start w:val="1"/>
      <w:numFmt w:val="decimal"/>
      <w:isLgl/>
      <w:lvlText w:val="%1.%2.%3.%4.%5.%6."/>
      <w:lvlJc w:val="left"/>
      <w:pPr>
        <w:ind w:left="7699" w:hanging="1440"/>
      </w:pPr>
      <w:rPr>
        <w:rFonts w:hint="default"/>
      </w:rPr>
    </w:lvl>
    <w:lvl w:ilvl="6">
      <w:start w:val="1"/>
      <w:numFmt w:val="decimal"/>
      <w:isLgl/>
      <w:lvlText w:val="%1.%2.%3.%4.%5.%6.%7."/>
      <w:lvlJc w:val="left"/>
      <w:pPr>
        <w:ind w:left="9169" w:hanging="1800"/>
      </w:pPr>
      <w:rPr>
        <w:rFonts w:hint="default"/>
      </w:rPr>
    </w:lvl>
    <w:lvl w:ilvl="7">
      <w:start w:val="1"/>
      <w:numFmt w:val="decimal"/>
      <w:isLgl/>
      <w:lvlText w:val="%1.%2.%3.%4.%5.%6.%7.%8."/>
      <w:lvlJc w:val="left"/>
      <w:pPr>
        <w:ind w:left="10279" w:hanging="1800"/>
      </w:pPr>
      <w:rPr>
        <w:rFonts w:hint="default"/>
      </w:rPr>
    </w:lvl>
    <w:lvl w:ilvl="8">
      <w:start w:val="1"/>
      <w:numFmt w:val="decimal"/>
      <w:isLgl/>
      <w:lvlText w:val="%1.%2.%3.%4.%5.%6.%7.%8.%9."/>
      <w:lvlJc w:val="left"/>
      <w:pPr>
        <w:ind w:left="11749" w:hanging="2160"/>
      </w:pPr>
      <w:rPr>
        <w:rFonts w:hint="default"/>
      </w:rPr>
    </w:lvl>
  </w:abstractNum>
  <w:abstractNum w:abstractNumId="10" w15:restartNumberingAfterBreak="0">
    <w:nsid w:val="4090135F"/>
    <w:multiLevelType w:val="hybridMultilevel"/>
    <w:tmpl w:val="77A69C74"/>
    <w:lvl w:ilvl="0" w:tplc="93BAEBD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6215F4"/>
    <w:multiLevelType w:val="hybridMultilevel"/>
    <w:tmpl w:val="BD2CB2B2"/>
    <w:lvl w:ilvl="0" w:tplc="7594176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D2D0E2D"/>
    <w:multiLevelType w:val="hybridMultilevel"/>
    <w:tmpl w:val="5FA0D566"/>
    <w:lvl w:ilvl="0" w:tplc="E636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D3062CD"/>
    <w:multiLevelType w:val="hybridMultilevel"/>
    <w:tmpl w:val="1A00FAC8"/>
    <w:lvl w:ilvl="0" w:tplc="04190001">
      <w:start w:val="1"/>
      <w:numFmt w:val="bullet"/>
      <w:lvlText w:val=""/>
      <w:lvlJc w:val="left"/>
      <w:pPr>
        <w:ind w:left="1759" w:hanging="105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453241"/>
    <w:multiLevelType w:val="hybridMultilevel"/>
    <w:tmpl w:val="77CE88DE"/>
    <w:lvl w:ilvl="0" w:tplc="A948E0E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FE4E5D"/>
    <w:multiLevelType w:val="hybridMultilevel"/>
    <w:tmpl w:val="B344DC18"/>
    <w:lvl w:ilvl="0" w:tplc="0436CE74">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B0756F1"/>
    <w:multiLevelType w:val="hybridMultilevel"/>
    <w:tmpl w:val="31A04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03700499">
    <w:abstractNumId w:val="6"/>
  </w:num>
  <w:num w:numId="2" w16cid:durableId="1769815098">
    <w:abstractNumId w:val="15"/>
  </w:num>
  <w:num w:numId="3" w16cid:durableId="97986233">
    <w:abstractNumId w:val="5"/>
  </w:num>
  <w:num w:numId="4" w16cid:durableId="1505779091">
    <w:abstractNumId w:val="16"/>
  </w:num>
  <w:num w:numId="5" w16cid:durableId="2100178570">
    <w:abstractNumId w:val="8"/>
  </w:num>
  <w:num w:numId="6" w16cid:durableId="1392339931">
    <w:abstractNumId w:val="4"/>
  </w:num>
  <w:num w:numId="7" w16cid:durableId="791434869">
    <w:abstractNumId w:val="14"/>
  </w:num>
  <w:num w:numId="8" w16cid:durableId="2145073787">
    <w:abstractNumId w:val="0"/>
  </w:num>
  <w:num w:numId="9" w16cid:durableId="2042629975">
    <w:abstractNumId w:val="10"/>
  </w:num>
  <w:num w:numId="10" w16cid:durableId="1982927231">
    <w:abstractNumId w:val="13"/>
  </w:num>
  <w:num w:numId="11" w16cid:durableId="1940329749">
    <w:abstractNumId w:val="3"/>
  </w:num>
  <w:num w:numId="12" w16cid:durableId="196897552">
    <w:abstractNumId w:val="9"/>
  </w:num>
  <w:num w:numId="13" w16cid:durableId="1940408661">
    <w:abstractNumId w:val="12"/>
  </w:num>
  <w:num w:numId="14" w16cid:durableId="2037579933">
    <w:abstractNumId w:val="7"/>
  </w:num>
  <w:num w:numId="15" w16cid:durableId="744449977">
    <w:abstractNumId w:val="11"/>
  </w:num>
  <w:num w:numId="16" w16cid:durableId="1968733052">
    <w:abstractNumId w:val="2"/>
  </w:num>
  <w:num w:numId="17" w16cid:durableId="51553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40F2"/>
    <w:rsid w:val="00012DE2"/>
    <w:rsid w:val="0002224C"/>
    <w:rsid w:val="00026883"/>
    <w:rsid w:val="0002777A"/>
    <w:rsid w:val="00027BCA"/>
    <w:rsid w:val="000421A6"/>
    <w:rsid w:val="0005091B"/>
    <w:rsid w:val="000531E2"/>
    <w:rsid w:val="000555FC"/>
    <w:rsid w:val="00056B18"/>
    <w:rsid w:val="00062432"/>
    <w:rsid w:val="0006731C"/>
    <w:rsid w:val="00072242"/>
    <w:rsid w:val="00076541"/>
    <w:rsid w:val="00076989"/>
    <w:rsid w:val="00080A6B"/>
    <w:rsid w:val="00080DDF"/>
    <w:rsid w:val="00081B49"/>
    <w:rsid w:val="00082980"/>
    <w:rsid w:val="00084444"/>
    <w:rsid w:val="00087DAA"/>
    <w:rsid w:val="00094373"/>
    <w:rsid w:val="00095A10"/>
    <w:rsid w:val="000A0728"/>
    <w:rsid w:val="000B6E99"/>
    <w:rsid w:val="000C1CC3"/>
    <w:rsid w:val="000D47BC"/>
    <w:rsid w:val="000E1663"/>
    <w:rsid w:val="000E4FDD"/>
    <w:rsid w:val="00104906"/>
    <w:rsid w:val="00110A03"/>
    <w:rsid w:val="00111175"/>
    <w:rsid w:val="00114023"/>
    <w:rsid w:val="00120DF8"/>
    <w:rsid w:val="00123D73"/>
    <w:rsid w:val="00135D72"/>
    <w:rsid w:val="00151558"/>
    <w:rsid w:val="0015230B"/>
    <w:rsid w:val="00154270"/>
    <w:rsid w:val="001557B7"/>
    <w:rsid w:val="00156D7A"/>
    <w:rsid w:val="001611B8"/>
    <w:rsid w:val="00161987"/>
    <w:rsid w:val="00161ED4"/>
    <w:rsid w:val="00173D43"/>
    <w:rsid w:val="0017795E"/>
    <w:rsid w:val="0018023E"/>
    <w:rsid w:val="00180302"/>
    <w:rsid w:val="00186BD6"/>
    <w:rsid w:val="00191873"/>
    <w:rsid w:val="00197F27"/>
    <w:rsid w:val="001A0CD4"/>
    <w:rsid w:val="001A0D24"/>
    <w:rsid w:val="001A34D4"/>
    <w:rsid w:val="001A4C87"/>
    <w:rsid w:val="001A7DAE"/>
    <w:rsid w:val="001B1EB1"/>
    <w:rsid w:val="001B3409"/>
    <w:rsid w:val="001B5988"/>
    <w:rsid w:val="001C1B32"/>
    <w:rsid w:val="001D2065"/>
    <w:rsid w:val="001D3F36"/>
    <w:rsid w:val="001D5DA7"/>
    <w:rsid w:val="001D7072"/>
    <w:rsid w:val="001E1209"/>
    <w:rsid w:val="001E15B0"/>
    <w:rsid w:val="001F0CCF"/>
    <w:rsid w:val="001F45A9"/>
    <w:rsid w:val="002013E6"/>
    <w:rsid w:val="002055F3"/>
    <w:rsid w:val="002108F9"/>
    <w:rsid w:val="00211177"/>
    <w:rsid w:val="00215129"/>
    <w:rsid w:val="00217880"/>
    <w:rsid w:val="002200B0"/>
    <w:rsid w:val="002244FA"/>
    <w:rsid w:val="002278F9"/>
    <w:rsid w:val="0023039B"/>
    <w:rsid w:val="00255C71"/>
    <w:rsid w:val="00274908"/>
    <w:rsid w:val="002763E2"/>
    <w:rsid w:val="0027701C"/>
    <w:rsid w:val="00284202"/>
    <w:rsid w:val="00293352"/>
    <w:rsid w:val="0029348A"/>
    <w:rsid w:val="0029724F"/>
    <w:rsid w:val="0029773B"/>
    <w:rsid w:val="002B05C3"/>
    <w:rsid w:val="002B7441"/>
    <w:rsid w:val="002B768E"/>
    <w:rsid w:val="002C1C27"/>
    <w:rsid w:val="002C34A3"/>
    <w:rsid w:val="002C51C6"/>
    <w:rsid w:val="002C6869"/>
    <w:rsid w:val="002D13B3"/>
    <w:rsid w:val="002D2B4A"/>
    <w:rsid w:val="002D637F"/>
    <w:rsid w:val="002D7D5F"/>
    <w:rsid w:val="002E638D"/>
    <w:rsid w:val="002F4930"/>
    <w:rsid w:val="002F6CC8"/>
    <w:rsid w:val="002F7E37"/>
    <w:rsid w:val="003161B9"/>
    <w:rsid w:val="00317AFB"/>
    <w:rsid w:val="00317F5A"/>
    <w:rsid w:val="0032086C"/>
    <w:rsid w:val="00320D80"/>
    <w:rsid w:val="00320E99"/>
    <w:rsid w:val="0032132C"/>
    <w:rsid w:val="00322728"/>
    <w:rsid w:val="00323D41"/>
    <w:rsid w:val="00325144"/>
    <w:rsid w:val="00325F0F"/>
    <w:rsid w:val="0034667E"/>
    <w:rsid w:val="00360C76"/>
    <w:rsid w:val="00361E28"/>
    <w:rsid w:val="00365591"/>
    <w:rsid w:val="00367CF2"/>
    <w:rsid w:val="00370A41"/>
    <w:rsid w:val="0037100F"/>
    <w:rsid w:val="00374EF1"/>
    <w:rsid w:val="00386C37"/>
    <w:rsid w:val="003877C6"/>
    <w:rsid w:val="003904CB"/>
    <w:rsid w:val="00391373"/>
    <w:rsid w:val="00393455"/>
    <w:rsid w:val="003956E8"/>
    <w:rsid w:val="00397630"/>
    <w:rsid w:val="003A2397"/>
    <w:rsid w:val="003A5447"/>
    <w:rsid w:val="003C5AE4"/>
    <w:rsid w:val="003C7B81"/>
    <w:rsid w:val="003D2EF9"/>
    <w:rsid w:val="003D4602"/>
    <w:rsid w:val="003D58C3"/>
    <w:rsid w:val="003E138D"/>
    <w:rsid w:val="003E6839"/>
    <w:rsid w:val="003F2D3E"/>
    <w:rsid w:val="003F608C"/>
    <w:rsid w:val="00400864"/>
    <w:rsid w:val="00401CE1"/>
    <w:rsid w:val="00402AB5"/>
    <w:rsid w:val="00404C28"/>
    <w:rsid w:val="00412CDD"/>
    <w:rsid w:val="004140CD"/>
    <w:rsid w:val="00421801"/>
    <w:rsid w:val="00427D06"/>
    <w:rsid w:val="00431844"/>
    <w:rsid w:val="00432155"/>
    <w:rsid w:val="00437167"/>
    <w:rsid w:val="00442B9B"/>
    <w:rsid w:val="004449C8"/>
    <w:rsid w:val="0044761E"/>
    <w:rsid w:val="0045467C"/>
    <w:rsid w:val="0046115E"/>
    <w:rsid w:val="00463E88"/>
    <w:rsid w:val="00465A22"/>
    <w:rsid w:val="00466607"/>
    <w:rsid w:val="004709C7"/>
    <w:rsid w:val="00475D2A"/>
    <w:rsid w:val="00481F93"/>
    <w:rsid w:val="004838F9"/>
    <w:rsid w:val="004926FB"/>
    <w:rsid w:val="00496349"/>
    <w:rsid w:val="004B3666"/>
    <w:rsid w:val="004B398B"/>
    <w:rsid w:val="004C34C2"/>
    <w:rsid w:val="004C396B"/>
    <w:rsid w:val="004C554D"/>
    <w:rsid w:val="004C5565"/>
    <w:rsid w:val="004D32DC"/>
    <w:rsid w:val="004E2F04"/>
    <w:rsid w:val="004E32D5"/>
    <w:rsid w:val="004F0FB7"/>
    <w:rsid w:val="004F4363"/>
    <w:rsid w:val="00501A96"/>
    <w:rsid w:val="00522162"/>
    <w:rsid w:val="005273FC"/>
    <w:rsid w:val="00530AEC"/>
    <w:rsid w:val="00535583"/>
    <w:rsid w:val="00546AD7"/>
    <w:rsid w:val="00554C0D"/>
    <w:rsid w:val="00555A5D"/>
    <w:rsid w:val="005669C6"/>
    <w:rsid w:val="00567F11"/>
    <w:rsid w:val="00583A31"/>
    <w:rsid w:val="00590470"/>
    <w:rsid w:val="005A09D2"/>
    <w:rsid w:val="005A165C"/>
    <w:rsid w:val="005A4748"/>
    <w:rsid w:val="005A6999"/>
    <w:rsid w:val="005A6BC0"/>
    <w:rsid w:val="005B7D3F"/>
    <w:rsid w:val="005C1840"/>
    <w:rsid w:val="005C7E52"/>
    <w:rsid w:val="005D2176"/>
    <w:rsid w:val="005D2647"/>
    <w:rsid w:val="005D2BB7"/>
    <w:rsid w:val="005D3B96"/>
    <w:rsid w:val="005D7D60"/>
    <w:rsid w:val="005E7B41"/>
    <w:rsid w:val="005F0260"/>
    <w:rsid w:val="00604EDC"/>
    <w:rsid w:val="00631C3E"/>
    <w:rsid w:val="00634C76"/>
    <w:rsid w:val="006370C4"/>
    <w:rsid w:val="0064304A"/>
    <w:rsid w:val="00643A26"/>
    <w:rsid w:val="00651BDA"/>
    <w:rsid w:val="00651D64"/>
    <w:rsid w:val="006546F7"/>
    <w:rsid w:val="006605E7"/>
    <w:rsid w:val="00661FDB"/>
    <w:rsid w:val="00665772"/>
    <w:rsid w:val="00670294"/>
    <w:rsid w:val="00675812"/>
    <w:rsid w:val="00682A50"/>
    <w:rsid w:val="00690681"/>
    <w:rsid w:val="0069258C"/>
    <w:rsid w:val="006A5BAE"/>
    <w:rsid w:val="006B089B"/>
    <w:rsid w:val="006C75AA"/>
    <w:rsid w:val="006E0158"/>
    <w:rsid w:val="006F09E2"/>
    <w:rsid w:val="006F435B"/>
    <w:rsid w:val="006F48AC"/>
    <w:rsid w:val="00703B89"/>
    <w:rsid w:val="00704C42"/>
    <w:rsid w:val="0071205E"/>
    <w:rsid w:val="00720359"/>
    <w:rsid w:val="00721775"/>
    <w:rsid w:val="00724934"/>
    <w:rsid w:val="00725F25"/>
    <w:rsid w:val="00725F8F"/>
    <w:rsid w:val="00731FB5"/>
    <w:rsid w:val="0073268D"/>
    <w:rsid w:val="00733E93"/>
    <w:rsid w:val="007409B3"/>
    <w:rsid w:val="00743490"/>
    <w:rsid w:val="00743752"/>
    <w:rsid w:val="00744D45"/>
    <w:rsid w:val="00746044"/>
    <w:rsid w:val="007534BE"/>
    <w:rsid w:val="00761147"/>
    <w:rsid w:val="00762E0B"/>
    <w:rsid w:val="00763032"/>
    <w:rsid w:val="00773101"/>
    <w:rsid w:val="00775892"/>
    <w:rsid w:val="0077764B"/>
    <w:rsid w:val="00777A79"/>
    <w:rsid w:val="00783420"/>
    <w:rsid w:val="007859B6"/>
    <w:rsid w:val="00787147"/>
    <w:rsid w:val="007874E2"/>
    <w:rsid w:val="00793A50"/>
    <w:rsid w:val="00793F4F"/>
    <w:rsid w:val="007A17CF"/>
    <w:rsid w:val="007A7B74"/>
    <w:rsid w:val="007B29CC"/>
    <w:rsid w:val="007C6C84"/>
    <w:rsid w:val="007C6E2B"/>
    <w:rsid w:val="007D0ADE"/>
    <w:rsid w:val="007D1D10"/>
    <w:rsid w:val="007D58E4"/>
    <w:rsid w:val="007D7498"/>
    <w:rsid w:val="007E3F3B"/>
    <w:rsid w:val="007E5A02"/>
    <w:rsid w:val="007E7D71"/>
    <w:rsid w:val="007F6B5E"/>
    <w:rsid w:val="0080464A"/>
    <w:rsid w:val="00814D8F"/>
    <w:rsid w:val="0081593A"/>
    <w:rsid w:val="00815974"/>
    <w:rsid w:val="00820881"/>
    <w:rsid w:val="00821A03"/>
    <w:rsid w:val="00823BB5"/>
    <w:rsid w:val="00842B12"/>
    <w:rsid w:val="008448E4"/>
    <w:rsid w:val="00844DB4"/>
    <w:rsid w:val="00844E66"/>
    <w:rsid w:val="0085476C"/>
    <w:rsid w:val="008610E7"/>
    <w:rsid w:val="0086372C"/>
    <w:rsid w:val="008703F5"/>
    <w:rsid w:val="00873203"/>
    <w:rsid w:val="00873736"/>
    <w:rsid w:val="008773B2"/>
    <w:rsid w:val="00877CB9"/>
    <w:rsid w:val="0088137B"/>
    <w:rsid w:val="0088436E"/>
    <w:rsid w:val="0089179C"/>
    <w:rsid w:val="00895176"/>
    <w:rsid w:val="00896696"/>
    <w:rsid w:val="008A605B"/>
    <w:rsid w:val="008B2DAF"/>
    <w:rsid w:val="008C13E6"/>
    <w:rsid w:val="008C1F63"/>
    <w:rsid w:val="008C5293"/>
    <w:rsid w:val="008C7DF0"/>
    <w:rsid w:val="008D0D18"/>
    <w:rsid w:val="008F1F27"/>
    <w:rsid w:val="008F3DAF"/>
    <w:rsid w:val="00905158"/>
    <w:rsid w:val="009068A3"/>
    <w:rsid w:val="00913116"/>
    <w:rsid w:val="00924850"/>
    <w:rsid w:val="0093069C"/>
    <w:rsid w:val="00932BCD"/>
    <w:rsid w:val="009333B5"/>
    <w:rsid w:val="00934640"/>
    <w:rsid w:val="009361D2"/>
    <w:rsid w:val="009436EB"/>
    <w:rsid w:val="0095090F"/>
    <w:rsid w:val="00951D44"/>
    <w:rsid w:val="00961CE8"/>
    <w:rsid w:val="00966A96"/>
    <w:rsid w:val="009674F3"/>
    <w:rsid w:val="00973157"/>
    <w:rsid w:val="00975154"/>
    <w:rsid w:val="00981E43"/>
    <w:rsid w:val="00987164"/>
    <w:rsid w:val="009923A7"/>
    <w:rsid w:val="009A0223"/>
    <w:rsid w:val="009A304B"/>
    <w:rsid w:val="009A556A"/>
    <w:rsid w:val="009A7054"/>
    <w:rsid w:val="009B09B1"/>
    <w:rsid w:val="009B0C4C"/>
    <w:rsid w:val="009C3267"/>
    <w:rsid w:val="009D2B2E"/>
    <w:rsid w:val="009F3DE5"/>
    <w:rsid w:val="00A024DC"/>
    <w:rsid w:val="00A03FD8"/>
    <w:rsid w:val="00A0444C"/>
    <w:rsid w:val="00A04A95"/>
    <w:rsid w:val="00A10790"/>
    <w:rsid w:val="00A12819"/>
    <w:rsid w:val="00A165BF"/>
    <w:rsid w:val="00A211F9"/>
    <w:rsid w:val="00A217C5"/>
    <w:rsid w:val="00A241D4"/>
    <w:rsid w:val="00A2641E"/>
    <w:rsid w:val="00A264E3"/>
    <w:rsid w:val="00A279AE"/>
    <w:rsid w:val="00A33EBC"/>
    <w:rsid w:val="00A34B63"/>
    <w:rsid w:val="00A42D1F"/>
    <w:rsid w:val="00A47080"/>
    <w:rsid w:val="00A507D2"/>
    <w:rsid w:val="00A53D0B"/>
    <w:rsid w:val="00A5485A"/>
    <w:rsid w:val="00A561BB"/>
    <w:rsid w:val="00A56AB2"/>
    <w:rsid w:val="00A61D65"/>
    <w:rsid w:val="00A63D20"/>
    <w:rsid w:val="00A650C9"/>
    <w:rsid w:val="00A705B9"/>
    <w:rsid w:val="00A75740"/>
    <w:rsid w:val="00A8317C"/>
    <w:rsid w:val="00A907AB"/>
    <w:rsid w:val="00A907F9"/>
    <w:rsid w:val="00A93E58"/>
    <w:rsid w:val="00AA34E9"/>
    <w:rsid w:val="00AA4424"/>
    <w:rsid w:val="00AA47FB"/>
    <w:rsid w:val="00AA618D"/>
    <w:rsid w:val="00AB1790"/>
    <w:rsid w:val="00AB3BBB"/>
    <w:rsid w:val="00AB7595"/>
    <w:rsid w:val="00AB7D1F"/>
    <w:rsid w:val="00AC1E65"/>
    <w:rsid w:val="00AD20CE"/>
    <w:rsid w:val="00AD2448"/>
    <w:rsid w:val="00AD6ACF"/>
    <w:rsid w:val="00AE40EE"/>
    <w:rsid w:val="00AE5A5E"/>
    <w:rsid w:val="00AE7168"/>
    <w:rsid w:val="00AE7354"/>
    <w:rsid w:val="00AF02B2"/>
    <w:rsid w:val="00AF1CE9"/>
    <w:rsid w:val="00AF3273"/>
    <w:rsid w:val="00B05D6E"/>
    <w:rsid w:val="00B1042F"/>
    <w:rsid w:val="00B10664"/>
    <w:rsid w:val="00B15CD6"/>
    <w:rsid w:val="00B203BA"/>
    <w:rsid w:val="00B21D0B"/>
    <w:rsid w:val="00B43990"/>
    <w:rsid w:val="00B54121"/>
    <w:rsid w:val="00B542EC"/>
    <w:rsid w:val="00B5431C"/>
    <w:rsid w:val="00B55ED4"/>
    <w:rsid w:val="00B8437A"/>
    <w:rsid w:val="00BA4DA3"/>
    <w:rsid w:val="00BB1DEB"/>
    <w:rsid w:val="00BB5F6C"/>
    <w:rsid w:val="00BC43A0"/>
    <w:rsid w:val="00BC4568"/>
    <w:rsid w:val="00BD3B52"/>
    <w:rsid w:val="00BD4607"/>
    <w:rsid w:val="00BD675D"/>
    <w:rsid w:val="00BD778B"/>
    <w:rsid w:val="00BE6C27"/>
    <w:rsid w:val="00BF0709"/>
    <w:rsid w:val="00C040CC"/>
    <w:rsid w:val="00C05827"/>
    <w:rsid w:val="00C05D44"/>
    <w:rsid w:val="00C05E56"/>
    <w:rsid w:val="00C11848"/>
    <w:rsid w:val="00C12953"/>
    <w:rsid w:val="00C1353B"/>
    <w:rsid w:val="00C1749D"/>
    <w:rsid w:val="00C17E24"/>
    <w:rsid w:val="00C206F7"/>
    <w:rsid w:val="00C20CB4"/>
    <w:rsid w:val="00C2110C"/>
    <w:rsid w:val="00C36A4A"/>
    <w:rsid w:val="00C36C7C"/>
    <w:rsid w:val="00C457EA"/>
    <w:rsid w:val="00C520CC"/>
    <w:rsid w:val="00C56BA5"/>
    <w:rsid w:val="00C57133"/>
    <w:rsid w:val="00C675BE"/>
    <w:rsid w:val="00C677FA"/>
    <w:rsid w:val="00C7133C"/>
    <w:rsid w:val="00C87010"/>
    <w:rsid w:val="00C90036"/>
    <w:rsid w:val="00C9116D"/>
    <w:rsid w:val="00C941E9"/>
    <w:rsid w:val="00C94F29"/>
    <w:rsid w:val="00C95358"/>
    <w:rsid w:val="00C9596D"/>
    <w:rsid w:val="00CB618D"/>
    <w:rsid w:val="00CB7D66"/>
    <w:rsid w:val="00CC2322"/>
    <w:rsid w:val="00CC48AD"/>
    <w:rsid w:val="00CC6CAE"/>
    <w:rsid w:val="00CD3185"/>
    <w:rsid w:val="00CD40F2"/>
    <w:rsid w:val="00CD454F"/>
    <w:rsid w:val="00CD758C"/>
    <w:rsid w:val="00CE2E0A"/>
    <w:rsid w:val="00CE799F"/>
    <w:rsid w:val="00CF6DB8"/>
    <w:rsid w:val="00D007B3"/>
    <w:rsid w:val="00D02D84"/>
    <w:rsid w:val="00D10881"/>
    <w:rsid w:val="00D1416A"/>
    <w:rsid w:val="00D15050"/>
    <w:rsid w:val="00D17FAC"/>
    <w:rsid w:val="00D22AC0"/>
    <w:rsid w:val="00D27164"/>
    <w:rsid w:val="00D35081"/>
    <w:rsid w:val="00D43DA0"/>
    <w:rsid w:val="00D56204"/>
    <w:rsid w:val="00D570BE"/>
    <w:rsid w:val="00D62C42"/>
    <w:rsid w:val="00D66789"/>
    <w:rsid w:val="00D72245"/>
    <w:rsid w:val="00D7308F"/>
    <w:rsid w:val="00D73613"/>
    <w:rsid w:val="00D844F0"/>
    <w:rsid w:val="00D87EF2"/>
    <w:rsid w:val="00D90F18"/>
    <w:rsid w:val="00D930C7"/>
    <w:rsid w:val="00D9482B"/>
    <w:rsid w:val="00D97007"/>
    <w:rsid w:val="00DA5AC5"/>
    <w:rsid w:val="00DA6B24"/>
    <w:rsid w:val="00DA7830"/>
    <w:rsid w:val="00DB2D93"/>
    <w:rsid w:val="00DB30E2"/>
    <w:rsid w:val="00DB468F"/>
    <w:rsid w:val="00DB4EAE"/>
    <w:rsid w:val="00DC2837"/>
    <w:rsid w:val="00DC59F2"/>
    <w:rsid w:val="00DD266A"/>
    <w:rsid w:val="00DD2F0A"/>
    <w:rsid w:val="00DE0311"/>
    <w:rsid w:val="00DE11B9"/>
    <w:rsid w:val="00DF193E"/>
    <w:rsid w:val="00DF47BF"/>
    <w:rsid w:val="00E03168"/>
    <w:rsid w:val="00E07A9B"/>
    <w:rsid w:val="00E1137C"/>
    <w:rsid w:val="00E13C49"/>
    <w:rsid w:val="00E24305"/>
    <w:rsid w:val="00E27271"/>
    <w:rsid w:val="00E2741F"/>
    <w:rsid w:val="00E3069B"/>
    <w:rsid w:val="00E31530"/>
    <w:rsid w:val="00E3355E"/>
    <w:rsid w:val="00E41D89"/>
    <w:rsid w:val="00E42902"/>
    <w:rsid w:val="00E45D73"/>
    <w:rsid w:val="00E47C4D"/>
    <w:rsid w:val="00E558B6"/>
    <w:rsid w:val="00E55EB5"/>
    <w:rsid w:val="00E57AF3"/>
    <w:rsid w:val="00E60078"/>
    <w:rsid w:val="00E60D26"/>
    <w:rsid w:val="00E652AB"/>
    <w:rsid w:val="00E731E3"/>
    <w:rsid w:val="00E76316"/>
    <w:rsid w:val="00E81AAB"/>
    <w:rsid w:val="00E82176"/>
    <w:rsid w:val="00E82863"/>
    <w:rsid w:val="00E9221E"/>
    <w:rsid w:val="00E95A55"/>
    <w:rsid w:val="00EA3363"/>
    <w:rsid w:val="00EA44EA"/>
    <w:rsid w:val="00EB5278"/>
    <w:rsid w:val="00EB57C6"/>
    <w:rsid w:val="00EB65F7"/>
    <w:rsid w:val="00EC74AA"/>
    <w:rsid w:val="00ED5DF2"/>
    <w:rsid w:val="00EE09C4"/>
    <w:rsid w:val="00EE1674"/>
    <w:rsid w:val="00F02C1F"/>
    <w:rsid w:val="00F035BD"/>
    <w:rsid w:val="00F07154"/>
    <w:rsid w:val="00F07EB2"/>
    <w:rsid w:val="00F11689"/>
    <w:rsid w:val="00F11817"/>
    <w:rsid w:val="00F1241B"/>
    <w:rsid w:val="00F14987"/>
    <w:rsid w:val="00F1557D"/>
    <w:rsid w:val="00F202D0"/>
    <w:rsid w:val="00F2252A"/>
    <w:rsid w:val="00F258A0"/>
    <w:rsid w:val="00F41229"/>
    <w:rsid w:val="00F42E6A"/>
    <w:rsid w:val="00F52CF4"/>
    <w:rsid w:val="00F54BE5"/>
    <w:rsid w:val="00F557B1"/>
    <w:rsid w:val="00F650B2"/>
    <w:rsid w:val="00F87B63"/>
    <w:rsid w:val="00F929A7"/>
    <w:rsid w:val="00F95ADC"/>
    <w:rsid w:val="00FB66A5"/>
    <w:rsid w:val="00FD6744"/>
    <w:rsid w:val="00FE43BF"/>
    <w:rsid w:val="00FE4823"/>
    <w:rsid w:val="00FE6727"/>
    <w:rsid w:val="00FE6BF9"/>
    <w:rsid w:val="00FF42B9"/>
    <w:rsid w:val="00FF6B1F"/>
    <w:rsid w:val="00FF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C269"/>
  <w15:docId w15:val="{CFEC4CD2-A064-4510-90A1-3AC70FC5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0F2"/>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CD40F2"/>
    <w:pPr>
      <w:autoSpaceDE w:val="0"/>
      <w:autoSpaceDN w:val="0"/>
      <w:adjustRightInd w:val="0"/>
      <w:spacing w:after="0" w:line="240" w:lineRule="auto"/>
    </w:pPr>
    <w:rPr>
      <w:rFonts w:ascii="Arial" w:hAnsi="Arial" w:cs="Arial"/>
      <w:b/>
      <w:bCs/>
      <w:sz w:val="20"/>
      <w:szCs w:val="20"/>
    </w:rPr>
  </w:style>
  <w:style w:type="paragraph" w:styleId="a3">
    <w:name w:val="No Spacing"/>
    <w:uiPriority w:val="1"/>
    <w:qFormat/>
    <w:rsid w:val="001A7DAE"/>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A7DAE"/>
    <w:pPr>
      <w:ind w:left="720"/>
      <w:contextualSpacing/>
    </w:pPr>
  </w:style>
  <w:style w:type="paragraph" w:styleId="a5">
    <w:name w:val="Normal (Web)"/>
    <w:basedOn w:val="a"/>
    <w:rsid w:val="00FE43B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C87010"/>
    <w:rPr>
      <w:sz w:val="16"/>
      <w:szCs w:val="16"/>
    </w:rPr>
  </w:style>
  <w:style w:type="paragraph" w:styleId="a7">
    <w:name w:val="annotation text"/>
    <w:basedOn w:val="a"/>
    <w:link w:val="a8"/>
    <w:uiPriority w:val="99"/>
    <w:unhideWhenUsed/>
    <w:rsid w:val="00C87010"/>
    <w:pPr>
      <w:spacing w:line="240" w:lineRule="auto"/>
    </w:pPr>
    <w:rPr>
      <w:sz w:val="20"/>
      <w:szCs w:val="20"/>
    </w:rPr>
  </w:style>
  <w:style w:type="character" w:customStyle="1" w:styleId="a8">
    <w:name w:val="Текст примечания Знак"/>
    <w:basedOn w:val="a0"/>
    <w:link w:val="a7"/>
    <w:uiPriority w:val="99"/>
    <w:rsid w:val="00C87010"/>
    <w:rPr>
      <w:sz w:val="20"/>
      <w:szCs w:val="20"/>
    </w:rPr>
  </w:style>
  <w:style w:type="paragraph" w:styleId="a9">
    <w:name w:val="annotation subject"/>
    <w:basedOn w:val="a7"/>
    <w:next w:val="a7"/>
    <w:link w:val="aa"/>
    <w:uiPriority w:val="99"/>
    <w:semiHidden/>
    <w:unhideWhenUsed/>
    <w:rsid w:val="00C87010"/>
    <w:rPr>
      <w:b/>
      <w:bCs/>
    </w:rPr>
  </w:style>
  <w:style w:type="character" w:customStyle="1" w:styleId="aa">
    <w:name w:val="Тема примечания Знак"/>
    <w:basedOn w:val="a8"/>
    <w:link w:val="a9"/>
    <w:uiPriority w:val="99"/>
    <w:semiHidden/>
    <w:rsid w:val="00C87010"/>
    <w:rPr>
      <w:b/>
      <w:bCs/>
      <w:sz w:val="20"/>
      <w:szCs w:val="20"/>
    </w:rPr>
  </w:style>
  <w:style w:type="paragraph" w:styleId="ab">
    <w:name w:val="Balloon Text"/>
    <w:basedOn w:val="a"/>
    <w:link w:val="ac"/>
    <w:uiPriority w:val="99"/>
    <w:semiHidden/>
    <w:unhideWhenUsed/>
    <w:rsid w:val="00C870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7010"/>
    <w:rPr>
      <w:rFonts w:ascii="Tahoma" w:hAnsi="Tahoma" w:cs="Tahoma"/>
      <w:sz w:val="16"/>
      <w:szCs w:val="16"/>
    </w:rPr>
  </w:style>
  <w:style w:type="character" w:styleId="ad">
    <w:name w:val="Hyperlink"/>
    <w:basedOn w:val="a0"/>
    <w:uiPriority w:val="99"/>
    <w:unhideWhenUsed/>
    <w:rsid w:val="00386C37"/>
    <w:rPr>
      <w:color w:val="0000FF" w:themeColor="hyperlink"/>
      <w:u w:val="single"/>
    </w:rPr>
  </w:style>
  <w:style w:type="paragraph" w:customStyle="1" w:styleId="ConsNormal">
    <w:name w:val="ConsNormal"/>
    <w:rsid w:val="00CE2E0A"/>
    <w:pPr>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e">
    <w:name w:val="Body Text"/>
    <w:aliases w:val="Список 1,Body Text Char"/>
    <w:basedOn w:val="a"/>
    <w:link w:val="af"/>
    <w:rsid w:val="0088436E"/>
    <w:pPr>
      <w:spacing w:after="0" w:line="240" w:lineRule="auto"/>
      <w:jc w:val="center"/>
    </w:pPr>
    <w:rPr>
      <w:rFonts w:ascii="Times New Roman" w:eastAsia="Times New Roman" w:hAnsi="Times New Roman" w:cs="Times New Roman"/>
      <w:b/>
      <w:bCs/>
      <w:sz w:val="24"/>
      <w:szCs w:val="24"/>
    </w:rPr>
  </w:style>
  <w:style w:type="character" w:customStyle="1" w:styleId="af">
    <w:name w:val="Основной текст Знак"/>
    <w:aliases w:val="Список 1 Знак,Body Text Char Знак"/>
    <w:basedOn w:val="a0"/>
    <w:link w:val="ae"/>
    <w:rsid w:val="0088436E"/>
    <w:rPr>
      <w:rFonts w:ascii="Times New Roman" w:eastAsia="Times New Roman" w:hAnsi="Times New Roman" w:cs="Times New Roman"/>
      <w:b/>
      <w:bCs/>
      <w:sz w:val="24"/>
      <w:szCs w:val="24"/>
    </w:rPr>
  </w:style>
  <w:style w:type="paragraph" w:styleId="af0">
    <w:name w:val="header"/>
    <w:basedOn w:val="a"/>
    <w:link w:val="af1"/>
    <w:uiPriority w:val="99"/>
    <w:semiHidden/>
    <w:unhideWhenUsed/>
    <w:rsid w:val="00981E4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81E43"/>
  </w:style>
  <w:style w:type="paragraph" w:styleId="af2">
    <w:name w:val="footer"/>
    <w:basedOn w:val="a"/>
    <w:link w:val="af3"/>
    <w:uiPriority w:val="99"/>
    <w:semiHidden/>
    <w:unhideWhenUsed/>
    <w:rsid w:val="00981E4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81E43"/>
  </w:style>
  <w:style w:type="paragraph" w:customStyle="1" w:styleId="parametervalue">
    <w:name w:val="parametervalue"/>
    <w:basedOn w:val="a"/>
    <w:rsid w:val="0029773B"/>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Revision"/>
    <w:hidden/>
    <w:uiPriority w:val="99"/>
    <w:semiHidden/>
    <w:rsid w:val="00297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6097">
      <w:bodyDiv w:val="1"/>
      <w:marLeft w:val="0"/>
      <w:marRight w:val="0"/>
      <w:marTop w:val="0"/>
      <w:marBottom w:val="0"/>
      <w:divBdr>
        <w:top w:val="none" w:sz="0" w:space="0" w:color="auto"/>
        <w:left w:val="none" w:sz="0" w:space="0" w:color="auto"/>
        <w:bottom w:val="none" w:sz="0" w:space="0" w:color="auto"/>
        <w:right w:val="none" w:sz="0" w:space="0" w:color="auto"/>
      </w:divBdr>
    </w:div>
    <w:div w:id="1135875924">
      <w:bodyDiv w:val="1"/>
      <w:marLeft w:val="0"/>
      <w:marRight w:val="0"/>
      <w:marTop w:val="0"/>
      <w:marBottom w:val="0"/>
      <w:divBdr>
        <w:top w:val="none" w:sz="0" w:space="0" w:color="auto"/>
        <w:left w:val="none" w:sz="0" w:space="0" w:color="auto"/>
        <w:bottom w:val="none" w:sz="0" w:space="0" w:color="auto"/>
        <w:right w:val="none" w:sz="0" w:space="0" w:color="auto"/>
      </w:divBdr>
    </w:div>
    <w:div w:id="1233737760">
      <w:bodyDiv w:val="1"/>
      <w:marLeft w:val="0"/>
      <w:marRight w:val="0"/>
      <w:marTop w:val="0"/>
      <w:marBottom w:val="0"/>
      <w:divBdr>
        <w:top w:val="none" w:sz="0" w:space="0" w:color="auto"/>
        <w:left w:val="none" w:sz="0" w:space="0" w:color="auto"/>
        <w:bottom w:val="none" w:sz="0" w:space="0" w:color="auto"/>
        <w:right w:val="none" w:sz="0" w:space="0" w:color="auto"/>
      </w:divBdr>
    </w:div>
    <w:div w:id="1500272832">
      <w:bodyDiv w:val="1"/>
      <w:marLeft w:val="0"/>
      <w:marRight w:val="0"/>
      <w:marTop w:val="0"/>
      <w:marBottom w:val="0"/>
      <w:divBdr>
        <w:top w:val="none" w:sz="0" w:space="0" w:color="auto"/>
        <w:left w:val="none" w:sz="0" w:space="0" w:color="auto"/>
        <w:bottom w:val="none" w:sz="0" w:space="0" w:color="auto"/>
        <w:right w:val="none" w:sz="0" w:space="0" w:color="auto"/>
      </w:divBdr>
    </w:div>
    <w:div w:id="1623422044">
      <w:bodyDiv w:val="1"/>
      <w:marLeft w:val="0"/>
      <w:marRight w:val="0"/>
      <w:marTop w:val="0"/>
      <w:marBottom w:val="0"/>
      <w:divBdr>
        <w:top w:val="none" w:sz="0" w:space="0" w:color="auto"/>
        <w:left w:val="none" w:sz="0" w:space="0" w:color="auto"/>
        <w:bottom w:val="none" w:sz="0" w:space="0" w:color="auto"/>
        <w:right w:val="none" w:sz="0" w:space="0" w:color="auto"/>
      </w:divBdr>
    </w:div>
    <w:div w:id="1682051510">
      <w:bodyDiv w:val="1"/>
      <w:marLeft w:val="0"/>
      <w:marRight w:val="0"/>
      <w:marTop w:val="0"/>
      <w:marBottom w:val="0"/>
      <w:divBdr>
        <w:top w:val="none" w:sz="0" w:space="0" w:color="auto"/>
        <w:left w:val="none" w:sz="0" w:space="0" w:color="auto"/>
        <w:bottom w:val="none" w:sz="0" w:space="0" w:color="auto"/>
        <w:right w:val="none" w:sz="0" w:space="0" w:color="auto"/>
      </w:divBdr>
    </w:div>
    <w:div w:id="18907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29D308E9361F72D4598AF4E6F4321AC6540B3DE6E600A626EEEE39EF859A896E5E3A9932B69CBEm332L" TargetMode="External"/><Relationship Id="rId18" Type="http://schemas.openxmlformats.org/officeDocument/2006/relationships/hyperlink" Target="consultantplus://offline/ref=5E29D308E9361F72D4598AF4E6F4321AC656053BE7E200A626EEEE39EF859A896E5E3A9933BF9CB2m332L" TargetMode="External"/><Relationship Id="rId26" Type="http://schemas.openxmlformats.org/officeDocument/2006/relationships/hyperlink" Target="consultantplus://offline/ref=5E29D308E9361F72D4598AF4E6F4321AC656053BE7E200A626EEEE39EF859A896E5E3A9933BF9CB2m332L" TargetMode="External"/><Relationship Id="rId39" Type="http://schemas.openxmlformats.org/officeDocument/2006/relationships/theme" Target="theme/theme1.xml"/><Relationship Id="rId21" Type="http://schemas.openxmlformats.org/officeDocument/2006/relationships/hyperlink" Target="consultantplus://offline/ref=5E29D308E9361F72D4598AF4E6F4321AC656053BE7E200A626EEEE39EF859A896E5E3A9933BF9CB2m332L" TargetMode="External"/><Relationship Id="rId34" Type="http://schemas.openxmlformats.org/officeDocument/2006/relationships/hyperlink" Target="consultantplus://offline/ref=5E29D308E9361F72D4598AF4E6F4321AC656053BE7E200A626EEEE39EF859A896E5E3A9933BF9CB2m332L" TargetMode="External"/><Relationship Id="rId7" Type="http://schemas.openxmlformats.org/officeDocument/2006/relationships/endnotes" Target="endnotes.xml"/><Relationship Id="rId12" Type="http://schemas.openxmlformats.org/officeDocument/2006/relationships/hyperlink" Target="consultantplus://offline/ref=5E29D308E9361F72D4598AF4E6F4321AC6540B3DE6E600A626EEEE39EF859A896E5E3A9932B69CBEm332L" TargetMode="External"/><Relationship Id="rId17" Type="http://schemas.openxmlformats.org/officeDocument/2006/relationships/hyperlink" Target="consultantplus://offline/ref=5E29D308E9361F72D4598AF4E6F4321AC656053BE7E200A626EEEE39EF859A896E5E3A9933BF9CB2m332L" TargetMode="External"/><Relationship Id="rId25" Type="http://schemas.openxmlformats.org/officeDocument/2006/relationships/hyperlink" Target="consultantplus://offline/ref=5E29D308E9361F72D4598AF4E6F4321AC656053BE7E200A626EEEE39EF859A896E5E3A9933BF9CB2m332L" TargetMode="External"/><Relationship Id="rId33" Type="http://schemas.openxmlformats.org/officeDocument/2006/relationships/hyperlink" Target="consultantplus://offline/ref=5E29D308E9361F72D4598AF4E6F4321AC656053BE7E200A626EEEE39EF859A896E5E3A9933BF9CB2m332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29D308E9361F72D4598AF4E6F4321AC656053BE7E200A626EEEE39EF859A896E5E3A9933BF9CB2m332L" TargetMode="External"/><Relationship Id="rId20" Type="http://schemas.openxmlformats.org/officeDocument/2006/relationships/hyperlink" Target="consultantplus://offline/ref=5E29D308E9361F72D4598AF4E6F4321AC656053BE7E200A626EEEE39EF859A896E5E3A9933BF9CB2m332L" TargetMode="External"/><Relationship Id="rId29" Type="http://schemas.openxmlformats.org/officeDocument/2006/relationships/hyperlink" Target="consultantplus://offline/ref=5E29D308E9361F72D4598AF4E6F4321AC656053BE7E200A626EEEE39EF859A896E5E3A9933BF9CB2m33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29D308E9361F72D4598AF4E6F4321AC6540B3DE6E600A626EEEE39EF859A896E5E3A9932B69CB9m338L" TargetMode="External"/><Relationship Id="rId24" Type="http://schemas.openxmlformats.org/officeDocument/2006/relationships/hyperlink" Target="consultantplus://offline/ref=5E29D308E9361F72D4598AF4E6F4321AC656053BE7E200A626EEEE39EF859A896E5E3A9933BF9CB2m332L" TargetMode="External"/><Relationship Id="rId32" Type="http://schemas.openxmlformats.org/officeDocument/2006/relationships/hyperlink" Target="consultantplus://offline/ref=5E29D308E9361F72D4598AF4E6F4321AC656053BE7E200A626EEEE39EF859A896E5E3A9933BF9CB2m332L" TargetMode="External"/><Relationship Id="rId37" Type="http://schemas.openxmlformats.org/officeDocument/2006/relationships/hyperlink" Target="https://login.consultant.ru/link/?req=doc&amp;base=LAW&amp;n=507826&amp;dst=100070" TargetMode="External"/><Relationship Id="rId5" Type="http://schemas.openxmlformats.org/officeDocument/2006/relationships/webSettings" Target="webSettings.xml"/><Relationship Id="rId15" Type="http://schemas.openxmlformats.org/officeDocument/2006/relationships/hyperlink" Target="consultantplus://offline/ref=5E29D308E9361F72D4598AF4E6F4321AC656053BE7E200A626EEEE39EF859A896E5E3A9933BF9CB2m332L" TargetMode="External"/><Relationship Id="rId23" Type="http://schemas.openxmlformats.org/officeDocument/2006/relationships/hyperlink" Target="consultantplus://offline/ref=5E29D308E9361F72D4598AF4E6F4321AC656053BE7E200A626EEEE39EF859A896E5E3A9933BF9CB2m332L" TargetMode="External"/><Relationship Id="rId28" Type="http://schemas.openxmlformats.org/officeDocument/2006/relationships/hyperlink" Target="consultantplus://offline/ref=5E29D308E9361F72D4598AF4E6F4321AC656053BE7E200A626EEEE39EF859A896E5E3A9933BF9CB2m332L" TargetMode="External"/><Relationship Id="rId36" Type="http://schemas.openxmlformats.org/officeDocument/2006/relationships/hyperlink" Target="https://login.consultant.ru/link/?req=doc&amp;base=LAW&amp;n=507826&amp;dst=100068" TargetMode="External"/><Relationship Id="rId10" Type="http://schemas.openxmlformats.org/officeDocument/2006/relationships/hyperlink" Target="consultantplus://offline/ref=5E29D308E9361F72D4598AF4E6F4321AC6540B3DE6E600A626EEEE39EF859A896E5E3A9932B69CBBm338L" TargetMode="External"/><Relationship Id="rId19" Type="http://schemas.openxmlformats.org/officeDocument/2006/relationships/hyperlink" Target="consultantplus://offline/ref=5E29D308E9361F72D4598AF4E6F4321AC656053BE7E200A626EEEE39EF859A896E5E3A9933BF9CB2m332L" TargetMode="External"/><Relationship Id="rId31" Type="http://schemas.openxmlformats.org/officeDocument/2006/relationships/hyperlink" Target="consultantplus://offline/ref=5E29D308E9361F72D4598AF4E6F4321AC656053BE7E200A626EEEE39EF859A896E5E3A9933BF9CB2m332L" TargetMode="External"/><Relationship Id="rId4" Type="http://schemas.openxmlformats.org/officeDocument/2006/relationships/settings" Target="settings.xml"/><Relationship Id="rId9" Type="http://schemas.openxmlformats.org/officeDocument/2006/relationships/hyperlink" Target="consultantplus://offline/ref=A63E4147B21B71289196AF9F86664A31E59656B8AD84FFB4930246334Al6c0H" TargetMode="External"/><Relationship Id="rId14" Type="http://schemas.openxmlformats.org/officeDocument/2006/relationships/hyperlink" Target="consultantplus://offline/ref=5E29D308E9361F72D4598AF4E6F4321AC6540B3DE6E600A626EEEE39EF859A896E5E3A9932B69CBEm332L" TargetMode="External"/><Relationship Id="rId22" Type="http://schemas.openxmlformats.org/officeDocument/2006/relationships/hyperlink" Target="consultantplus://offline/ref=5E29D308E9361F72D4598AF4E6F4321AC656053BE7E200A626EEEE39EF859A896E5E3A9933BF9CB2m332L" TargetMode="External"/><Relationship Id="rId27" Type="http://schemas.openxmlformats.org/officeDocument/2006/relationships/hyperlink" Target="consultantplus://offline/ref=7D1F2A705686462DC6DF183D1BF5EF6094625E529947E2C0C3AEC2B25E521BA7E6A88CB80430CDCAn430L" TargetMode="External"/><Relationship Id="rId30" Type="http://schemas.openxmlformats.org/officeDocument/2006/relationships/hyperlink" Target="consultantplus://offline/ref=5E29D308E9361F72D4598AF4E6F4321AC656053BE7E200A626EEEE39EF859A896E5E3A9933BF9CB2m332L" TargetMode="External"/><Relationship Id="rId35" Type="http://schemas.openxmlformats.org/officeDocument/2006/relationships/hyperlink" Target="consultantplus://offline/ref=5E29D308E9361F72D4598AF4E6F4321AC656053BE7E200A626EEEE39EF859A896E5E3A9933BF9CB2m332L" TargetMode="External"/><Relationship Id="rId8" Type="http://schemas.openxmlformats.org/officeDocument/2006/relationships/hyperlink" Target="consultantplus://offline/ref=5E29D308E9361F72D4598AF4E6F4321AC6540B3DE6E600A626EEEE39EFm835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32A8-63A9-45CB-BE4F-6EAA2D96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14</Pages>
  <Words>4598</Words>
  <Characters>26209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verevkina_ma</dc:creator>
  <cp:lastModifiedBy>Ольга Лапшина</cp:lastModifiedBy>
  <cp:revision>94</cp:revision>
  <cp:lastPrinted>2025-08-13T14:19:00Z</cp:lastPrinted>
  <dcterms:created xsi:type="dcterms:W3CDTF">2021-07-23T13:12:00Z</dcterms:created>
  <dcterms:modified xsi:type="dcterms:W3CDTF">2025-08-13T14:36:00Z</dcterms:modified>
</cp:coreProperties>
</file>