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01FA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646990E3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40E82FBA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267BD58D" w14:textId="77777777" w:rsidR="00823656" w:rsidRDefault="00823656" w:rsidP="00823656">
      <w:pPr>
        <w:pStyle w:val="a3"/>
        <w:ind w:firstLine="709"/>
        <w:jc w:val="both"/>
      </w:pPr>
    </w:p>
    <w:p w14:paraId="59D0E078" w14:textId="77777777" w:rsidR="002A0358" w:rsidRDefault="002A0358" w:rsidP="002A0358">
      <w:pPr>
        <w:pStyle w:val="a3"/>
        <w:ind w:firstLine="709"/>
        <w:jc w:val="both"/>
      </w:pPr>
    </w:p>
    <w:p w14:paraId="58EF1FAA" w14:textId="7A35C12D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 w:rsidRPr="000C4989">
        <w:t xml:space="preserve"> </w:t>
      </w:r>
      <w:r w:rsidRPr="009100B0">
        <w:t>осуществление части полномочий</w:t>
      </w:r>
      <w:r>
        <w:t xml:space="preserve"> Поселения</w:t>
      </w:r>
      <w:r w:rsidRPr="009100B0">
        <w:t>)</w:t>
      </w:r>
      <w:r w:rsidRPr="009100B0">
        <w:rPr>
          <w:bCs w:val="0"/>
        </w:rPr>
        <w:t xml:space="preserve">, </w:t>
      </w:r>
      <w:r>
        <w:rPr>
          <w:bCs w:val="0"/>
        </w:rPr>
        <w:t>на 202</w:t>
      </w:r>
      <w:r w:rsidR="00C30F6C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689E91B9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</w:p>
    <w:p w14:paraId="264965A9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68CDDD1C" w14:textId="6C9AC9B0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1.2</w:t>
      </w:r>
      <w:r w:rsidRPr="00327C1A">
        <w:rPr>
          <w:b w:val="0"/>
          <w:bCs w:val="0"/>
        </w:rPr>
        <w:t xml:space="preserve"> </w:t>
      </w:r>
      <w:r w:rsidRPr="00B712D5">
        <w:rPr>
          <w:b w:val="0"/>
          <w:bCs w:val="0"/>
        </w:rPr>
        <w:t xml:space="preserve">оказывать методическую помощь по составлению проекта бюджета на </w:t>
      </w:r>
      <w:r w:rsidR="0097307E" w:rsidRPr="00B712D5">
        <w:rPr>
          <w:b w:val="0"/>
          <w:bCs w:val="0"/>
        </w:rPr>
        <w:t>очередной финансовый</w:t>
      </w:r>
      <w:r w:rsidRPr="00B712D5">
        <w:rPr>
          <w:b w:val="0"/>
          <w:bCs w:val="0"/>
        </w:rPr>
        <w:t xml:space="preserve"> год и </w:t>
      </w:r>
      <w:r>
        <w:rPr>
          <w:b w:val="0"/>
          <w:bCs w:val="0"/>
        </w:rPr>
        <w:t xml:space="preserve">на </w:t>
      </w:r>
      <w:r w:rsidRPr="00B712D5">
        <w:rPr>
          <w:b w:val="0"/>
          <w:bCs w:val="0"/>
        </w:rPr>
        <w:t xml:space="preserve">плановый период; </w:t>
      </w:r>
      <w:r w:rsidRPr="00D13816">
        <w:rPr>
          <w:b w:val="0"/>
          <w:bCs w:val="0"/>
        </w:rPr>
        <w:t xml:space="preserve">по письменному поручению Поселения осуществлять проверку проектов: решения о бюджете на </w:t>
      </w:r>
      <w:r>
        <w:rPr>
          <w:b w:val="0"/>
          <w:bCs w:val="0"/>
        </w:rPr>
        <w:t>очередной финансовый</w:t>
      </w:r>
      <w:r w:rsidRPr="00D13816">
        <w:rPr>
          <w:b w:val="0"/>
          <w:bCs w:val="0"/>
        </w:rPr>
        <w:t xml:space="preserve"> год и на плановый период</w:t>
      </w:r>
      <w:r>
        <w:rPr>
          <w:b w:val="0"/>
          <w:bCs w:val="0"/>
        </w:rPr>
        <w:t xml:space="preserve"> и</w:t>
      </w:r>
      <w:r w:rsidRPr="00D13816">
        <w:rPr>
          <w:b w:val="0"/>
          <w:bCs w:val="0"/>
        </w:rPr>
        <w:t xml:space="preserve"> решений о внесении изменений в решение о бюджете</w:t>
      </w:r>
      <w:r>
        <w:rPr>
          <w:b w:val="0"/>
          <w:bCs w:val="0"/>
        </w:rPr>
        <w:t xml:space="preserve"> на текущий финансовый год и на плановый период</w:t>
      </w:r>
      <w:r w:rsidRPr="00D13816">
        <w:rPr>
          <w:b w:val="0"/>
          <w:bCs w:val="0"/>
        </w:rPr>
        <w:t>;</w:t>
      </w:r>
    </w:p>
    <w:p w14:paraId="3CA85769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 w:rsidRPr="00CB5769">
        <w:rPr>
          <w:rFonts w:eastAsia="Courier New"/>
          <w:b w:val="0"/>
          <w:bCs w:val="0"/>
          <w:color w:val="000000"/>
          <w:u w:color="000000"/>
          <w:lang w:bidi="ru-RU"/>
        </w:rPr>
        <w:t>информационной системе «Управление бюджетным процессом Ленинградской области</w:t>
      </w:r>
      <w:r w:rsidRPr="00CB5769">
        <w:rPr>
          <w:rFonts w:eastAsia="Courier New"/>
          <w:b w:val="0"/>
          <w:bCs w:val="0"/>
          <w:u w:color="00000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212E21A0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и Порядком составления и ведения кассового плана;</w:t>
      </w:r>
    </w:p>
    <w:p w14:paraId="01CCBFBC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1.5 составлять и направлять на утверждение администрации Поселения сводную </w:t>
      </w:r>
      <w:r w:rsidRPr="001B05AC">
        <w:rPr>
          <w:b w:val="0"/>
          <w:bCs w:val="0"/>
        </w:rPr>
        <w:t xml:space="preserve">бюджетную </w:t>
      </w:r>
      <w:r>
        <w:rPr>
          <w:b w:val="0"/>
          <w:bCs w:val="0"/>
        </w:rPr>
        <w:t>роспись бюджета Поселения в сроки, установленные Порядком составления и ведения сводной бюджетной росписи;</w:t>
      </w:r>
    </w:p>
    <w:p w14:paraId="26E44326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Поселения;</w:t>
      </w:r>
    </w:p>
    <w:p w14:paraId="1DF0D6F6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1.7 осуществлять организацию исполнения бюджета </w:t>
      </w:r>
      <w:r w:rsidRPr="00FC052B">
        <w:rPr>
          <w:b w:val="0"/>
          <w:bCs w:val="0"/>
        </w:rPr>
        <w:t>Поселения на казначейском счете</w:t>
      </w:r>
      <w:r>
        <w:rPr>
          <w:b w:val="0"/>
          <w:bCs w:val="0"/>
        </w:rPr>
        <w:t xml:space="preserve"> бюджета Поселения в Управлени</w:t>
      </w:r>
      <w:r w:rsidRPr="00971827">
        <w:rPr>
          <w:b w:val="0"/>
          <w:bCs w:val="0"/>
        </w:rPr>
        <w:t>и</w:t>
      </w:r>
      <w:r>
        <w:rPr>
          <w:b w:val="0"/>
          <w:bCs w:val="0"/>
        </w:rPr>
        <w:t xml:space="preserve"> Федерального казначейства по Ленинградской области;</w:t>
      </w:r>
    </w:p>
    <w:p w14:paraId="3B7350CB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51EF42C7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62E1AD9F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06CEAB18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418674A3" w14:textId="77777777" w:rsidR="00AE47FC" w:rsidRPr="006F27D8" w:rsidRDefault="00AE47FC" w:rsidP="00AE47FC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2</w:t>
      </w:r>
      <w:r w:rsidRPr="006F27D8">
        <w:rPr>
          <w:b w:val="0"/>
          <w:bCs w:val="0"/>
        </w:rPr>
        <w:t xml:space="preserve"> состав</w:t>
      </w:r>
      <w:r>
        <w:rPr>
          <w:b w:val="0"/>
          <w:bCs w:val="0"/>
        </w:rPr>
        <w:t xml:space="preserve">лять и представлять в Отдел № 9 </w:t>
      </w:r>
      <w:r w:rsidRPr="006F27D8">
        <w:rPr>
          <w:b w:val="0"/>
          <w:bCs w:val="0"/>
        </w:rPr>
        <w:t>УФК по Ленинградской области Перечень участников и не</w:t>
      </w:r>
      <w:r>
        <w:rPr>
          <w:b w:val="0"/>
          <w:bCs w:val="0"/>
        </w:rPr>
        <w:t xml:space="preserve"> </w:t>
      </w:r>
      <w:r w:rsidRPr="006F27D8">
        <w:rPr>
          <w:b w:val="0"/>
          <w:bCs w:val="0"/>
        </w:rPr>
        <w:t>участников бюджетного процесса Поселения;</w:t>
      </w:r>
    </w:p>
    <w:p w14:paraId="5E355E8A" w14:textId="015BEB99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3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 xml:space="preserve">обеспечивать рациональное и целевое использование финансовых средств, переданных администрацией Поселения на осуществление </w:t>
      </w:r>
      <w:r w:rsidRPr="009100B0">
        <w:rPr>
          <w:b w:val="0"/>
        </w:rPr>
        <w:t>части полномочий</w:t>
      </w:r>
      <w:r w:rsidRPr="009100B0">
        <w:rPr>
          <w:b w:val="0"/>
          <w:bCs w:val="0"/>
        </w:rPr>
        <w:t xml:space="preserve"> Поселения на 202</w:t>
      </w:r>
      <w:r w:rsidR="00C30F6C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год;</w:t>
      </w:r>
    </w:p>
    <w:p w14:paraId="4078BF5B" w14:textId="03D60E06" w:rsidR="00AE47FC" w:rsidRPr="006F27D8" w:rsidRDefault="00AE47FC" w:rsidP="00AE47FC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4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 xml:space="preserve">представлять в администрацию Поселения отчет об использовании межбюджетных трансфертов на осуществление </w:t>
      </w:r>
      <w:r w:rsidRPr="009100B0">
        <w:rPr>
          <w:b w:val="0"/>
        </w:rPr>
        <w:t>части полномочий</w:t>
      </w:r>
      <w:r w:rsidRPr="009100B0">
        <w:rPr>
          <w:b w:val="0"/>
          <w:bCs w:val="0"/>
        </w:rPr>
        <w:t xml:space="preserve"> Поселения за 202</w:t>
      </w:r>
      <w:r w:rsidR="00C30F6C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год;</w:t>
      </w:r>
    </w:p>
    <w:p w14:paraId="7351DD1F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5</w:t>
      </w:r>
      <w:r w:rsidRPr="006F27D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размещать на едином портале бюджетной системы Российской Федерации информацию, предусмотренную Приказом Минфина России от 28.12.2016 № 243н (редакция </w:t>
      </w:r>
      <w:r>
        <w:rPr>
          <w:b w:val="0"/>
          <w:bCs w:val="0"/>
        </w:rPr>
        <w:lastRenderedPageBreak/>
        <w:t>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</w:t>
      </w:r>
      <w:r w:rsidRPr="009100B0">
        <w:rPr>
          <w:b w:val="0"/>
          <w:bCs w:val="0"/>
        </w:rPr>
        <w:t>;</w:t>
      </w:r>
      <w:r w:rsidRPr="00950B87">
        <w:rPr>
          <w:b w:val="0"/>
          <w:bCs w:val="0"/>
        </w:rPr>
        <w:t xml:space="preserve">  </w:t>
      </w:r>
    </w:p>
    <w:p w14:paraId="269CF103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1.16 осуществлять контроль в сфере закупок в соответствии с</w:t>
      </w:r>
      <w:r w:rsidRPr="000B04C8">
        <w:rPr>
          <w:b w:val="0"/>
        </w:rPr>
        <w:t xml:space="preserve"> </w:t>
      </w:r>
      <w:r>
        <w:rPr>
          <w:b w:val="0"/>
        </w:rPr>
        <w:t>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 w:rsidRPr="009100B0">
        <w:rPr>
          <w:b w:val="0"/>
          <w:bCs w:val="0"/>
        </w:rPr>
        <w:t>;</w:t>
      </w:r>
      <w:r w:rsidRPr="00950B87">
        <w:rPr>
          <w:b w:val="0"/>
          <w:bCs w:val="0"/>
        </w:rPr>
        <w:t xml:space="preserve"> </w:t>
      </w:r>
    </w:p>
    <w:p w14:paraId="6DD6D894" w14:textId="6F8744F8" w:rsidR="00AE47FC" w:rsidRDefault="00AE47FC" w:rsidP="00AE47FC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1.17 </w:t>
      </w:r>
      <w:r w:rsidRPr="006F27D8">
        <w:rPr>
          <w:b w:val="0"/>
          <w:bCs w:val="0"/>
        </w:rPr>
        <w:t xml:space="preserve">реализовывать иные права, предусмотренные законодательством Российской Федерации, муниципальными правовыми актами муниципального </w:t>
      </w:r>
      <w:r>
        <w:rPr>
          <w:b w:val="0"/>
          <w:bCs w:val="0"/>
        </w:rPr>
        <w:t>Р</w:t>
      </w:r>
      <w:r w:rsidRPr="006F27D8">
        <w:rPr>
          <w:b w:val="0"/>
          <w:bCs w:val="0"/>
        </w:rPr>
        <w:t xml:space="preserve">айона и Поселения, при осуществлении </w:t>
      </w:r>
      <w:r w:rsidRPr="006F27D8">
        <w:rPr>
          <w:b w:val="0"/>
        </w:rPr>
        <w:t>части полномочи</w:t>
      </w:r>
      <w:r>
        <w:rPr>
          <w:b w:val="0"/>
        </w:rPr>
        <w:t>й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>Поселения на 202</w:t>
      </w:r>
      <w:r w:rsidR="00C30F6C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663F9375" w14:textId="77777777" w:rsidR="00AE47FC" w:rsidRPr="00950B87" w:rsidRDefault="00AE47FC" w:rsidP="00AE47FC">
      <w:pPr>
        <w:pStyle w:val="a3"/>
        <w:ind w:firstLine="709"/>
        <w:jc w:val="both"/>
        <w:rPr>
          <w:b w:val="0"/>
          <w:bCs w:val="0"/>
        </w:rPr>
      </w:pPr>
    </w:p>
    <w:p w14:paraId="3008ECB6" w14:textId="77777777" w:rsidR="00AE47FC" w:rsidRDefault="00AE47FC" w:rsidP="00AE47FC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616DC999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4BDBD75C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4BE1CA06" w14:textId="77777777" w:rsidR="00AE47FC" w:rsidRDefault="00AE47FC" w:rsidP="00AE47FC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2.3 </w:t>
      </w:r>
      <w:r>
        <w:rPr>
          <w:b w:val="0"/>
          <w:bCs w:val="0"/>
          <w:color w:val="000000"/>
        </w:rPr>
        <w:t>получение от администрации Поселения утвержденного главой администрации кассового плана исполнения бюджета Поселения;</w:t>
      </w:r>
    </w:p>
    <w:p w14:paraId="30102DB5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77B6574F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29407ABF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29B1AD68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63537" w14:textId="18ED3BAC" w:rsidR="00AE47FC" w:rsidRPr="00E32219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30F6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26444EEE" w14:textId="6BBD0279" w:rsidR="00AE47FC" w:rsidRDefault="00AE47FC" w:rsidP="00AE47FC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полномочий Поселения, в размере, утвержденном бюджетом Поселения на 202</w:t>
      </w:r>
      <w:r w:rsidR="00C30F6C">
        <w:rPr>
          <w:sz w:val="24"/>
        </w:rPr>
        <w:t>6</w:t>
      </w:r>
      <w:r>
        <w:rPr>
          <w:sz w:val="24"/>
        </w:rPr>
        <w:t xml:space="preserve"> год;</w:t>
      </w:r>
    </w:p>
    <w:p w14:paraId="2594D309" w14:textId="77777777" w:rsidR="00AE47FC" w:rsidRDefault="00AE47FC" w:rsidP="00AE47FC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5970BA30" w14:textId="77777777" w:rsidR="00AE47FC" w:rsidRDefault="00AE47FC" w:rsidP="00AE47FC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 w:rsidRPr="0032665B">
        <w:rPr>
          <w:b/>
          <w:bCs/>
        </w:rPr>
        <w:t xml:space="preserve"> </w:t>
      </w:r>
      <w:r w:rsidRPr="0032665B">
        <w:rPr>
          <w:sz w:val="24"/>
        </w:rPr>
        <w:t>Информационн</w:t>
      </w:r>
      <w:r>
        <w:rPr>
          <w:sz w:val="24"/>
        </w:rPr>
        <w:t>ой</w:t>
      </w:r>
      <w:r w:rsidRPr="0032665B">
        <w:rPr>
          <w:sz w:val="24"/>
        </w:rPr>
        <w:t xml:space="preserve"> системе</w:t>
      </w:r>
      <w:r>
        <w:rPr>
          <w:sz w:val="24"/>
        </w:rPr>
        <w:t xml:space="preserve"> ввод данных проекта бюджета Поселения по доходам, расходам с обоснованием бюджетных ассигнований и источникам финансирования дефицита бюджета</w:t>
      </w:r>
      <w:r w:rsidRPr="0032665B">
        <w:rPr>
          <w:sz w:val="24"/>
        </w:rPr>
        <w:t>;</w:t>
      </w:r>
    </w:p>
    <w:p w14:paraId="54A3ACF0" w14:textId="77777777" w:rsidR="00AE47FC" w:rsidRDefault="00AE47FC" w:rsidP="00AE47FC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3.4 </w:t>
      </w:r>
      <w:r w:rsidRPr="00114F7D">
        <w:rPr>
          <w:sz w:val="24"/>
        </w:rPr>
        <w:t>подготовить проекты: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</w:t>
      </w:r>
      <w:r>
        <w:rPr>
          <w:sz w:val="24"/>
        </w:rPr>
        <w:t>;</w:t>
      </w:r>
    </w:p>
    <w:p w14:paraId="262E4370" w14:textId="77777777" w:rsidR="00AE47FC" w:rsidRPr="009100B0" w:rsidRDefault="00AE47FC" w:rsidP="00AE47FC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3.5 </w:t>
      </w:r>
      <w:r w:rsidRPr="009C3337">
        <w:rPr>
          <w:sz w:val="24"/>
        </w:rPr>
        <w:t xml:space="preserve">направить решение о бюджете </w:t>
      </w:r>
      <w:r>
        <w:rPr>
          <w:sz w:val="24"/>
        </w:rPr>
        <w:t xml:space="preserve">Поселения </w:t>
      </w:r>
      <w:r w:rsidRPr="009C3337">
        <w:rPr>
          <w:sz w:val="24"/>
        </w:rPr>
        <w:t>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</w:t>
      </w:r>
      <w:r w:rsidRPr="009100B0">
        <w:rPr>
          <w:sz w:val="24"/>
        </w:rPr>
        <w:t>;</w:t>
      </w:r>
    </w:p>
    <w:p w14:paraId="57DDE7C4" w14:textId="77777777" w:rsidR="00AE47FC" w:rsidRDefault="00AE47FC" w:rsidP="00AE47FC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</w:t>
      </w:r>
      <w:r w:rsidRPr="009100B0">
        <w:rPr>
          <w:color w:val="000000"/>
          <w:sz w:val="24"/>
        </w:rPr>
        <w:t xml:space="preserve">после утверждения советом депутатов бюджета </w:t>
      </w:r>
      <w:r w:rsidRPr="009100B0">
        <w:rPr>
          <w:sz w:val="24"/>
        </w:rPr>
        <w:t xml:space="preserve">на </w:t>
      </w:r>
      <w:r>
        <w:rPr>
          <w:sz w:val="24"/>
        </w:rPr>
        <w:t>очередной финансовый</w:t>
      </w:r>
      <w:r w:rsidRPr="009100B0">
        <w:rPr>
          <w:sz w:val="24"/>
        </w:rPr>
        <w:t xml:space="preserve"> год и на плановый период </w:t>
      </w:r>
      <w:r w:rsidRPr="009100B0">
        <w:rPr>
          <w:color w:val="000000"/>
          <w:sz w:val="24"/>
        </w:rPr>
        <w:t>в срок, установленный МПА, направить в Комитет финансов кассовый план по доходам, расходам, источникам финансирования дефицита</w:t>
      </w:r>
      <w:r>
        <w:rPr>
          <w:color w:val="000000"/>
          <w:sz w:val="24"/>
        </w:rPr>
        <w:t xml:space="preserve"> бюджета </w:t>
      </w:r>
      <w:r>
        <w:rPr>
          <w:sz w:val="24"/>
        </w:rPr>
        <w:t xml:space="preserve">в разрезе главных распорядителей, распорядителей и получателей </w:t>
      </w:r>
      <w:r>
        <w:rPr>
          <w:color w:val="000000"/>
          <w:sz w:val="24"/>
        </w:rPr>
        <w:t>средств бюджета Поселения для ввода данных в Информационную систему;</w:t>
      </w:r>
    </w:p>
    <w:p w14:paraId="7711405D" w14:textId="77777777" w:rsidR="00AE47FC" w:rsidRDefault="00AE47FC" w:rsidP="00AE47FC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3.7 </w:t>
      </w:r>
      <w:r>
        <w:rPr>
          <w:sz w:val="24"/>
        </w:rPr>
        <w:t xml:space="preserve">предоставлять в </w:t>
      </w:r>
      <w:r w:rsidRPr="00755DDE">
        <w:rPr>
          <w:bCs/>
          <w:color w:val="000000"/>
          <w:sz w:val="24"/>
        </w:rPr>
        <w:t>Комитет финансов</w:t>
      </w:r>
      <w:r>
        <w:rPr>
          <w:bCs/>
          <w:color w:val="000000"/>
          <w:sz w:val="24"/>
        </w:rPr>
        <w:t xml:space="preserve"> обоснования бюджетных ассигнований при внесении изменений в решение о бюджете Поселения, а также при внесении изменений в </w:t>
      </w:r>
      <w:r>
        <w:rPr>
          <w:bCs/>
          <w:color w:val="000000"/>
          <w:sz w:val="24"/>
        </w:rPr>
        <w:lastRenderedPageBreak/>
        <w:t>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p w14:paraId="6BDF1AC8" w14:textId="77777777" w:rsidR="00AE47FC" w:rsidRDefault="00AE47FC" w:rsidP="00AE47FC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6913532E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 предоставлять в Комитет финансов документы, необходимые для открытия лицевых счетов;</w:t>
      </w:r>
    </w:p>
    <w:p w14:paraId="256AF48A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13340A08" w14:textId="4D14D8A3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 представлять заявки по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4E719BB7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776F87E7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 представлять в Комитет финансов бюджетную отчетность в установленные бюджетным законодательством сроки и по формам в соответствии с Инструкцией о порядке составления и представления годовой, квартальной и месячной бюджетной отчетности, утвержденной приказом Министерства финансов РФ от 28.12.2010 №191н (с изменениями); </w:t>
      </w:r>
    </w:p>
    <w:p w14:paraId="0CBDB39D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3.14 осуществлять контроль за исполнением Комитетом финансов полномочий Поселения;</w:t>
      </w:r>
    </w:p>
    <w:p w14:paraId="64A049E7" w14:textId="77777777" w:rsidR="00AE47FC" w:rsidRDefault="00AE47FC" w:rsidP="00AE47FC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744001C6" w14:textId="4E9C20BA" w:rsidR="00AE47FC" w:rsidRDefault="00AE47FC" w:rsidP="00AE47FC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  в   Комитет финансов    реестр   расходных обязательств – не позднее 6 мая 202</w:t>
      </w:r>
      <w:r w:rsidR="0097307E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5691077C" w14:textId="2D0900D4" w:rsidR="00AE47FC" w:rsidRDefault="00AE47FC" w:rsidP="00AE47FC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C30F6C">
        <w:rPr>
          <w:sz w:val="24"/>
        </w:rPr>
        <w:t>;</w:t>
      </w:r>
    </w:p>
    <w:p w14:paraId="1A3B90FE" w14:textId="77777777" w:rsidR="00C30F6C" w:rsidRDefault="00C30F6C" w:rsidP="00C30F6C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 w:rsidRPr="00C30F6C"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14D8F1F2" w14:textId="781B4AF7" w:rsidR="00AE47FC" w:rsidRDefault="00AE47FC" w:rsidP="00AE47FC">
      <w:pPr>
        <w:pStyle w:val="a3"/>
        <w:ind w:firstLine="709"/>
        <w:jc w:val="both"/>
        <w:rPr>
          <w:b w:val="0"/>
        </w:rPr>
      </w:pPr>
      <w:r w:rsidRPr="007F32DE">
        <w:rPr>
          <w:b w:val="0"/>
        </w:rPr>
        <w:t>3.1</w:t>
      </w:r>
      <w:r w:rsidR="00C30F6C">
        <w:rPr>
          <w:b w:val="0"/>
        </w:rPr>
        <w:t>9</w:t>
      </w:r>
      <w:r w:rsidRPr="007F32DE">
        <w:rPr>
          <w:b w:val="0"/>
        </w:rPr>
        <w:t xml:space="preserve"> на следующий день после принятия </w:t>
      </w:r>
      <w:r>
        <w:rPr>
          <w:b w:val="0"/>
        </w:rPr>
        <w:t>М</w:t>
      </w:r>
      <w:r w:rsidRPr="007F32DE">
        <w:rPr>
          <w:b w:val="0"/>
        </w:rPr>
        <w:t xml:space="preserve">ПА представлять в Комитет финансов </w:t>
      </w:r>
      <w:r>
        <w:rPr>
          <w:b w:val="0"/>
        </w:rPr>
        <w:t>М</w:t>
      </w:r>
      <w:r w:rsidRPr="007F32DE">
        <w:rPr>
          <w:b w:val="0"/>
        </w:rPr>
        <w:t>ПА для размещения информации на едином портале бюджетной системы «Электронный бюджет</w:t>
      </w:r>
      <w:r>
        <w:rPr>
          <w:b w:val="0"/>
        </w:rPr>
        <w:t>»</w:t>
      </w:r>
      <w:r w:rsidRPr="007F32DE">
        <w:rPr>
          <w:b w:val="0"/>
        </w:rPr>
        <w:t>.</w:t>
      </w:r>
    </w:p>
    <w:p w14:paraId="61C698D8" w14:textId="7777777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</w:p>
    <w:p w14:paraId="1AE27EB2" w14:textId="77777777" w:rsidR="00AE47FC" w:rsidRDefault="00AE47FC" w:rsidP="00AE47FC">
      <w:pPr>
        <w:pStyle w:val="a3"/>
        <w:ind w:firstLine="709"/>
        <w:jc w:val="both"/>
      </w:pPr>
      <w:r>
        <w:t>4. Администрация Поселения, передавая осуществление части полномочия, имеет право:</w:t>
      </w:r>
    </w:p>
    <w:p w14:paraId="7E233F89" w14:textId="77777777" w:rsidR="00AE47FC" w:rsidRDefault="00AE47FC" w:rsidP="00AE47FC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294978E9" w14:textId="2C23D9F7" w:rsidR="00AE47FC" w:rsidRDefault="00AE47FC" w:rsidP="00AE47FC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</w:t>
      </w:r>
      <w:r w:rsidR="00A902FF">
        <w:rPr>
          <w:b w:val="0"/>
          <w:bCs w:val="0"/>
        </w:rPr>
        <w:t xml:space="preserve"> </w:t>
      </w:r>
      <w:r>
        <w:rPr>
          <w:b w:val="0"/>
          <w:bCs w:val="0"/>
        </w:rPr>
        <w:t>Порядком составления и ведения сводной бюджетной росписи;</w:t>
      </w:r>
    </w:p>
    <w:p w14:paraId="02B04C27" w14:textId="77777777" w:rsidR="00AE47FC" w:rsidRPr="007F7413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13">
        <w:rPr>
          <w:rFonts w:ascii="Times New Roman" w:hAnsi="Times New Roman"/>
          <w:sz w:val="24"/>
          <w:szCs w:val="24"/>
        </w:rPr>
        <w:t>4.3 получ</w:t>
      </w:r>
      <w:r>
        <w:rPr>
          <w:rFonts w:ascii="Times New Roman" w:hAnsi="Times New Roman"/>
          <w:sz w:val="24"/>
          <w:szCs w:val="24"/>
        </w:rPr>
        <w:t>а</w:t>
      </w:r>
      <w:r w:rsidRPr="007F7413">
        <w:rPr>
          <w:rFonts w:ascii="Times New Roman" w:hAnsi="Times New Roman"/>
          <w:sz w:val="24"/>
          <w:szCs w:val="24"/>
        </w:rPr>
        <w:t xml:space="preserve">ть от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7F7413">
        <w:rPr>
          <w:rFonts w:ascii="Times New Roman" w:hAnsi="Times New Roman"/>
          <w:sz w:val="24"/>
          <w:szCs w:val="24"/>
        </w:rPr>
        <w:t>Района</w:t>
      </w:r>
      <w:r w:rsidRPr="007F7413"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 w:rsidRPr="007F741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 w:rsidRPr="007F7413"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</w:t>
      </w:r>
      <w:r w:rsidRPr="009100B0">
        <w:rPr>
          <w:rFonts w:ascii="Times New Roman" w:hAnsi="Times New Roman"/>
          <w:bCs/>
          <w:iCs/>
          <w:sz w:val="24"/>
          <w:szCs w:val="24"/>
        </w:rPr>
        <w:t xml:space="preserve">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 w:rsidRPr="009100B0">
        <w:rPr>
          <w:rFonts w:ascii="Times New Roman" w:hAnsi="Times New Roman"/>
          <w:bCs/>
          <w:iCs/>
          <w:sz w:val="24"/>
          <w:szCs w:val="24"/>
        </w:rPr>
        <w:t>омитета финансов</w:t>
      </w:r>
      <w:r w:rsidRPr="007F7413">
        <w:rPr>
          <w:rFonts w:ascii="Times New Roman" w:hAnsi="Times New Roman"/>
          <w:bCs/>
          <w:iCs/>
          <w:sz w:val="24"/>
          <w:szCs w:val="24"/>
        </w:rPr>
        <w:t>;</w:t>
      </w:r>
    </w:p>
    <w:p w14:paraId="40662EE9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2B228A13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6717B4D2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4.6 контролировать своевременность зачисления и перечисления средств с лицевого счета;</w:t>
      </w:r>
    </w:p>
    <w:p w14:paraId="1380C5CB" w14:textId="77777777" w:rsidR="00AE47F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 w:rsidRPr="00A14B9D">
        <w:rPr>
          <w:rFonts w:ascii="Times New Roman" w:hAnsi="Times New Roman" w:cs="Times New Roman"/>
          <w:bCs/>
          <w:sz w:val="24"/>
        </w:rPr>
        <w:t xml:space="preserve">форме </w:t>
      </w:r>
      <w:r w:rsidRPr="00364322"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4E30A6A1" w14:textId="77777777" w:rsidR="00AE47FC" w:rsidRDefault="00AE47FC" w:rsidP="00AE47FC">
      <w:pPr>
        <w:ind w:firstLine="709"/>
        <w:jc w:val="both"/>
        <w:rPr>
          <w:b w:val="0"/>
        </w:rPr>
      </w:pPr>
    </w:p>
    <w:p w14:paraId="3B755CEF" w14:textId="77777777" w:rsidR="00AE47FC" w:rsidRPr="00E32219" w:rsidRDefault="00AE47FC" w:rsidP="00AE47FC">
      <w:pPr>
        <w:ind w:firstLine="709"/>
        <w:jc w:val="both"/>
        <w:rPr>
          <w:bCs/>
          <w:sz w:val="24"/>
          <w:vertAlign w:val="baseline"/>
        </w:rPr>
      </w:pPr>
      <w:r w:rsidRPr="006F27D8">
        <w:rPr>
          <w:bCs/>
          <w:sz w:val="24"/>
          <w:vertAlign w:val="baseline"/>
        </w:rPr>
        <w:t>5. Ответственность сторон:</w:t>
      </w:r>
    </w:p>
    <w:p w14:paraId="207B0CA0" w14:textId="77777777" w:rsidR="00AE47FC" w:rsidRPr="00F31B7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 w:rsidRPr="0008043C">
        <w:rPr>
          <w:rFonts w:ascii="Times New Roman" w:hAnsi="Times New Roman"/>
          <w:sz w:val="24"/>
        </w:rPr>
        <w:t xml:space="preserve">5.1 </w:t>
      </w:r>
      <w:r>
        <w:rPr>
          <w:rFonts w:ascii="Times New Roman" w:hAnsi="Times New Roman"/>
          <w:sz w:val="24"/>
        </w:rPr>
        <w:t>в</w:t>
      </w:r>
      <w:r w:rsidRPr="00F31B7C">
        <w:rPr>
          <w:rFonts w:ascii="Times New Roman" w:hAnsi="Times New Roman"/>
          <w:sz w:val="24"/>
        </w:rPr>
        <w:t xml:space="preserve"> случае неисполнения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П</w:t>
      </w:r>
      <w:r w:rsidRPr="00F31B7C">
        <w:rPr>
          <w:rFonts w:ascii="Times New Roman" w:hAnsi="Times New Roman"/>
          <w:sz w:val="24"/>
        </w:rPr>
        <w:t>оселения вытекающих из настоящего Соглашения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 xml:space="preserve">обязательств по финансированию осуществления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переданных е</w:t>
      </w:r>
      <w:r>
        <w:rPr>
          <w:rFonts w:ascii="Times New Roman" w:hAnsi="Times New Roman"/>
          <w:sz w:val="24"/>
        </w:rPr>
        <w:t>й</w:t>
      </w:r>
      <w:r w:rsidRPr="00F31B7C"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а</w:t>
      </w:r>
      <w:r w:rsidRPr="00F31B7C">
        <w:rPr>
          <w:rFonts w:ascii="Times New Roman" w:hAnsi="Times New Roman"/>
          <w:sz w:val="24"/>
        </w:rPr>
        <w:t xml:space="preserve">дминистрация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вправе требовать расторжения данного Соглашения</w:t>
      </w:r>
      <w:r>
        <w:rPr>
          <w:rFonts w:ascii="Times New Roman" w:hAnsi="Times New Roman"/>
          <w:sz w:val="24"/>
        </w:rPr>
        <w:t>;</w:t>
      </w:r>
    </w:p>
    <w:p w14:paraId="2BA01AC3" w14:textId="77777777" w:rsidR="00AE47FC" w:rsidRPr="00F31B7C" w:rsidRDefault="00AE47FC" w:rsidP="00AE47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F31B7C">
        <w:rPr>
          <w:rFonts w:ascii="Times New Roman" w:hAnsi="Times New Roman"/>
          <w:sz w:val="24"/>
        </w:rPr>
        <w:t xml:space="preserve">.2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дминистрация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несет ответственность за неисполнение и (или) ненадлежащее исполнение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 xml:space="preserve">полномочий, указанных в п. 1. настоящего Соглашения, в соответствии с законодательством РФ в той мере, в какой данное полномочие было обеспечено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П</w:t>
      </w:r>
      <w:r w:rsidRPr="00F31B7C">
        <w:rPr>
          <w:rFonts w:ascii="Times New Roman" w:hAnsi="Times New Roman"/>
          <w:sz w:val="24"/>
        </w:rPr>
        <w:t>оселения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>финансовыми средствами.</w:t>
      </w:r>
    </w:p>
    <w:p w14:paraId="382F6D01" w14:textId="77777777" w:rsidR="00AE47FC" w:rsidRDefault="00AE47FC" w:rsidP="00AE47FC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0E7581C1" w14:textId="77777777" w:rsidR="00AE47FC" w:rsidRDefault="00AE47FC" w:rsidP="00AE47FC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4CFF7A0A" w14:textId="77777777" w:rsidR="00AE47FC" w:rsidRPr="009100B0" w:rsidRDefault="00AE47FC" w:rsidP="00AE47FC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 xml:space="preserve"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</w:t>
      </w:r>
      <w:r w:rsidRPr="009100B0">
        <w:rPr>
          <w:b w:val="0"/>
          <w:bCs/>
          <w:sz w:val="24"/>
          <w:vertAlign w:val="baseline"/>
        </w:rPr>
        <w:t>осуществлению финансирования за счет средств бюджета Поселения;</w:t>
      </w:r>
    </w:p>
    <w:p w14:paraId="7FF9C2EC" w14:textId="77777777" w:rsidR="00AE47FC" w:rsidRDefault="00AE47FC" w:rsidP="00AE47FC">
      <w:pPr>
        <w:pStyle w:val="2"/>
        <w:ind w:firstLine="709"/>
        <w:rPr>
          <w:sz w:val="24"/>
        </w:rPr>
      </w:pPr>
      <w:r w:rsidRPr="009100B0">
        <w:rPr>
          <w:sz w:val="24"/>
        </w:rPr>
        <w:t>5.3.3 за соблюдение получателями средств бюджета</w:t>
      </w:r>
      <w:r>
        <w:rPr>
          <w:sz w:val="24"/>
        </w:rPr>
        <w:t xml:space="preserve">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года № 44-ФЗ.</w:t>
      </w:r>
    </w:p>
    <w:p w14:paraId="2BB7CA27" w14:textId="77777777" w:rsidR="00AE47FC" w:rsidRPr="00E32219" w:rsidRDefault="00AE47FC" w:rsidP="00AE47FC">
      <w:pPr>
        <w:pStyle w:val="2"/>
        <w:ind w:firstLine="709"/>
        <w:rPr>
          <w:sz w:val="24"/>
        </w:rPr>
      </w:pPr>
    </w:p>
    <w:p w14:paraId="44D2FBBB" w14:textId="77777777" w:rsidR="00AE47FC" w:rsidRDefault="00AE47FC" w:rsidP="00AE47FC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6D100C4C" w14:textId="77777777" w:rsidR="00AE47FC" w:rsidRDefault="00AE47FC" w:rsidP="00AE47FC">
      <w:pPr>
        <w:pStyle w:val="a3"/>
        <w:jc w:val="both"/>
      </w:pPr>
      <w:r>
        <w:t xml:space="preserve">          </w:t>
      </w:r>
    </w:p>
    <w:p w14:paraId="1BB4B7DF" w14:textId="7B4D9A57" w:rsidR="00AE47FC" w:rsidRPr="00374021" w:rsidRDefault="00AE47FC" w:rsidP="00AE47FC">
      <w:pPr>
        <w:pStyle w:val="a3"/>
        <w:ind w:firstLine="709"/>
        <w:jc w:val="both"/>
      </w:pPr>
      <w:r w:rsidRPr="00374021">
        <w:t xml:space="preserve">7. </w:t>
      </w:r>
      <w:r>
        <w:t xml:space="preserve"> Годовой объем денежных средств</w:t>
      </w:r>
      <w:r w:rsidRPr="00374021">
        <w:rPr>
          <w:b w:val="0"/>
          <w:bCs w:val="0"/>
        </w:rPr>
        <w:t>, необходимых для осуществления переданных полномочий</w:t>
      </w:r>
      <w:r>
        <w:rPr>
          <w:b w:val="0"/>
          <w:bCs w:val="0"/>
        </w:rPr>
        <w:t xml:space="preserve">, за счет трансфертов из бюджета поселения в бюджет муниципального Района, </w:t>
      </w:r>
      <w:r w:rsidRPr="000567C0">
        <w:rPr>
          <w:b w:val="0"/>
          <w:bCs w:val="0"/>
        </w:rPr>
        <w:t xml:space="preserve">составляет </w:t>
      </w:r>
      <w:r w:rsidR="000567C0" w:rsidRPr="000567C0">
        <w:rPr>
          <w:b w:val="0"/>
          <w:bCs w:val="0"/>
        </w:rPr>
        <w:t>486 954</w:t>
      </w:r>
      <w:r w:rsidRPr="000567C0">
        <w:rPr>
          <w:b w:val="0"/>
          <w:bCs w:val="0"/>
        </w:rPr>
        <w:t>,00 руб. (</w:t>
      </w:r>
      <w:r w:rsidR="000567C0" w:rsidRPr="000567C0">
        <w:rPr>
          <w:b w:val="0"/>
          <w:bCs w:val="0"/>
        </w:rPr>
        <w:t>четыреста восемьдесят шесть тысяч девятьсот пятьдесят четыре</w:t>
      </w:r>
      <w:r w:rsidRPr="000567C0">
        <w:rPr>
          <w:b w:val="0"/>
          <w:bCs w:val="0"/>
        </w:rPr>
        <w:t>) рубл</w:t>
      </w:r>
      <w:r w:rsidR="000567C0" w:rsidRPr="000567C0">
        <w:rPr>
          <w:b w:val="0"/>
          <w:bCs w:val="0"/>
        </w:rPr>
        <w:t>я</w:t>
      </w:r>
      <w:r w:rsidRPr="000567C0">
        <w:rPr>
          <w:b w:val="0"/>
          <w:bCs w:val="0"/>
        </w:rPr>
        <w:t xml:space="preserve"> 00 копеек.</w:t>
      </w:r>
    </w:p>
    <w:p w14:paraId="7E665F8D" w14:textId="77777777" w:rsidR="002A0358" w:rsidRDefault="002A0358" w:rsidP="002A0358">
      <w:pPr>
        <w:pStyle w:val="a3"/>
        <w:jc w:val="both"/>
        <w:rPr>
          <w:b w:val="0"/>
          <w:bCs w:val="0"/>
        </w:rPr>
      </w:pPr>
    </w:p>
    <w:p w14:paraId="386CA82C" w14:textId="77777777" w:rsidR="002A0358" w:rsidRDefault="002A0358" w:rsidP="002A0358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3B7C74E1" w14:textId="77777777" w:rsidR="002A0358" w:rsidRDefault="002A0358" w:rsidP="002A0358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A0358" w:rsidRPr="005F7318" w14:paraId="7C60229A" w14:textId="77777777" w:rsidTr="00344EFC">
        <w:tc>
          <w:tcPr>
            <w:tcW w:w="4785" w:type="dxa"/>
          </w:tcPr>
          <w:p w14:paraId="309CADDC" w14:textId="6ECC9D07" w:rsidR="002A0358" w:rsidRPr="000567C0" w:rsidRDefault="000567C0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0567C0">
              <w:rPr>
                <w:b w:val="0"/>
                <w:bCs/>
                <w:sz w:val="24"/>
                <w:vertAlign w:val="baseline"/>
              </w:rPr>
              <w:t>Г</w:t>
            </w:r>
            <w:r w:rsidR="002A0358" w:rsidRPr="000567C0">
              <w:rPr>
                <w:b w:val="0"/>
                <w:bCs/>
                <w:sz w:val="24"/>
                <w:vertAlign w:val="baseline"/>
              </w:rPr>
              <w:t>лав</w:t>
            </w:r>
            <w:r w:rsidRPr="000567C0">
              <w:rPr>
                <w:b w:val="0"/>
                <w:bCs/>
                <w:sz w:val="24"/>
                <w:vertAlign w:val="baseline"/>
              </w:rPr>
              <w:t>а</w:t>
            </w:r>
            <w:r w:rsidR="002A0358" w:rsidRPr="000567C0">
              <w:rPr>
                <w:b w:val="0"/>
                <w:bCs/>
                <w:sz w:val="24"/>
                <w:vertAlign w:val="baseline"/>
              </w:rPr>
              <w:t xml:space="preserve"> администрации</w:t>
            </w:r>
          </w:p>
          <w:p w14:paraId="05C6ADC3" w14:textId="73A1B5E1" w:rsidR="002A0358" w:rsidRPr="000567C0" w:rsidRDefault="00F0174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F01744">
              <w:rPr>
                <w:b w:val="0"/>
                <w:bCs/>
                <w:sz w:val="24"/>
                <w:vertAlign w:val="baseline"/>
              </w:rPr>
              <w:t xml:space="preserve">муниципального образования </w:t>
            </w:r>
            <w:proofErr w:type="spellStart"/>
            <w:r w:rsidRPr="00F01744">
              <w:rPr>
                <w:b w:val="0"/>
                <w:bCs/>
                <w:sz w:val="24"/>
                <w:vertAlign w:val="baseline"/>
              </w:rPr>
              <w:t>Назиевское</w:t>
            </w:r>
            <w:proofErr w:type="spellEnd"/>
            <w:r w:rsidRPr="00F01744">
              <w:rPr>
                <w:b w:val="0"/>
                <w:bCs/>
                <w:sz w:val="24"/>
                <w:vertAlign w:val="baseline"/>
              </w:rPr>
              <w:t xml:space="preserve"> городское поселение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3204C757" w14:textId="1DF6AEEA" w:rsidR="002A0358" w:rsidRPr="005F7318" w:rsidRDefault="000567C0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>
              <w:rPr>
                <w:b w:val="0"/>
                <w:bCs/>
                <w:sz w:val="24"/>
                <w:vertAlign w:val="baseline"/>
              </w:rPr>
              <w:t>Г</w:t>
            </w:r>
            <w:r w:rsidR="002A0358" w:rsidRPr="005F7318">
              <w:rPr>
                <w:b w:val="0"/>
                <w:bCs/>
                <w:sz w:val="24"/>
                <w:vertAlign w:val="baseline"/>
              </w:rPr>
              <w:t>лав</w:t>
            </w:r>
            <w:r>
              <w:rPr>
                <w:b w:val="0"/>
                <w:bCs/>
                <w:sz w:val="24"/>
                <w:vertAlign w:val="baseline"/>
              </w:rPr>
              <w:t>а</w:t>
            </w:r>
            <w:r w:rsidR="002A0358" w:rsidRPr="005F7318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2A0358" w:rsidRPr="005F7318" w14:paraId="7F33B3C9" w14:textId="77777777" w:rsidTr="00344EFC">
        <w:tc>
          <w:tcPr>
            <w:tcW w:w="4785" w:type="dxa"/>
          </w:tcPr>
          <w:p w14:paraId="0F1C7186" w14:textId="77777777" w:rsidR="002A0358" w:rsidRPr="000567C0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513BD3A8" w14:textId="77777777" w:rsidR="002A0358" w:rsidRPr="005F7318" w:rsidRDefault="002A0358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A0358" w:rsidRPr="005F7318" w14:paraId="796278EB" w14:textId="77777777" w:rsidTr="00344EFC">
        <w:tc>
          <w:tcPr>
            <w:tcW w:w="4785" w:type="dxa"/>
          </w:tcPr>
          <w:p w14:paraId="7D852B77" w14:textId="23E4480F" w:rsidR="002A0358" w:rsidRPr="000567C0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0567C0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 w:rsidR="00FF5DCC" w:rsidRPr="000567C0">
              <w:rPr>
                <w:b w:val="0"/>
                <w:bCs/>
                <w:sz w:val="24"/>
                <w:vertAlign w:val="baseline"/>
              </w:rPr>
              <w:t>С.П. Басков</w:t>
            </w:r>
          </w:p>
        </w:tc>
        <w:tc>
          <w:tcPr>
            <w:tcW w:w="4785" w:type="dxa"/>
          </w:tcPr>
          <w:p w14:paraId="78E16166" w14:textId="5E5E5B7A" w:rsidR="002A0358" w:rsidRPr="005F7318" w:rsidRDefault="002A0358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2900D9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2A0358" w:rsidRPr="005F7318" w14:paraId="119CF090" w14:textId="77777777" w:rsidTr="00344EFC">
        <w:tc>
          <w:tcPr>
            <w:tcW w:w="4785" w:type="dxa"/>
          </w:tcPr>
          <w:p w14:paraId="51C5BABE" w14:textId="77777777" w:rsidR="002A0358" w:rsidRPr="005F7318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2999F01A" w14:textId="77777777" w:rsidR="002A0358" w:rsidRPr="005F7318" w:rsidRDefault="002A0358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A0358" w:rsidRPr="005F7318" w14:paraId="66C788FE" w14:textId="77777777" w:rsidTr="00344EFC">
        <w:tc>
          <w:tcPr>
            <w:tcW w:w="4785" w:type="dxa"/>
          </w:tcPr>
          <w:p w14:paraId="4CC572FE" w14:textId="77777777" w:rsidR="002A0358" w:rsidRPr="005F7318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4DD95A55" w14:textId="77777777" w:rsidR="002A0358" w:rsidRPr="005F7318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14:paraId="266B437A" w14:textId="77777777" w:rsidR="002A0358" w:rsidRPr="005F7318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7C085591" w14:textId="77777777" w:rsidR="002A0358" w:rsidRPr="005F7318" w:rsidRDefault="002A0358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A0358" w:rsidRPr="005F7318" w14:paraId="7F7585C9" w14:textId="77777777" w:rsidTr="00344EFC">
        <w:tc>
          <w:tcPr>
            <w:tcW w:w="4785" w:type="dxa"/>
          </w:tcPr>
          <w:p w14:paraId="0FDF7914" w14:textId="77777777" w:rsidR="002A0358" w:rsidRPr="005F7318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0B34B0F6" w14:textId="77777777" w:rsidR="002A0358" w:rsidRPr="005F7318" w:rsidRDefault="002A0358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A0358" w:rsidRPr="005F7318" w14:paraId="4BD62D33" w14:textId="77777777" w:rsidTr="00344EFC">
        <w:tc>
          <w:tcPr>
            <w:tcW w:w="4785" w:type="dxa"/>
          </w:tcPr>
          <w:p w14:paraId="5A9A679B" w14:textId="77777777" w:rsidR="002A0358" w:rsidRPr="005F7318" w:rsidRDefault="002A0358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70857B40" w14:textId="77777777" w:rsidR="002A0358" w:rsidRPr="005F7318" w:rsidRDefault="002A0358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6AC3CF04" w14:textId="77777777" w:rsidR="00823656" w:rsidRDefault="00823656" w:rsidP="00823656">
      <w:pPr>
        <w:jc w:val="both"/>
        <w:rPr>
          <w:b w:val="0"/>
        </w:rPr>
      </w:pPr>
    </w:p>
    <w:p w14:paraId="4CDC886F" w14:textId="4B4A5B8F" w:rsidR="00520DB6" w:rsidRPr="00005FA7" w:rsidRDefault="00520DB6" w:rsidP="00005FA7">
      <w:pPr>
        <w:jc w:val="both"/>
        <w:rPr>
          <w:b w:val="0"/>
          <w:bCs/>
          <w:sz w:val="24"/>
          <w:vertAlign w:val="baseline"/>
        </w:rPr>
      </w:pPr>
    </w:p>
    <w:sectPr w:rsidR="00520DB6" w:rsidRPr="00005FA7" w:rsidSect="00C53D7C">
      <w:footerReference w:type="even" r:id="rId6"/>
      <w:footerReference w:type="default" r:id="rId7"/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94AD" w14:textId="77777777" w:rsidR="00845CE1" w:rsidRDefault="00000655">
      <w:r>
        <w:separator/>
      </w:r>
    </w:p>
  </w:endnote>
  <w:endnote w:type="continuationSeparator" w:id="0">
    <w:p w14:paraId="0D0E6550" w14:textId="77777777" w:rsidR="00845CE1" w:rsidRDefault="000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99A0" w14:textId="77777777" w:rsidR="002900D9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8386A3" w14:textId="77777777" w:rsidR="002900D9" w:rsidRDefault="002900D9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1E83" w14:textId="77777777" w:rsidR="002900D9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28D6">
      <w:rPr>
        <w:rStyle w:val="a9"/>
        <w:noProof/>
      </w:rPr>
      <w:t>4</w:t>
    </w:r>
    <w:r>
      <w:rPr>
        <w:rStyle w:val="a9"/>
      </w:rPr>
      <w:fldChar w:fldCharType="end"/>
    </w:r>
  </w:p>
  <w:p w14:paraId="016050B9" w14:textId="77777777" w:rsidR="002900D9" w:rsidRDefault="002900D9" w:rsidP="0091703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F5FF" w14:textId="77777777" w:rsidR="00845CE1" w:rsidRDefault="00000655">
      <w:r>
        <w:separator/>
      </w:r>
    </w:p>
  </w:footnote>
  <w:footnote w:type="continuationSeparator" w:id="0">
    <w:p w14:paraId="420125D4" w14:textId="77777777" w:rsidR="00845CE1" w:rsidRDefault="0000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005FA7"/>
    <w:rsid w:val="000567C0"/>
    <w:rsid w:val="00145724"/>
    <w:rsid w:val="001B149A"/>
    <w:rsid w:val="001C591E"/>
    <w:rsid w:val="00210F54"/>
    <w:rsid w:val="002900D9"/>
    <w:rsid w:val="002930F5"/>
    <w:rsid w:val="002A0358"/>
    <w:rsid w:val="00353DF7"/>
    <w:rsid w:val="0038290E"/>
    <w:rsid w:val="0043720F"/>
    <w:rsid w:val="0049436D"/>
    <w:rsid w:val="004F5EC9"/>
    <w:rsid w:val="00520DB6"/>
    <w:rsid w:val="006776E2"/>
    <w:rsid w:val="0076283F"/>
    <w:rsid w:val="007805C6"/>
    <w:rsid w:val="007F32DE"/>
    <w:rsid w:val="00823656"/>
    <w:rsid w:val="00827317"/>
    <w:rsid w:val="00845CE1"/>
    <w:rsid w:val="0097307E"/>
    <w:rsid w:val="00A902FF"/>
    <w:rsid w:val="00AD7AEA"/>
    <w:rsid w:val="00AE47FC"/>
    <w:rsid w:val="00B11519"/>
    <w:rsid w:val="00B43719"/>
    <w:rsid w:val="00C30F6C"/>
    <w:rsid w:val="00C53D7C"/>
    <w:rsid w:val="00CA5FE5"/>
    <w:rsid w:val="00CB1E6F"/>
    <w:rsid w:val="00D028D6"/>
    <w:rsid w:val="00E32219"/>
    <w:rsid w:val="00F01744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4C6D"/>
  <w15:docId w15:val="{277083E5-0F9F-42B1-868C-1E322F9F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31</cp:revision>
  <dcterms:created xsi:type="dcterms:W3CDTF">2017-11-07T06:09:00Z</dcterms:created>
  <dcterms:modified xsi:type="dcterms:W3CDTF">2025-11-01T09:17:00Z</dcterms:modified>
</cp:coreProperties>
</file>