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11E354" w14:textId="21AA0D8C" w:rsidR="00BB3DB5" w:rsidRDefault="00C64B48" w:rsidP="00BB3DB5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2C91FA7F" wp14:editId="4C7C2F69">
            <wp:simplePos x="0" y="0"/>
            <wp:positionH relativeFrom="column">
              <wp:posOffset>2525395</wp:posOffset>
            </wp:positionH>
            <wp:positionV relativeFrom="paragraph">
              <wp:posOffset>26035</wp:posOffset>
            </wp:positionV>
            <wp:extent cx="571500" cy="694055"/>
            <wp:effectExtent l="0" t="0" r="0" b="0"/>
            <wp:wrapNone/>
            <wp:docPr id="5105446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94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C0924F" w14:textId="39A247D2" w:rsidR="00497BE8" w:rsidRDefault="00497BE8" w:rsidP="00BB3DB5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2413A57" w14:textId="61292050" w:rsidR="00497BE8" w:rsidRDefault="00497BE8" w:rsidP="00BB3DB5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1CF1F17" w14:textId="6C577342" w:rsidR="00497BE8" w:rsidRDefault="00497BE8" w:rsidP="00BB3DB5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16B671B" w14:textId="7D83ED7A" w:rsidR="00497BE8" w:rsidRDefault="00497BE8" w:rsidP="00BB3DB5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98B62D7" w14:textId="1CC19649" w:rsidR="00C64B48" w:rsidRPr="00C64B48" w:rsidRDefault="00C64B48" w:rsidP="00C64B48">
      <w:pPr>
        <w:jc w:val="center"/>
        <w:rPr>
          <w:rFonts w:ascii="Times New Roman" w:hAnsi="Times New Roman" w:cs="Times New Roman"/>
          <w:b/>
          <w:bCs/>
          <w:sz w:val="24"/>
        </w:rPr>
      </w:pPr>
      <w:r w:rsidRPr="00C64B48">
        <w:rPr>
          <w:rFonts w:ascii="Times New Roman" w:hAnsi="Times New Roman" w:cs="Times New Roman"/>
          <w:b/>
          <w:bCs/>
          <w:sz w:val="24"/>
        </w:rPr>
        <w:t>СОВЕТ ДЕПУТАТОВ КИРОВСКОГО МУНИЦИПАЛЬНОГО РАЙОНА</w:t>
      </w:r>
    </w:p>
    <w:p w14:paraId="535BC6C5" w14:textId="77777777" w:rsidR="00C64B48" w:rsidRPr="00C64B48" w:rsidRDefault="00C64B48" w:rsidP="00C64B48">
      <w:pPr>
        <w:jc w:val="center"/>
        <w:rPr>
          <w:rFonts w:ascii="Times New Roman" w:hAnsi="Times New Roman" w:cs="Times New Roman"/>
          <w:b/>
          <w:bCs/>
          <w:sz w:val="24"/>
        </w:rPr>
      </w:pPr>
      <w:r w:rsidRPr="00C64B48">
        <w:rPr>
          <w:rFonts w:ascii="Times New Roman" w:hAnsi="Times New Roman" w:cs="Times New Roman"/>
          <w:b/>
          <w:bCs/>
          <w:sz w:val="24"/>
        </w:rPr>
        <w:t>ЛЕНИНГРАДСКОЙ ОБЛАСТИ ЧЕТВЕРТОГО СОЗЫВА</w:t>
      </w:r>
    </w:p>
    <w:p w14:paraId="02E5464B" w14:textId="77777777" w:rsidR="00C64B48" w:rsidRPr="00C64B48" w:rsidRDefault="00C64B48" w:rsidP="00C64B48">
      <w:pPr>
        <w:jc w:val="center"/>
        <w:rPr>
          <w:rFonts w:ascii="Times New Roman" w:hAnsi="Times New Roman" w:cs="Times New Roman"/>
          <w:b/>
          <w:bCs/>
        </w:rPr>
      </w:pPr>
    </w:p>
    <w:p w14:paraId="30C64CBE" w14:textId="77777777" w:rsidR="00C64B48" w:rsidRPr="00C64B48" w:rsidRDefault="00C64B48" w:rsidP="00C64B48">
      <w:pPr>
        <w:pStyle w:val="1"/>
        <w:jc w:val="center"/>
        <w:rPr>
          <w:rFonts w:ascii="Times New Roman" w:hAnsi="Times New Roman" w:cs="Times New Roman"/>
          <w:b/>
          <w:bCs/>
          <w:color w:val="auto"/>
          <w:sz w:val="44"/>
          <w:szCs w:val="44"/>
        </w:rPr>
      </w:pPr>
      <w:r w:rsidRPr="00C64B48">
        <w:rPr>
          <w:rFonts w:ascii="Times New Roman" w:hAnsi="Times New Roman" w:cs="Times New Roman"/>
          <w:b/>
          <w:bCs/>
          <w:color w:val="auto"/>
          <w:sz w:val="44"/>
          <w:szCs w:val="44"/>
        </w:rPr>
        <w:t>Р Е Ш Е Н И Е</w:t>
      </w:r>
    </w:p>
    <w:p w14:paraId="1A19D0FB" w14:textId="77777777" w:rsidR="00497BE8" w:rsidRPr="00C64B48" w:rsidRDefault="00497BE8" w:rsidP="00C64B48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321B074" w14:textId="7F1770B5" w:rsidR="00C64B48" w:rsidRPr="00C64B48" w:rsidRDefault="00C64B48" w:rsidP="00C64B48">
      <w:pPr>
        <w:jc w:val="center"/>
        <w:rPr>
          <w:rFonts w:ascii="Times New Roman" w:hAnsi="Times New Roman" w:cs="Times New Roman"/>
          <w:sz w:val="32"/>
          <w:szCs w:val="32"/>
        </w:rPr>
      </w:pPr>
      <w:r w:rsidRPr="00C64B48">
        <w:rPr>
          <w:rFonts w:ascii="Times New Roman" w:hAnsi="Times New Roman" w:cs="Times New Roman"/>
          <w:sz w:val="32"/>
          <w:szCs w:val="32"/>
        </w:rPr>
        <w:t xml:space="preserve">от </w:t>
      </w:r>
      <w:r>
        <w:rPr>
          <w:rFonts w:ascii="Times New Roman" w:hAnsi="Times New Roman" w:cs="Times New Roman"/>
          <w:sz w:val="32"/>
          <w:szCs w:val="32"/>
        </w:rPr>
        <w:t>29 ноября</w:t>
      </w:r>
      <w:r w:rsidRPr="00C64B48">
        <w:rPr>
          <w:rFonts w:ascii="Times New Roman" w:hAnsi="Times New Roman" w:cs="Times New Roman"/>
          <w:sz w:val="32"/>
          <w:szCs w:val="32"/>
        </w:rPr>
        <w:t xml:space="preserve"> 2023 года №</w:t>
      </w:r>
      <w:r w:rsidR="00932CD5">
        <w:rPr>
          <w:rFonts w:ascii="Times New Roman" w:hAnsi="Times New Roman" w:cs="Times New Roman"/>
          <w:sz w:val="32"/>
          <w:szCs w:val="32"/>
        </w:rPr>
        <w:t xml:space="preserve"> </w:t>
      </w:r>
      <w:r w:rsidRPr="00C64B48">
        <w:rPr>
          <w:rFonts w:ascii="Times New Roman" w:hAnsi="Times New Roman" w:cs="Times New Roman"/>
          <w:sz w:val="32"/>
          <w:szCs w:val="32"/>
        </w:rPr>
        <w:t xml:space="preserve"> </w:t>
      </w:r>
      <w:r w:rsidR="00932CD5">
        <w:rPr>
          <w:rFonts w:ascii="Times New Roman" w:hAnsi="Times New Roman" w:cs="Times New Roman"/>
          <w:sz w:val="32"/>
          <w:szCs w:val="32"/>
        </w:rPr>
        <w:t>99</w:t>
      </w:r>
    </w:p>
    <w:p w14:paraId="042F100D" w14:textId="77777777" w:rsidR="00497BE8" w:rsidRDefault="00497BE8" w:rsidP="00BB3DB5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DE3BCCA" w14:textId="23DED158" w:rsidR="00BB3DB5" w:rsidRPr="00024FC6" w:rsidRDefault="00BB3DB5" w:rsidP="00BB3DB5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24FC6">
        <w:rPr>
          <w:rFonts w:ascii="Times New Roman" w:hAnsi="Times New Roman" w:cs="Times New Roman"/>
          <w:b/>
          <w:bCs/>
          <w:sz w:val="24"/>
          <w:szCs w:val="24"/>
        </w:rPr>
        <w:t xml:space="preserve">О внесении изменений и дополнений в решение совета депутатов </w:t>
      </w:r>
    </w:p>
    <w:p w14:paraId="64CE67FF" w14:textId="77777777" w:rsidR="00BB3DB5" w:rsidRPr="00024FC6" w:rsidRDefault="00BB3DB5" w:rsidP="00BB3DB5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24FC6">
        <w:rPr>
          <w:rFonts w:ascii="Times New Roman" w:hAnsi="Times New Roman" w:cs="Times New Roman"/>
          <w:b/>
          <w:bCs/>
          <w:sz w:val="24"/>
          <w:szCs w:val="24"/>
        </w:rPr>
        <w:t>Кировского муниципального района Ленинградской области от 04.12.2019 № 41</w:t>
      </w:r>
    </w:p>
    <w:p w14:paraId="5D78A0F0" w14:textId="77777777" w:rsidR="00BB3DB5" w:rsidRPr="00024FC6" w:rsidRDefault="00BB3DB5" w:rsidP="00BB3DB5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24FC6">
        <w:rPr>
          <w:rFonts w:ascii="Times New Roman" w:hAnsi="Times New Roman" w:cs="Times New Roman"/>
          <w:b/>
          <w:bCs/>
          <w:sz w:val="24"/>
          <w:szCs w:val="24"/>
        </w:rPr>
        <w:t>«Об утверждении Положения о межбюджетных отношениях</w:t>
      </w:r>
    </w:p>
    <w:p w14:paraId="77C30853" w14:textId="77777777" w:rsidR="00BB3DB5" w:rsidRPr="00CA4825" w:rsidRDefault="00BB3DB5" w:rsidP="00BB3DB5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24FC6">
        <w:rPr>
          <w:rFonts w:ascii="Times New Roman" w:hAnsi="Times New Roman" w:cs="Times New Roman"/>
          <w:b/>
          <w:bCs/>
          <w:sz w:val="24"/>
          <w:szCs w:val="24"/>
        </w:rPr>
        <w:t>в Кировском муниципальном районе Ленинградской области»</w:t>
      </w:r>
    </w:p>
    <w:p w14:paraId="102362FF" w14:textId="77777777" w:rsidR="00BB3DB5" w:rsidRPr="004218CE" w:rsidRDefault="00BB3DB5" w:rsidP="00BB3DB5">
      <w:pPr>
        <w:pStyle w:val="ConsPlusTitle"/>
        <w:widowControl/>
        <w:ind w:firstLine="709"/>
        <w:jc w:val="center"/>
        <w:outlineLvl w:val="0"/>
        <w:rPr>
          <w:b w:val="0"/>
          <w:bCs w:val="0"/>
        </w:rPr>
      </w:pPr>
    </w:p>
    <w:p w14:paraId="38999A71" w14:textId="77777777" w:rsidR="00BB3DB5" w:rsidRPr="004218CE" w:rsidRDefault="00BB3DB5" w:rsidP="00BB3DB5">
      <w:pPr>
        <w:pStyle w:val="ConsPlusTitle"/>
        <w:widowControl/>
        <w:ind w:firstLine="709"/>
        <w:jc w:val="both"/>
        <w:rPr>
          <w:b w:val="0"/>
          <w:bCs w:val="0"/>
        </w:rPr>
      </w:pPr>
    </w:p>
    <w:p w14:paraId="77C6B7AA" w14:textId="55003271" w:rsidR="00BB3DB5" w:rsidRPr="0063547B" w:rsidRDefault="00BB3DB5" w:rsidP="00BB3D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47B">
        <w:rPr>
          <w:rFonts w:ascii="Times New Roman" w:hAnsi="Times New Roman" w:cs="Times New Roman"/>
          <w:sz w:val="28"/>
          <w:szCs w:val="28"/>
        </w:rPr>
        <w:t xml:space="preserve">В целях приведения муниципальных правовых актов Кировского муниципального района Ленинградской области в соответствие с действующим законодательством, совет депутатов </w:t>
      </w:r>
      <w:r w:rsidRPr="0063547B">
        <w:rPr>
          <w:rFonts w:ascii="Times New Roman" w:hAnsi="Times New Roman" w:cs="Times New Roman"/>
          <w:b/>
          <w:bCs/>
          <w:sz w:val="28"/>
          <w:szCs w:val="28"/>
        </w:rPr>
        <w:t>решил</w:t>
      </w:r>
      <w:r w:rsidRPr="0063547B">
        <w:rPr>
          <w:rFonts w:ascii="Times New Roman" w:hAnsi="Times New Roman" w:cs="Times New Roman"/>
          <w:sz w:val="28"/>
          <w:szCs w:val="28"/>
        </w:rPr>
        <w:t>:</w:t>
      </w:r>
    </w:p>
    <w:p w14:paraId="4404EE9A" w14:textId="63436939" w:rsidR="00CA7A13" w:rsidRPr="0063547B" w:rsidRDefault="00BB3DB5" w:rsidP="00CA7A1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47B">
        <w:rPr>
          <w:rFonts w:ascii="Times New Roman" w:hAnsi="Times New Roman" w:cs="Times New Roman"/>
          <w:sz w:val="28"/>
          <w:szCs w:val="28"/>
        </w:rPr>
        <w:t xml:space="preserve">1. </w:t>
      </w:r>
      <w:r w:rsidR="00CA7A13" w:rsidRPr="0063547B">
        <w:rPr>
          <w:rFonts w:ascii="Times New Roman" w:hAnsi="Times New Roman" w:cs="Times New Roman"/>
          <w:sz w:val="28"/>
          <w:szCs w:val="28"/>
        </w:rPr>
        <w:t xml:space="preserve">Внести в Положение «О межбюджетных отношениях в Кировском муниципальном районе Ленинградской области», утвержденное решением совета депутатов Кировского муниципального района Ленинградской области от 04.12.2019 № 41 «Об утверждении Положения о </w:t>
      </w:r>
      <w:r w:rsidR="00CF1CDC" w:rsidRPr="0063547B">
        <w:rPr>
          <w:rFonts w:ascii="Times New Roman" w:hAnsi="Times New Roman" w:cs="Times New Roman"/>
          <w:sz w:val="28"/>
          <w:szCs w:val="28"/>
        </w:rPr>
        <w:t>меж</w:t>
      </w:r>
      <w:r w:rsidR="00CA7A13" w:rsidRPr="0063547B">
        <w:rPr>
          <w:rFonts w:ascii="Times New Roman" w:hAnsi="Times New Roman" w:cs="Times New Roman"/>
          <w:sz w:val="28"/>
          <w:szCs w:val="28"/>
        </w:rPr>
        <w:t xml:space="preserve">бюджетных отношениях в Кировском муниципальном районе Ленинградской области» (далее </w:t>
      </w:r>
      <w:r w:rsidR="00840043" w:rsidRPr="0063547B">
        <w:rPr>
          <w:rFonts w:ascii="Times New Roman" w:hAnsi="Times New Roman" w:cs="Times New Roman"/>
          <w:sz w:val="28"/>
          <w:szCs w:val="28"/>
        </w:rPr>
        <w:t>-</w:t>
      </w:r>
      <w:r w:rsidR="00CA7A13" w:rsidRPr="0063547B">
        <w:rPr>
          <w:rFonts w:ascii="Times New Roman" w:hAnsi="Times New Roman" w:cs="Times New Roman"/>
          <w:sz w:val="28"/>
          <w:szCs w:val="28"/>
        </w:rPr>
        <w:t xml:space="preserve">Положение) </w:t>
      </w:r>
      <w:r w:rsidR="004C3B52" w:rsidRPr="0063547B">
        <w:rPr>
          <w:rFonts w:ascii="Times New Roman" w:hAnsi="Times New Roman" w:cs="Times New Roman"/>
          <w:sz w:val="28"/>
          <w:szCs w:val="28"/>
        </w:rPr>
        <w:t xml:space="preserve">следующие изменения и </w:t>
      </w:r>
      <w:r w:rsidR="00CA7A13" w:rsidRPr="0063547B">
        <w:rPr>
          <w:rFonts w:ascii="Times New Roman" w:hAnsi="Times New Roman" w:cs="Times New Roman"/>
          <w:sz w:val="28"/>
          <w:szCs w:val="28"/>
        </w:rPr>
        <w:t>дополнения:</w:t>
      </w:r>
    </w:p>
    <w:p w14:paraId="128856DF" w14:textId="306FA9ED" w:rsidR="00837B1E" w:rsidRPr="0063547B" w:rsidRDefault="00837B1E" w:rsidP="00837B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47B">
        <w:rPr>
          <w:rFonts w:ascii="Times New Roman" w:hAnsi="Times New Roman" w:cs="Times New Roman"/>
          <w:sz w:val="28"/>
          <w:szCs w:val="28"/>
        </w:rPr>
        <w:t>1.1. В</w:t>
      </w:r>
      <w:r w:rsidR="000E745D" w:rsidRPr="0063547B">
        <w:rPr>
          <w:rFonts w:ascii="Times New Roman" w:hAnsi="Times New Roman" w:cs="Times New Roman"/>
          <w:sz w:val="28"/>
          <w:szCs w:val="28"/>
        </w:rPr>
        <w:t>торой абзац в</w:t>
      </w:r>
      <w:r w:rsidRPr="0063547B">
        <w:rPr>
          <w:rFonts w:ascii="Times New Roman" w:hAnsi="Times New Roman" w:cs="Times New Roman"/>
          <w:sz w:val="28"/>
          <w:szCs w:val="28"/>
        </w:rPr>
        <w:t xml:space="preserve"> </w:t>
      </w:r>
      <w:r w:rsidR="000E745D" w:rsidRPr="0063547B">
        <w:rPr>
          <w:rFonts w:ascii="Times New Roman" w:hAnsi="Times New Roman" w:cs="Times New Roman"/>
          <w:sz w:val="28"/>
          <w:szCs w:val="28"/>
        </w:rPr>
        <w:t xml:space="preserve">подпункте 4.6. </w:t>
      </w:r>
      <w:r w:rsidRPr="0063547B">
        <w:rPr>
          <w:rFonts w:ascii="Times New Roman" w:hAnsi="Times New Roman" w:cs="Times New Roman"/>
          <w:sz w:val="28"/>
          <w:szCs w:val="28"/>
        </w:rPr>
        <w:t>пункт</w:t>
      </w:r>
      <w:r w:rsidR="000E745D" w:rsidRPr="0063547B">
        <w:rPr>
          <w:rFonts w:ascii="Times New Roman" w:hAnsi="Times New Roman" w:cs="Times New Roman"/>
          <w:sz w:val="28"/>
          <w:szCs w:val="28"/>
        </w:rPr>
        <w:t>а 4</w:t>
      </w:r>
      <w:r w:rsidRPr="0063547B">
        <w:rPr>
          <w:rFonts w:ascii="Times New Roman" w:hAnsi="Times New Roman" w:cs="Times New Roman"/>
          <w:sz w:val="28"/>
          <w:szCs w:val="28"/>
        </w:rPr>
        <w:t xml:space="preserve"> Положени</w:t>
      </w:r>
      <w:r w:rsidR="00A14DBB">
        <w:rPr>
          <w:rFonts w:ascii="Times New Roman" w:hAnsi="Times New Roman" w:cs="Times New Roman"/>
          <w:sz w:val="28"/>
          <w:szCs w:val="28"/>
        </w:rPr>
        <w:t>я</w:t>
      </w:r>
      <w:r w:rsidR="000E745D" w:rsidRPr="0063547B">
        <w:rPr>
          <w:rFonts w:ascii="Times New Roman" w:hAnsi="Times New Roman" w:cs="Times New Roman"/>
          <w:sz w:val="28"/>
          <w:szCs w:val="28"/>
        </w:rPr>
        <w:t xml:space="preserve"> </w:t>
      </w:r>
      <w:r w:rsidRPr="0063547B">
        <w:rPr>
          <w:rFonts w:ascii="Times New Roman" w:hAnsi="Times New Roman" w:cs="Times New Roman"/>
          <w:sz w:val="28"/>
          <w:szCs w:val="28"/>
        </w:rPr>
        <w:t>исключить</w:t>
      </w:r>
      <w:r w:rsidR="000E745D" w:rsidRPr="0063547B">
        <w:rPr>
          <w:rFonts w:ascii="Times New Roman" w:hAnsi="Times New Roman" w:cs="Times New Roman"/>
          <w:sz w:val="28"/>
          <w:szCs w:val="28"/>
        </w:rPr>
        <w:t>.</w:t>
      </w:r>
    </w:p>
    <w:p w14:paraId="66C35E98" w14:textId="07D56991" w:rsidR="00837B1E" w:rsidRPr="0063547B" w:rsidRDefault="00837B1E" w:rsidP="00837B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47B">
        <w:rPr>
          <w:rFonts w:ascii="Times New Roman" w:hAnsi="Times New Roman" w:cs="Times New Roman"/>
          <w:sz w:val="28"/>
          <w:szCs w:val="28"/>
        </w:rPr>
        <w:t>1.2. Пункт 6 Положени</w:t>
      </w:r>
      <w:r w:rsidR="00A14DBB">
        <w:rPr>
          <w:rFonts w:ascii="Times New Roman" w:hAnsi="Times New Roman" w:cs="Times New Roman"/>
          <w:sz w:val="28"/>
          <w:szCs w:val="28"/>
        </w:rPr>
        <w:t>я</w:t>
      </w:r>
      <w:r w:rsidRPr="0063547B">
        <w:rPr>
          <w:rFonts w:ascii="Times New Roman" w:hAnsi="Times New Roman" w:cs="Times New Roman"/>
          <w:sz w:val="28"/>
          <w:szCs w:val="28"/>
        </w:rPr>
        <w:t>:</w:t>
      </w:r>
    </w:p>
    <w:p w14:paraId="7010CE79" w14:textId="1C521240" w:rsidR="00837B1E" w:rsidRPr="0063547B" w:rsidRDefault="00F65B59" w:rsidP="00837B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47B">
        <w:rPr>
          <w:rFonts w:ascii="Times New Roman" w:hAnsi="Times New Roman" w:cs="Times New Roman"/>
          <w:sz w:val="28"/>
          <w:szCs w:val="28"/>
        </w:rPr>
        <w:t>а)</w:t>
      </w:r>
      <w:r w:rsidR="00837B1E" w:rsidRPr="0063547B">
        <w:rPr>
          <w:rFonts w:ascii="Times New Roman" w:hAnsi="Times New Roman" w:cs="Times New Roman"/>
          <w:sz w:val="28"/>
          <w:szCs w:val="28"/>
        </w:rPr>
        <w:t xml:space="preserve"> дополнить подпунктом 6.1.</w:t>
      </w:r>
      <w:r w:rsidR="000E745D" w:rsidRPr="0063547B">
        <w:rPr>
          <w:rFonts w:ascii="Times New Roman" w:hAnsi="Times New Roman" w:cs="Times New Roman"/>
          <w:sz w:val="28"/>
          <w:szCs w:val="28"/>
        </w:rPr>
        <w:t>9</w:t>
      </w:r>
      <w:r w:rsidR="00837B1E" w:rsidRPr="0063547B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14:paraId="4FCDEF51" w14:textId="5F4151BC" w:rsidR="00837B1E" w:rsidRPr="0063547B" w:rsidRDefault="00837B1E" w:rsidP="00837B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47B">
        <w:rPr>
          <w:rFonts w:ascii="Times New Roman" w:hAnsi="Times New Roman" w:cs="Times New Roman"/>
          <w:sz w:val="28"/>
          <w:szCs w:val="28"/>
        </w:rPr>
        <w:t>«6.1.</w:t>
      </w:r>
      <w:r w:rsidR="000E745D" w:rsidRPr="0063547B">
        <w:rPr>
          <w:rFonts w:ascii="Times New Roman" w:hAnsi="Times New Roman" w:cs="Times New Roman"/>
          <w:sz w:val="28"/>
          <w:szCs w:val="28"/>
        </w:rPr>
        <w:t>9</w:t>
      </w:r>
      <w:r w:rsidRPr="0063547B">
        <w:rPr>
          <w:rFonts w:ascii="Times New Roman" w:hAnsi="Times New Roman" w:cs="Times New Roman"/>
          <w:sz w:val="28"/>
          <w:szCs w:val="28"/>
        </w:rPr>
        <w:t xml:space="preserve"> иные межбюджетные трансферты на поддержку мер по обеспечению сбалансированности бюджетов поселений в целях реализации полномочий по решению вопросов местного значения, установленных законом Ленинградской области от 10.07.2014 № 48-оз «Об от</w:t>
      </w:r>
      <w:r w:rsidR="007F2488">
        <w:rPr>
          <w:rFonts w:ascii="Times New Roman" w:hAnsi="Times New Roman" w:cs="Times New Roman"/>
          <w:sz w:val="28"/>
          <w:szCs w:val="28"/>
        </w:rPr>
        <w:t>д</w:t>
      </w:r>
      <w:r w:rsidRPr="0063547B">
        <w:rPr>
          <w:rFonts w:ascii="Times New Roman" w:hAnsi="Times New Roman" w:cs="Times New Roman"/>
          <w:sz w:val="28"/>
          <w:szCs w:val="28"/>
        </w:rPr>
        <w:t>ельных вопросах местного значения сельских поселений Ленинградской области».»;</w:t>
      </w:r>
    </w:p>
    <w:p w14:paraId="2A62DDE7" w14:textId="49FA0513" w:rsidR="00837B1E" w:rsidRPr="0063547B" w:rsidRDefault="00F65B59" w:rsidP="00837B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47B">
        <w:rPr>
          <w:rFonts w:ascii="Times New Roman" w:hAnsi="Times New Roman" w:cs="Times New Roman"/>
          <w:sz w:val="28"/>
          <w:szCs w:val="28"/>
        </w:rPr>
        <w:t>б)</w:t>
      </w:r>
      <w:r w:rsidR="00837B1E" w:rsidRPr="0063547B">
        <w:rPr>
          <w:rFonts w:ascii="Times New Roman" w:hAnsi="Times New Roman" w:cs="Times New Roman"/>
          <w:sz w:val="28"/>
          <w:szCs w:val="28"/>
        </w:rPr>
        <w:t xml:space="preserve"> дополнить абзацем </w:t>
      </w:r>
      <w:r w:rsidR="000E745D" w:rsidRPr="0063547B">
        <w:rPr>
          <w:rFonts w:ascii="Times New Roman" w:hAnsi="Times New Roman" w:cs="Times New Roman"/>
          <w:sz w:val="28"/>
          <w:szCs w:val="28"/>
        </w:rPr>
        <w:t>девятнадцатым</w:t>
      </w:r>
      <w:r w:rsidR="00837B1E" w:rsidRPr="0063547B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14:paraId="2DE7BAD7" w14:textId="67E97083" w:rsidR="00837B1E" w:rsidRPr="0063547B" w:rsidRDefault="00837B1E" w:rsidP="00837B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47B">
        <w:rPr>
          <w:rFonts w:ascii="Times New Roman" w:hAnsi="Times New Roman" w:cs="Times New Roman"/>
          <w:sz w:val="28"/>
          <w:szCs w:val="28"/>
        </w:rPr>
        <w:t>«Предоставление иных межбюджетных трансфертов на поддержку мер по обеспечению сбалансированности бюджетов поселений в целях реализации полномочий по решению вопросов местного значения, установленных законом Ленинградской области от 10.07.2014 № 48-оз «Об от</w:t>
      </w:r>
      <w:r w:rsidR="007F2488">
        <w:rPr>
          <w:rFonts w:ascii="Times New Roman" w:hAnsi="Times New Roman" w:cs="Times New Roman"/>
          <w:sz w:val="28"/>
          <w:szCs w:val="28"/>
        </w:rPr>
        <w:t>д</w:t>
      </w:r>
      <w:r w:rsidRPr="0063547B">
        <w:rPr>
          <w:rFonts w:ascii="Times New Roman" w:hAnsi="Times New Roman" w:cs="Times New Roman"/>
          <w:sz w:val="28"/>
          <w:szCs w:val="28"/>
        </w:rPr>
        <w:t xml:space="preserve">ельных вопросах местного значения сельских поселений Ленинградской области» осуществляется в соответствии с Порядком, </w:t>
      </w:r>
      <w:r w:rsidRPr="0063547B">
        <w:rPr>
          <w:rFonts w:ascii="Times New Roman" w:hAnsi="Times New Roman" w:cs="Times New Roman"/>
          <w:sz w:val="28"/>
          <w:szCs w:val="28"/>
        </w:rPr>
        <w:lastRenderedPageBreak/>
        <w:t>утвержденным приложением 9 к настоящему Положению.».</w:t>
      </w:r>
    </w:p>
    <w:p w14:paraId="0C90FAE8" w14:textId="77777777" w:rsidR="00AF4A7F" w:rsidRPr="0063547B" w:rsidRDefault="002340FB" w:rsidP="00AF4A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47B">
        <w:rPr>
          <w:rFonts w:ascii="Times New Roman" w:hAnsi="Times New Roman" w:cs="Times New Roman"/>
          <w:sz w:val="28"/>
          <w:szCs w:val="28"/>
        </w:rPr>
        <w:t>1.3.</w:t>
      </w:r>
      <w:r w:rsidR="00AD473E" w:rsidRPr="0063547B">
        <w:rPr>
          <w:rFonts w:ascii="Times New Roman" w:hAnsi="Times New Roman" w:cs="Times New Roman"/>
          <w:sz w:val="28"/>
          <w:szCs w:val="28"/>
        </w:rPr>
        <w:t xml:space="preserve"> </w:t>
      </w:r>
      <w:r w:rsidR="00AF4A7F" w:rsidRPr="0063547B">
        <w:rPr>
          <w:rFonts w:ascii="Times New Roman" w:hAnsi="Times New Roman" w:cs="Times New Roman"/>
          <w:sz w:val="28"/>
          <w:szCs w:val="28"/>
        </w:rPr>
        <w:t>Приложение № 1 Положения изложить в редакции согласно приложению 1 настоящему решению.</w:t>
      </w:r>
    </w:p>
    <w:p w14:paraId="30F6566C" w14:textId="5A87812E" w:rsidR="00AF4A7F" w:rsidRPr="0063547B" w:rsidRDefault="00AF4A7F" w:rsidP="00AF4A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47B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63547B">
        <w:rPr>
          <w:rFonts w:ascii="Times New Roman" w:hAnsi="Times New Roman" w:cs="Times New Roman"/>
          <w:sz w:val="28"/>
          <w:szCs w:val="28"/>
        </w:rPr>
        <w:t>. Приложение № 4 Положения изложить в редакции согласно приложению 2 настоящему решению.</w:t>
      </w:r>
    </w:p>
    <w:p w14:paraId="755E334A" w14:textId="40E356B3" w:rsidR="00AF4A7F" w:rsidRPr="0063547B" w:rsidRDefault="00AF4A7F" w:rsidP="00AF4A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47B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63547B">
        <w:rPr>
          <w:rFonts w:ascii="Times New Roman" w:hAnsi="Times New Roman" w:cs="Times New Roman"/>
          <w:sz w:val="28"/>
          <w:szCs w:val="28"/>
        </w:rPr>
        <w:t>. Приложение № 7 Положения изложить в редакции согласно приложению 3 настоящему решению.</w:t>
      </w:r>
    </w:p>
    <w:p w14:paraId="0DA07548" w14:textId="17F8AFB2" w:rsidR="00AD473E" w:rsidRPr="0063547B" w:rsidRDefault="00AF4A7F" w:rsidP="002340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1.6. </w:t>
      </w:r>
      <w:r w:rsidR="00AD473E" w:rsidRPr="0063547B">
        <w:rPr>
          <w:rFonts w:ascii="Times New Roman" w:hAnsi="Times New Roman" w:cs="Times New Roman"/>
          <w:sz w:val="28"/>
          <w:szCs w:val="28"/>
        </w:rPr>
        <w:t>В приложении № 8 Положения:</w:t>
      </w:r>
    </w:p>
    <w:p w14:paraId="3ECBA3FA" w14:textId="5F35746E" w:rsidR="002340FB" w:rsidRPr="0063547B" w:rsidRDefault="00AD473E" w:rsidP="002340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47B">
        <w:rPr>
          <w:rFonts w:ascii="Times New Roman" w:hAnsi="Times New Roman" w:cs="Times New Roman"/>
          <w:sz w:val="28"/>
          <w:szCs w:val="28"/>
        </w:rPr>
        <w:t>а) В</w:t>
      </w:r>
      <w:r w:rsidR="002340FB" w:rsidRPr="0063547B">
        <w:rPr>
          <w:rFonts w:ascii="Times New Roman" w:hAnsi="Times New Roman" w:cs="Times New Roman"/>
          <w:sz w:val="28"/>
          <w:szCs w:val="28"/>
        </w:rPr>
        <w:t>торой абзац п</w:t>
      </w:r>
      <w:r w:rsidRPr="0063547B">
        <w:rPr>
          <w:rFonts w:ascii="Times New Roman" w:hAnsi="Times New Roman" w:cs="Times New Roman"/>
          <w:sz w:val="28"/>
          <w:szCs w:val="28"/>
        </w:rPr>
        <w:t xml:space="preserve">одпункта </w:t>
      </w:r>
      <w:r w:rsidR="002340FB" w:rsidRPr="0063547B">
        <w:rPr>
          <w:rFonts w:ascii="Times New Roman" w:hAnsi="Times New Roman" w:cs="Times New Roman"/>
          <w:sz w:val="28"/>
          <w:szCs w:val="28"/>
        </w:rPr>
        <w:t xml:space="preserve">2.1 </w:t>
      </w:r>
      <w:r w:rsidRPr="0063547B">
        <w:rPr>
          <w:rFonts w:ascii="Times New Roman" w:hAnsi="Times New Roman" w:cs="Times New Roman"/>
          <w:sz w:val="28"/>
          <w:szCs w:val="28"/>
        </w:rPr>
        <w:t xml:space="preserve">пункта 2 </w:t>
      </w:r>
      <w:r w:rsidR="002340FB" w:rsidRPr="0063547B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14:paraId="039865EB" w14:textId="525D5506" w:rsidR="00AD473E" w:rsidRPr="0063547B" w:rsidRDefault="002340FB" w:rsidP="002340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47B">
        <w:rPr>
          <w:rFonts w:ascii="Times New Roman" w:hAnsi="Times New Roman" w:cs="Times New Roman"/>
          <w:sz w:val="28"/>
          <w:szCs w:val="28"/>
        </w:rPr>
        <w:t>«- софинансирования исполнения расходных обязательств муниципальных образований городских и сельских поселений Кировского муниципального района Ленинградской области на осуществление мероприятий по переселению граждан из аварийного жилищного фонда в части оплаты дополнительной площади по обязательному применению рекомендованных «СП 54.13330.2022. Свод правил. Здания многоквартирные. СНиП 31-01-2003» минимальных размеров квартир по числу комнат и их площади, и мероприятий, связанных с обеспечением жилищных прав собственника жилого помещения при изъятии земельного участка для муниципальных нужд в соответствие со ст. 32 Жилищного Кодекса Российской Федерации (далее - осуществление мероприятий по переселению граждан из аварийного жилищного фонда в части оплаты дополнительной площади (площади изымаемых жилых помещений);»</w:t>
      </w:r>
      <w:r w:rsidR="00AA60F5">
        <w:rPr>
          <w:rFonts w:ascii="Times New Roman" w:hAnsi="Times New Roman" w:cs="Times New Roman"/>
          <w:sz w:val="28"/>
          <w:szCs w:val="28"/>
        </w:rPr>
        <w:t>;</w:t>
      </w:r>
    </w:p>
    <w:p w14:paraId="57D8A958" w14:textId="04851F9E" w:rsidR="002340FB" w:rsidRPr="0063547B" w:rsidRDefault="00AD473E" w:rsidP="00AD47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47B">
        <w:rPr>
          <w:rFonts w:ascii="Times New Roman" w:hAnsi="Times New Roman" w:cs="Times New Roman"/>
          <w:sz w:val="28"/>
          <w:szCs w:val="28"/>
        </w:rPr>
        <w:t xml:space="preserve">б) </w:t>
      </w:r>
      <w:r w:rsidR="002340FB" w:rsidRPr="0063547B">
        <w:rPr>
          <w:rFonts w:ascii="Times New Roman" w:hAnsi="Times New Roman" w:cs="Times New Roman"/>
          <w:sz w:val="28"/>
          <w:szCs w:val="28"/>
        </w:rPr>
        <w:t xml:space="preserve">дополнить </w:t>
      </w:r>
      <w:r w:rsidRPr="0063547B">
        <w:rPr>
          <w:rFonts w:ascii="Times New Roman" w:hAnsi="Times New Roman" w:cs="Times New Roman"/>
          <w:sz w:val="28"/>
          <w:szCs w:val="28"/>
        </w:rPr>
        <w:t>пятым и шестым абзацами под</w:t>
      </w:r>
      <w:r w:rsidR="002340FB" w:rsidRPr="0063547B">
        <w:rPr>
          <w:rFonts w:ascii="Times New Roman" w:hAnsi="Times New Roman" w:cs="Times New Roman"/>
          <w:sz w:val="28"/>
          <w:szCs w:val="28"/>
        </w:rPr>
        <w:t>п</w:t>
      </w:r>
      <w:r w:rsidRPr="0063547B">
        <w:rPr>
          <w:rFonts w:ascii="Times New Roman" w:hAnsi="Times New Roman" w:cs="Times New Roman"/>
          <w:sz w:val="28"/>
          <w:szCs w:val="28"/>
        </w:rPr>
        <w:t xml:space="preserve">ункт </w:t>
      </w:r>
      <w:r w:rsidR="002340FB" w:rsidRPr="0063547B">
        <w:rPr>
          <w:rFonts w:ascii="Times New Roman" w:hAnsi="Times New Roman" w:cs="Times New Roman"/>
          <w:sz w:val="28"/>
          <w:szCs w:val="28"/>
        </w:rPr>
        <w:t xml:space="preserve">2.4. </w:t>
      </w:r>
      <w:r w:rsidRPr="0063547B">
        <w:rPr>
          <w:rFonts w:ascii="Times New Roman" w:hAnsi="Times New Roman" w:cs="Times New Roman"/>
          <w:sz w:val="28"/>
          <w:szCs w:val="28"/>
        </w:rPr>
        <w:t xml:space="preserve">пункта 2 </w:t>
      </w:r>
      <w:r w:rsidR="002340FB" w:rsidRPr="0063547B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14:paraId="2DE58A4F" w14:textId="340F7635" w:rsidR="002340FB" w:rsidRPr="0063547B" w:rsidRDefault="002340FB" w:rsidP="002340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47B">
        <w:rPr>
          <w:rFonts w:ascii="Times New Roman" w:hAnsi="Times New Roman" w:cs="Times New Roman"/>
          <w:sz w:val="28"/>
          <w:szCs w:val="28"/>
        </w:rPr>
        <w:t>«-</w:t>
      </w:r>
      <w:r w:rsidR="00AF4A7F">
        <w:rPr>
          <w:rFonts w:ascii="Times New Roman" w:hAnsi="Times New Roman" w:cs="Times New Roman"/>
          <w:sz w:val="28"/>
          <w:szCs w:val="28"/>
        </w:rPr>
        <w:t xml:space="preserve"> </w:t>
      </w:r>
      <w:r w:rsidRPr="0063547B">
        <w:rPr>
          <w:rFonts w:ascii="Times New Roman" w:hAnsi="Times New Roman" w:cs="Times New Roman"/>
          <w:sz w:val="28"/>
          <w:szCs w:val="28"/>
        </w:rPr>
        <w:t xml:space="preserve">снос расселенного аварийного многоквартирного дома до окончания финансового года, в котором бюджету поселения был предоставлен межбюджетный трансферт на мероприятия, связанные с обеспечением жилищных прав собственника жилого помещения при изъятии земельного участка для муниципальных нужд; </w:t>
      </w:r>
    </w:p>
    <w:p w14:paraId="50656D90" w14:textId="785885B1" w:rsidR="00062230" w:rsidRPr="0063547B" w:rsidRDefault="002340FB" w:rsidP="002340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47B">
        <w:rPr>
          <w:rFonts w:ascii="Times New Roman" w:hAnsi="Times New Roman" w:cs="Times New Roman"/>
          <w:sz w:val="28"/>
          <w:szCs w:val="28"/>
        </w:rPr>
        <w:t>-</w:t>
      </w:r>
      <w:r w:rsidR="00AF4A7F">
        <w:rPr>
          <w:rFonts w:ascii="Times New Roman" w:hAnsi="Times New Roman" w:cs="Times New Roman"/>
          <w:sz w:val="28"/>
          <w:szCs w:val="28"/>
        </w:rPr>
        <w:t xml:space="preserve"> </w:t>
      </w:r>
      <w:r w:rsidRPr="0063547B">
        <w:rPr>
          <w:rFonts w:ascii="Times New Roman" w:hAnsi="Times New Roman" w:cs="Times New Roman"/>
          <w:sz w:val="28"/>
          <w:szCs w:val="28"/>
        </w:rPr>
        <w:t>планирование средств из бюджета муниципального образования на долевое финансирование мероприятий, связанных с обеспечением жилищных прав собственника жилого помещения при изъятии земельного участка для муниципальных нужд, и планирование средств на мероприятия, связанные со сносом аварийных домов» в финансовом году обращения муниципального образования за межбюджетным трансфертом.»</w:t>
      </w:r>
      <w:r w:rsidR="00AA60F5">
        <w:rPr>
          <w:rFonts w:ascii="Times New Roman" w:hAnsi="Times New Roman" w:cs="Times New Roman"/>
          <w:sz w:val="28"/>
          <w:szCs w:val="28"/>
        </w:rPr>
        <w:t>;</w:t>
      </w:r>
    </w:p>
    <w:p w14:paraId="102A2E47" w14:textId="19AE6123" w:rsidR="002340FB" w:rsidRPr="0063547B" w:rsidRDefault="00062230" w:rsidP="002340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47B">
        <w:rPr>
          <w:rFonts w:ascii="Times New Roman" w:hAnsi="Times New Roman" w:cs="Times New Roman"/>
          <w:sz w:val="28"/>
          <w:szCs w:val="28"/>
        </w:rPr>
        <w:t xml:space="preserve">в) </w:t>
      </w:r>
      <w:r w:rsidR="002340FB" w:rsidRPr="0063547B">
        <w:rPr>
          <w:rFonts w:ascii="Times New Roman" w:hAnsi="Times New Roman" w:cs="Times New Roman"/>
          <w:sz w:val="28"/>
          <w:szCs w:val="28"/>
        </w:rPr>
        <w:t xml:space="preserve">дополнить </w:t>
      </w:r>
      <w:r w:rsidRPr="0063547B">
        <w:rPr>
          <w:rFonts w:ascii="Times New Roman" w:hAnsi="Times New Roman" w:cs="Times New Roman"/>
          <w:sz w:val="28"/>
          <w:szCs w:val="28"/>
        </w:rPr>
        <w:t xml:space="preserve">пятым абзацем подпункт </w:t>
      </w:r>
      <w:r w:rsidR="002340FB" w:rsidRPr="0063547B">
        <w:rPr>
          <w:rFonts w:ascii="Times New Roman" w:hAnsi="Times New Roman" w:cs="Times New Roman"/>
          <w:sz w:val="28"/>
          <w:szCs w:val="28"/>
        </w:rPr>
        <w:t xml:space="preserve">2.5 </w:t>
      </w:r>
      <w:r w:rsidRPr="0063547B">
        <w:rPr>
          <w:rFonts w:ascii="Times New Roman" w:hAnsi="Times New Roman" w:cs="Times New Roman"/>
          <w:sz w:val="28"/>
          <w:szCs w:val="28"/>
        </w:rPr>
        <w:t xml:space="preserve">пункта 2 </w:t>
      </w:r>
      <w:r w:rsidR="002340FB" w:rsidRPr="0063547B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14:paraId="3D3E180F" w14:textId="77777777" w:rsidR="002340FB" w:rsidRPr="0063547B" w:rsidRDefault="002340FB" w:rsidP="002340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47B">
        <w:rPr>
          <w:rFonts w:ascii="Times New Roman" w:hAnsi="Times New Roman" w:cs="Times New Roman"/>
          <w:sz w:val="28"/>
          <w:szCs w:val="28"/>
        </w:rPr>
        <w:t>«расчет выкупной цены изымаемых жилых помещений по правилам, указанным в части 7 ст.32 Жилищного Кодекса Российской Федерации.»;</w:t>
      </w:r>
    </w:p>
    <w:p w14:paraId="122DCF1E" w14:textId="04B69CB0" w:rsidR="002340FB" w:rsidRPr="0063547B" w:rsidRDefault="00062230" w:rsidP="002340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47B">
        <w:rPr>
          <w:rFonts w:ascii="Times New Roman" w:hAnsi="Times New Roman" w:cs="Times New Roman"/>
          <w:sz w:val="28"/>
          <w:szCs w:val="28"/>
        </w:rPr>
        <w:t>г) Подп</w:t>
      </w:r>
      <w:r w:rsidR="002340FB" w:rsidRPr="0063547B">
        <w:rPr>
          <w:rFonts w:ascii="Times New Roman" w:hAnsi="Times New Roman" w:cs="Times New Roman"/>
          <w:sz w:val="28"/>
          <w:szCs w:val="28"/>
        </w:rPr>
        <w:t xml:space="preserve">ункт 3.2 </w:t>
      </w:r>
      <w:r w:rsidRPr="0063547B">
        <w:rPr>
          <w:rFonts w:ascii="Times New Roman" w:hAnsi="Times New Roman" w:cs="Times New Roman"/>
          <w:sz w:val="28"/>
          <w:szCs w:val="28"/>
        </w:rPr>
        <w:t>пункта 3</w:t>
      </w:r>
      <w:r w:rsidR="002340FB" w:rsidRPr="0063547B">
        <w:rPr>
          <w:rFonts w:ascii="Times New Roman" w:hAnsi="Times New Roman" w:cs="Times New Roman"/>
          <w:sz w:val="28"/>
          <w:szCs w:val="28"/>
        </w:rPr>
        <w:t xml:space="preserve"> изложить в </w:t>
      </w:r>
      <w:r w:rsidRPr="0063547B">
        <w:rPr>
          <w:rFonts w:ascii="Times New Roman" w:hAnsi="Times New Roman" w:cs="Times New Roman"/>
          <w:sz w:val="28"/>
          <w:szCs w:val="28"/>
        </w:rPr>
        <w:t>следующей</w:t>
      </w:r>
      <w:r w:rsidR="002340FB" w:rsidRPr="0063547B">
        <w:rPr>
          <w:rFonts w:ascii="Times New Roman" w:hAnsi="Times New Roman" w:cs="Times New Roman"/>
          <w:sz w:val="28"/>
          <w:szCs w:val="28"/>
        </w:rPr>
        <w:t xml:space="preserve"> редакции:</w:t>
      </w:r>
    </w:p>
    <w:p w14:paraId="026F794F" w14:textId="77777777" w:rsidR="002340FB" w:rsidRPr="0063547B" w:rsidRDefault="002340FB" w:rsidP="002340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47B">
        <w:rPr>
          <w:rFonts w:ascii="Times New Roman" w:hAnsi="Times New Roman" w:cs="Times New Roman"/>
          <w:sz w:val="28"/>
          <w:szCs w:val="28"/>
        </w:rPr>
        <w:t xml:space="preserve">«3.2. Объем межбюджетных трансфертов, предоставляемых бюджету i-го муниципального образования на осуществление мероприятий по переселению граждан из аварийного жилищного фонда в </w:t>
      </w:r>
      <w:r w:rsidRPr="0063547B">
        <w:rPr>
          <w:rFonts w:ascii="Times New Roman" w:hAnsi="Times New Roman" w:cs="Times New Roman"/>
          <w:sz w:val="28"/>
          <w:szCs w:val="28"/>
        </w:rPr>
        <w:lastRenderedPageBreak/>
        <w:t>части оплаты дополнительной площади (площади изымаемых жилых помещений), определяется по формуле:</w:t>
      </w:r>
    </w:p>
    <w:p w14:paraId="098D8326" w14:textId="77777777" w:rsidR="002340FB" w:rsidRPr="0063547B" w:rsidRDefault="002340FB" w:rsidP="002340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47B">
        <w:rPr>
          <w:rFonts w:ascii="Times New Roman" w:hAnsi="Times New Roman" w:cs="Times New Roman"/>
          <w:sz w:val="28"/>
          <w:szCs w:val="28"/>
        </w:rPr>
        <w:t xml:space="preserve">Тi = Р </w:t>
      </w:r>
      <w:r w:rsidRPr="0063547B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63547B">
        <w:rPr>
          <w:rFonts w:ascii="Times New Roman" w:hAnsi="Times New Roman" w:cs="Times New Roman"/>
          <w:sz w:val="28"/>
          <w:szCs w:val="28"/>
        </w:rPr>
        <w:t xml:space="preserve"> </w:t>
      </w:r>
      <w:r w:rsidRPr="0063547B">
        <w:rPr>
          <w:rFonts w:ascii="Times New Roman" w:hAnsi="Times New Roman" w:cs="Times New Roman"/>
          <w:sz w:val="28"/>
          <w:szCs w:val="28"/>
          <w:lang w:val="en-US"/>
        </w:rPr>
        <w:t>Si</w:t>
      </w:r>
      <w:r w:rsidRPr="0063547B">
        <w:rPr>
          <w:rFonts w:ascii="Times New Roman" w:hAnsi="Times New Roman" w:cs="Times New Roman"/>
          <w:sz w:val="28"/>
          <w:szCs w:val="28"/>
        </w:rPr>
        <w:t xml:space="preserve"> </w:t>
      </w:r>
      <w:r w:rsidRPr="0063547B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63547B">
        <w:rPr>
          <w:rFonts w:ascii="Times New Roman" w:hAnsi="Times New Roman" w:cs="Times New Roman"/>
          <w:sz w:val="28"/>
          <w:szCs w:val="28"/>
        </w:rPr>
        <w:t xml:space="preserve"> </w:t>
      </w:r>
      <w:r w:rsidRPr="0063547B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63547B">
        <w:rPr>
          <w:rFonts w:ascii="Times New Roman" w:hAnsi="Times New Roman" w:cs="Times New Roman"/>
          <w:sz w:val="28"/>
          <w:szCs w:val="28"/>
        </w:rPr>
        <w:t>,</w:t>
      </w:r>
    </w:p>
    <w:p w14:paraId="14ED0C2C" w14:textId="77777777" w:rsidR="002340FB" w:rsidRPr="0063547B" w:rsidRDefault="002340FB" w:rsidP="002340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47B">
        <w:rPr>
          <w:rFonts w:ascii="Times New Roman" w:hAnsi="Times New Roman" w:cs="Times New Roman"/>
          <w:sz w:val="28"/>
          <w:szCs w:val="28"/>
        </w:rPr>
        <w:t>где:</w:t>
      </w:r>
    </w:p>
    <w:p w14:paraId="64F8A367" w14:textId="77777777" w:rsidR="002340FB" w:rsidRPr="0063547B" w:rsidRDefault="002340FB" w:rsidP="002340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47B">
        <w:rPr>
          <w:rFonts w:ascii="Times New Roman" w:hAnsi="Times New Roman" w:cs="Times New Roman"/>
          <w:sz w:val="28"/>
          <w:szCs w:val="28"/>
        </w:rPr>
        <w:t>Тi - объем межбюджетных трансфертов, предоставляемых бюджету i-го муниципального образования на осуществление мероприятий по переселению граждан из аварийного жилищного фонда в части оплаты дополнительной площади (изымаемых жилых помещений),</w:t>
      </w:r>
    </w:p>
    <w:p w14:paraId="31A1968D" w14:textId="77777777" w:rsidR="002340FB" w:rsidRPr="0063547B" w:rsidRDefault="002340FB" w:rsidP="002340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47B">
        <w:rPr>
          <w:rFonts w:ascii="Times New Roman" w:hAnsi="Times New Roman" w:cs="Times New Roman"/>
          <w:sz w:val="28"/>
          <w:szCs w:val="28"/>
        </w:rPr>
        <w:t>Р - средняя рыночная стоимость одного квадратного метра, утвержденная муниципальным правовым актом муниципального образования, на территории которого планируется приобретение(изъятие) жилых помещений,</w:t>
      </w:r>
    </w:p>
    <w:p w14:paraId="1F195F37" w14:textId="77777777" w:rsidR="002340FB" w:rsidRPr="0063547B" w:rsidRDefault="002340FB" w:rsidP="002340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47B">
        <w:rPr>
          <w:rFonts w:ascii="Times New Roman" w:hAnsi="Times New Roman" w:cs="Times New Roman"/>
          <w:sz w:val="28"/>
          <w:szCs w:val="28"/>
        </w:rPr>
        <w:t>S</w:t>
      </w:r>
      <w:r w:rsidRPr="0063547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63547B">
        <w:rPr>
          <w:rFonts w:ascii="Times New Roman" w:hAnsi="Times New Roman" w:cs="Times New Roman"/>
          <w:sz w:val="28"/>
          <w:szCs w:val="28"/>
        </w:rPr>
        <w:t xml:space="preserve"> – расселяемая (изымаемая) площадь жилых помещений и (или) в случае несоответствия расселяемого жилого помещения рекомендуемым нормативам площади жилых помещений в соответствии с «СП 54.13330.2022. Свод правил. Здания многоквартирные. СНиП 31-01-2003» - площадь жилых помещений, превышающая рекомендуемые нормативы. Расселяемая площадь жилых помещений рассчитывается исходя из рекомендуемых нормативов,</w:t>
      </w:r>
    </w:p>
    <w:p w14:paraId="2B66791A" w14:textId="19A29DD5" w:rsidR="002340FB" w:rsidRDefault="002340FB" w:rsidP="002340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47B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63547B">
        <w:rPr>
          <w:rFonts w:ascii="Times New Roman" w:hAnsi="Times New Roman" w:cs="Times New Roman"/>
          <w:sz w:val="28"/>
          <w:szCs w:val="28"/>
        </w:rPr>
        <w:t xml:space="preserve"> – коэффициент софинансирования расходов </w:t>
      </w:r>
      <w:r w:rsidRPr="0063547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63547B">
        <w:rPr>
          <w:rFonts w:ascii="Times New Roman" w:hAnsi="Times New Roman" w:cs="Times New Roman"/>
          <w:sz w:val="28"/>
          <w:szCs w:val="28"/>
        </w:rPr>
        <w:t>-го муниципального образования на осуществление мероприятий по переселению граждан из аварийного жилищного фонда в части оплаты дополнительной площади (площади изымаемых жилых помещений) (0,940).</w:t>
      </w:r>
      <w:r w:rsidR="00AF4A7F">
        <w:rPr>
          <w:rFonts w:ascii="Times New Roman" w:hAnsi="Times New Roman" w:cs="Times New Roman"/>
          <w:sz w:val="28"/>
          <w:szCs w:val="28"/>
        </w:rPr>
        <w:t>»;</w:t>
      </w:r>
    </w:p>
    <w:p w14:paraId="6F5E40D6" w14:textId="3C8DBC6A" w:rsidR="00AF4A7F" w:rsidRPr="0063547B" w:rsidRDefault="00AF4A7F" w:rsidP="002340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AF4A7F">
        <w:rPr>
          <w:rFonts w:ascii="Times New Roman" w:hAnsi="Times New Roman" w:cs="Times New Roman"/>
          <w:sz w:val="28"/>
          <w:szCs w:val="28"/>
        </w:rPr>
        <w:t>) Подпункт 3.3 пункта 3 изложить в следующей редакции:</w:t>
      </w:r>
    </w:p>
    <w:p w14:paraId="1540B629" w14:textId="5467FADB" w:rsidR="002340FB" w:rsidRPr="0063547B" w:rsidRDefault="00AF4A7F" w:rsidP="002340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2340FB" w:rsidRPr="0063547B">
        <w:rPr>
          <w:rFonts w:ascii="Times New Roman" w:hAnsi="Times New Roman" w:cs="Times New Roman"/>
          <w:sz w:val="28"/>
          <w:szCs w:val="28"/>
        </w:rPr>
        <w:t>3.3. Общий объем межбюджетных трансфертов, предоставляемых бюджетам муниципальных образований за счет средств бюджета Кировского муниципального района</w:t>
      </w:r>
      <w:r w:rsidR="002340FB" w:rsidRPr="0063547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340FB" w:rsidRPr="0063547B">
        <w:rPr>
          <w:rFonts w:ascii="Times New Roman" w:hAnsi="Times New Roman" w:cs="Times New Roman"/>
          <w:sz w:val="28"/>
          <w:szCs w:val="28"/>
        </w:rPr>
        <w:t>Ленинградской области на осуществление мероприятий по переселению граждан из аварийного жилищного фонда в части оплаты дополнительной площади (площади изымаемых жилых помещений), определяется по формуле:</w:t>
      </w:r>
    </w:p>
    <w:p w14:paraId="6E9902F5" w14:textId="77777777" w:rsidR="002340FB" w:rsidRPr="0063547B" w:rsidRDefault="002340FB" w:rsidP="002340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47B">
        <w:rPr>
          <w:rFonts w:ascii="Times New Roman" w:hAnsi="Times New Roman" w:cs="Times New Roman"/>
          <w:sz w:val="28"/>
          <w:szCs w:val="28"/>
        </w:rPr>
        <w:t>Тобщ = SUM Тi,</w:t>
      </w:r>
    </w:p>
    <w:p w14:paraId="7F135674" w14:textId="77777777" w:rsidR="002340FB" w:rsidRPr="0063547B" w:rsidRDefault="002340FB" w:rsidP="002340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47B">
        <w:rPr>
          <w:rFonts w:ascii="Times New Roman" w:hAnsi="Times New Roman" w:cs="Times New Roman"/>
          <w:sz w:val="28"/>
          <w:szCs w:val="28"/>
        </w:rPr>
        <w:t>где:</w:t>
      </w:r>
    </w:p>
    <w:p w14:paraId="23E89E3F" w14:textId="77777777" w:rsidR="002340FB" w:rsidRPr="0063547B" w:rsidRDefault="002340FB" w:rsidP="002340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47B">
        <w:rPr>
          <w:rFonts w:ascii="Times New Roman" w:hAnsi="Times New Roman" w:cs="Times New Roman"/>
          <w:sz w:val="28"/>
          <w:szCs w:val="28"/>
        </w:rPr>
        <w:t>Тобщ - общий объем межбюджетных трансфертов, предоставляемых бюджетам муниципальных образований за счет средств бюджета Кировского муниципального района</w:t>
      </w:r>
      <w:r w:rsidRPr="0063547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3547B">
        <w:rPr>
          <w:rFonts w:ascii="Times New Roman" w:hAnsi="Times New Roman" w:cs="Times New Roman"/>
          <w:sz w:val="28"/>
          <w:szCs w:val="28"/>
        </w:rPr>
        <w:t>Ленинградской области на осуществление мероприятий по переселению граждан из аварийного жилищного фонда в части оплаты дополнительной площади (площади изымаемых жилых помещений),</w:t>
      </w:r>
    </w:p>
    <w:p w14:paraId="2E0BA557" w14:textId="673F968F" w:rsidR="002340FB" w:rsidRPr="0063547B" w:rsidRDefault="002340FB" w:rsidP="002340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47B">
        <w:rPr>
          <w:rFonts w:ascii="Times New Roman" w:hAnsi="Times New Roman" w:cs="Times New Roman"/>
          <w:sz w:val="28"/>
          <w:szCs w:val="28"/>
        </w:rPr>
        <w:t xml:space="preserve"> Тi - объем межбюджетных трансфертов, предоставляемых бюджету i-го муниципального образования на осуществление мероприятий по переселению граждан из аварийного жилищного фонда в части оплаты дополнительной площади (площади изымаемых жилых помещений).»</w:t>
      </w:r>
      <w:r w:rsidR="00AA60F5">
        <w:rPr>
          <w:rFonts w:ascii="Times New Roman" w:hAnsi="Times New Roman" w:cs="Times New Roman"/>
          <w:sz w:val="28"/>
          <w:szCs w:val="28"/>
        </w:rPr>
        <w:t>;</w:t>
      </w:r>
    </w:p>
    <w:p w14:paraId="6E587EB4" w14:textId="60627C03" w:rsidR="003D5EC7" w:rsidRPr="0063547B" w:rsidRDefault="00AA60F5" w:rsidP="00AA60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062230" w:rsidRPr="0063547B">
        <w:rPr>
          <w:rFonts w:ascii="Times New Roman" w:hAnsi="Times New Roman" w:cs="Times New Roman"/>
          <w:sz w:val="28"/>
          <w:szCs w:val="28"/>
        </w:rPr>
        <w:t xml:space="preserve">). </w:t>
      </w:r>
      <w:r w:rsidR="002340FB" w:rsidRPr="0063547B">
        <w:rPr>
          <w:rFonts w:ascii="Times New Roman" w:hAnsi="Times New Roman" w:cs="Times New Roman"/>
          <w:sz w:val="28"/>
          <w:szCs w:val="28"/>
        </w:rPr>
        <w:t>В третьем абзаце п</w:t>
      </w:r>
      <w:r w:rsidR="00062230" w:rsidRPr="0063547B">
        <w:rPr>
          <w:rFonts w:ascii="Times New Roman" w:hAnsi="Times New Roman" w:cs="Times New Roman"/>
          <w:sz w:val="28"/>
          <w:szCs w:val="28"/>
        </w:rPr>
        <w:t xml:space="preserve">одпункта </w:t>
      </w:r>
      <w:r w:rsidR="002340FB" w:rsidRPr="0063547B">
        <w:rPr>
          <w:rFonts w:ascii="Times New Roman" w:hAnsi="Times New Roman" w:cs="Times New Roman"/>
          <w:sz w:val="28"/>
          <w:szCs w:val="28"/>
        </w:rPr>
        <w:t xml:space="preserve">4.1 </w:t>
      </w:r>
      <w:r w:rsidR="00062230" w:rsidRPr="0063547B">
        <w:rPr>
          <w:rFonts w:ascii="Times New Roman" w:hAnsi="Times New Roman" w:cs="Times New Roman"/>
          <w:sz w:val="28"/>
          <w:szCs w:val="28"/>
        </w:rPr>
        <w:t xml:space="preserve">пункта 4 </w:t>
      </w:r>
      <w:r w:rsidR="002340FB" w:rsidRPr="0063547B">
        <w:rPr>
          <w:rFonts w:ascii="Times New Roman" w:hAnsi="Times New Roman" w:cs="Times New Roman"/>
          <w:sz w:val="28"/>
          <w:szCs w:val="28"/>
        </w:rPr>
        <w:t xml:space="preserve">слова «на реализацию мероприятий по переселению граждан из аварийного жилищного фонда в части оплаты дополнительной площади» заменить словами «на </w:t>
      </w:r>
      <w:r w:rsidR="002340FB" w:rsidRPr="0063547B">
        <w:rPr>
          <w:rFonts w:ascii="Times New Roman" w:hAnsi="Times New Roman" w:cs="Times New Roman"/>
          <w:sz w:val="28"/>
          <w:szCs w:val="28"/>
        </w:rPr>
        <w:lastRenderedPageBreak/>
        <w:t>осуществление мероприятий по переселению граждан из аварийного жилищного фонда в части оплаты дополнительной площади (</w:t>
      </w:r>
      <w:r w:rsidR="00062230" w:rsidRPr="0063547B">
        <w:rPr>
          <w:rFonts w:ascii="Times New Roman" w:hAnsi="Times New Roman" w:cs="Times New Roman"/>
          <w:sz w:val="28"/>
          <w:szCs w:val="28"/>
        </w:rPr>
        <w:t>площади изымаемых жилых помещений</w:t>
      </w:r>
      <w:r w:rsidR="002340FB" w:rsidRPr="0063547B">
        <w:rPr>
          <w:rFonts w:ascii="Times New Roman" w:hAnsi="Times New Roman" w:cs="Times New Roman"/>
          <w:sz w:val="28"/>
          <w:szCs w:val="28"/>
        </w:rPr>
        <w:t>)».</w:t>
      </w:r>
    </w:p>
    <w:p w14:paraId="1AE552EE" w14:textId="018E3BEB" w:rsidR="009B7960" w:rsidRPr="0063547B" w:rsidRDefault="00EF63EC" w:rsidP="009B7960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3547B">
        <w:rPr>
          <w:rFonts w:ascii="Times New Roman" w:hAnsi="Times New Roman" w:cs="Times New Roman"/>
          <w:sz w:val="28"/>
          <w:szCs w:val="28"/>
        </w:rPr>
        <w:t>1.</w:t>
      </w:r>
      <w:r w:rsidR="004B580F" w:rsidRPr="0063547B">
        <w:rPr>
          <w:rFonts w:ascii="Times New Roman" w:hAnsi="Times New Roman" w:cs="Times New Roman"/>
          <w:sz w:val="28"/>
          <w:szCs w:val="28"/>
        </w:rPr>
        <w:t>7</w:t>
      </w:r>
      <w:r w:rsidRPr="0063547B">
        <w:rPr>
          <w:rFonts w:ascii="Times New Roman" w:hAnsi="Times New Roman" w:cs="Times New Roman"/>
          <w:sz w:val="28"/>
          <w:szCs w:val="28"/>
        </w:rPr>
        <w:t xml:space="preserve">. Дополнить Положение </w:t>
      </w:r>
      <w:r w:rsidR="00932CE0" w:rsidRPr="0063547B">
        <w:rPr>
          <w:rFonts w:ascii="Times New Roman" w:hAnsi="Times New Roman" w:cs="Times New Roman"/>
          <w:sz w:val="28"/>
          <w:szCs w:val="28"/>
        </w:rPr>
        <w:t>п</w:t>
      </w:r>
      <w:r w:rsidRPr="0063547B">
        <w:rPr>
          <w:rFonts w:ascii="Times New Roman" w:hAnsi="Times New Roman" w:cs="Times New Roman"/>
          <w:sz w:val="28"/>
          <w:szCs w:val="28"/>
        </w:rPr>
        <w:t>риложением № 9 «</w:t>
      </w:r>
      <w:r w:rsidR="009B7960" w:rsidRPr="0063547B">
        <w:rPr>
          <w:rFonts w:ascii="Times New Roman" w:hAnsi="Times New Roman" w:cs="Times New Roman"/>
          <w:bCs/>
          <w:sz w:val="28"/>
          <w:szCs w:val="28"/>
        </w:rPr>
        <w:t>Порядок предоставления, распределения и методика расчета иных межбюджетных трансфертов</w:t>
      </w:r>
      <w:r w:rsidR="009B7960" w:rsidRPr="0063547B">
        <w:rPr>
          <w:rFonts w:ascii="Times New Roman" w:hAnsi="Times New Roman"/>
          <w:bCs/>
          <w:sz w:val="28"/>
          <w:szCs w:val="28"/>
        </w:rPr>
        <w:t xml:space="preserve">, </w:t>
      </w:r>
      <w:r w:rsidR="009B7960" w:rsidRPr="0063547B">
        <w:rPr>
          <w:rFonts w:ascii="Times New Roman" w:hAnsi="Times New Roman" w:cs="Times New Roman"/>
          <w:bCs/>
          <w:sz w:val="28"/>
          <w:szCs w:val="28"/>
        </w:rPr>
        <w:t>передаваемых из бюджета Кировского муниципального района Ленинградской области бюджетам поселений на поддержку мер по обеспечению сбалансированности бюджетов поселений</w:t>
      </w:r>
      <w:r w:rsidR="009B7960" w:rsidRPr="0063547B">
        <w:rPr>
          <w:rFonts w:ascii="Times New Roman" w:hAnsi="Times New Roman"/>
          <w:bCs/>
          <w:sz w:val="28"/>
          <w:szCs w:val="28"/>
        </w:rPr>
        <w:t xml:space="preserve"> в целях реализации полномочий по решению вопросов местного значения, </w:t>
      </w:r>
      <w:r w:rsidR="009B7960" w:rsidRPr="0063547B">
        <w:rPr>
          <w:rFonts w:ascii="Times New Roman" w:hAnsi="Times New Roman" w:cs="Times New Roman"/>
          <w:bCs/>
          <w:sz w:val="28"/>
          <w:szCs w:val="28"/>
        </w:rPr>
        <w:t>установленных законом Ленинградской области № 48-оз от 10.07.2014 «Об от</w:t>
      </w:r>
      <w:r w:rsidR="007F2488">
        <w:rPr>
          <w:rFonts w:ascii="Times New Roman" w:hAnsi="Times New Roman" w:cs="Times New Roman"/>
          <w:bCs/>
          <w:sz w:val="28"/>
          <w:szCs w:val="28"/>
        </w:rPr>
        <w:t>д</w:t>
      </w:r>
      <w:r w:rsidR="009B7960" w:rsidRPr="0063547B">
        <w:rPr>
          <w:rFonts w:ascii="Times New Roman" w:hAnsi="Times New Roman" w:cs="Times New Roman"/>
          <w:bCs/>
          <w:sz w:val="28"/>
          <w:szCs w:val="28"/>
        </w:rPr>
        <w:t xml:space="preserve">ельных вопросах местного значения сельских поселений Ленинградской области» в соответствии с приложением </w:t>
      </w:r>
      <w:r w:rsidR="002376F1" w:rsidRPr="0063547B">
        <w:rPr>
          <w:rFonts w:ascii="Times New Roman" w:hAnsi="Times New Roman" w:cs="Times New Roman"/>
          <w:bCs/>
          <w:sz w:val="28"/>
          <w:szCs w:val="28"/>
        </w:rPr>
        <w:t>4</w:t>
      </w:r>
      <w:r w:rsidR="009B7960" w:rsidRPr="0063547B">
        <w:rPr>
          <w:rFonts w:ascii="Times New Roman" w:hAnsi="Times New Roman" w:cs="Times New Roman"/>
          <w:bCs/>
          <w:sz w:val="28"/>
          <w:szCs w:val="28"/>
        </w:rPr>
        <w:t xml:space="preserve"> к настоящему решению.</w:t>
      </w:r>
    </w:p>
    <w:p w14:paraId="27D9D7FA" w14:textId="47DF0EF7" w:rsidR="00F65B59" w:rsidRPr="0063547B" w:rsidRDefault="00F65B59" w:rsidP="00F65B59">
      <w:pPr>
        <w:pStyle w:val="ConsPlusNormal"/>
        <w:ind w:firstLine="709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63547B">
        <w:rPr>
          <w:rFonts w:ascii="Times New Roman" w:hAnsi="Times New Roman" w:cs="Times New Roman"/>
          <w:sz w:val="28"/>
          <w:szCs w:val="28"/>
        </w:rPr>
        <w:t>2</w:t>
      </w:r>
      <w:r w:rsidR="008F16FB" w:rsidRPr="0063547B">
        <w:rPr>
          <w:rFonts w:ascii="Times New Roman" w:hAnsi="Times New Roman" w:cs="Times New Roman"/>
          <w:sz w:val="28"/>
          <w:szCs w:val="28"/>
        </w:rPr>
        <w:t xml:space="preserve">. Настоящее решение вступает в силу после официального опубликования в средстве массовой информации газете «Ладога», </w:t>
      </w:r>
      <w:r w:rsidR="003B0161" w:rsidRPr="0063547B">
        <w:rPr>
          <w:rFonts w:ascii="Times New Roman" w:hAnsi="Times New Roman" w:cs="Times New Roman"/>
          <w:sz w:val="28"/>
          <w:szCs w:val="28"/>
        </w:rPr>
        <w:t xml:space="preserve">подлежит </w:t>
      </w:r>
      <w:r w:rsidR="008F16FB" w:rsidRPr="0063547B">
        <w:rPr>
          <w:rFonts w:ascii="Times New Roman" w:hAnsi="Times New Roman" w:cs="Times New Roman"/>
          <w:sz w:val="28"/>
          <w:szCs w:val="28"/>
        </w:rPr>
        <w:t>размещени</w:t>
      </w:r>
      <w:r w:rsidR="003B0161" w:rsidRPr="0063547B">
        <w:rPr>
          <w:rFonts w:ascii="Times New Roman" w:hAnsi="Times New Roman" w:cs="Times New Roman"/>
          <w:sz w:val="28"/>
          <w:szCs w:val="28"/>
        </w:rPr>
        <w:t>ю</w:t>
      </w:r>
      <w:r w:rsidR="008F16FB" w:rsidRPr="0063547B">
        <w:rPr>
          <w:rFonts w:ascii="Times New Roman" w:hAnsi="Times New Roman" w:cs="Times New Roman"/>
          <w:sz w:val="28"/>
          <w:szCs w:val="28"/>
        </w:rPr>
        <w:t xml:space="preserve"> на сайтах администрации, совета депутатов Кировского муниципального района Ленинградской области в сети «Интернет»</w:t>
      </w:r>
      <w:r w:rsidR="00A57408" w:rsidRPr="0063547B">
        <w:rPr>
          <w:rFonts w:ascii="Times New Roman" w:hAnsi="Times New Roman" w:cs="Times New Roman"/>
          <w:sz w:val="28"/>
          <w:szCs w:val="28"/>
        </w:rPr>
        <w:t xml:space="preserve">, </w:t>
      </w:r>
      <w:r w:rsidR="003B0161" w:rsidRPr="0063547B">
        <w:rPr>
          <w:rFonts w:ascii="Times New Roman" w:hAnsi="Times New Roman" w:cs="Times New Roman"/>
          <w:sz w:val="28"/>
          <w:szCs w:val="28"/>
        </w:rPr>
        <w:t xml:space="preserve">за исключением </w:t>
      </w:r>
      <w:r w:rsidR="00013D9E" w:rsidRPr="0063547B">
        <w:rPr>
          <w:rFonts w:ascii="Times New Roman" w:hAnsi="Times New Roman" w:cs="Times New Roman"/>
          <w:sz w:val="28"/>
          <w:szCs w:val="28"/>
        </w:rPr>
        <w:t>подпункт</w:t>
      </w:r>
      <w:r w:rsidR="00A750AA" w:rsidRPr="0063547B">
        <w:rPr>
          <w:rFonts w:ascii="Times New Roman" w:hAnsi="Times New Roman" w:cs="Times New Roman"/>
          <w:sz w:val="28"/>
          <w:szCs w:val="28"/>
        </w:rPr>
        <w:t>ов</w:t>
      </w:r>
      <w:r w:rsidR="00013D9E" w:rsidRPr="0063547B">
        <w:rPr>
          <w:rFonts w:ascii="Times New Roman" w:hAnsi="Times New Roman" w:cs="Times New Roman"/>
          <w:sz w:val="28"/>
          <w:szCs w:val="28"/>
        </w:rPr>
        <w:t xml:space="preserve"> </w:t>
      </w:r>
      <w:r w:rsidR="00A750AA" w:rsidRPr="0063547B">
        <w:rPr>
          <w:rFonts w:ascii="Times New Roman" w:hAnsi="Times New Roman" w:cs="Times New Roman"/>
          <w:sz w:val="28"/>
          <w:szCs w:val="28"/>
        </w:rPr>
        <w:t xml:space="preserve">1.2., 1.4, 1.5., 1.6 и </w:t>
      </w:r>
      <w:r w:rsidR="00013D9E" w:rsidRPr="0063547B">
        <w:rPr>
          <w:rFonts w:ascii="Times New Roman" w:hAnsi="Times New Roman" w:cs="Times New Roman"/>
          <w:sz w:val="28"/>
          <w:szCs w:val="28"/>
        </w:rPr>
        <w:t>1.</w:t>
      </w:r>
      <w:r w:rsidR="00A750AA" w:rsidRPr="0063547B">
        <w:rPr>
          <w:rFonts w:ascii="Times New Roman" w:hAnsi="Times New Roman" w:cs="Times New Roman"/>
          <w:sz w:val="28"/>
          <w:szCs w:val="28"/>
        </w:rPr>
        <w:t>7</w:t>
      </w:r>
      <w:r w:rsidR="00013D9E" w:rsidRPr="0063547B">
        <w:rPr>
          <w:rFonts w:ascii="Times New Roman" w:hAnsi="Times New Roman" w:cs="Times New Roman"/>
          <w:sz w:val="28"/>
          <w:szCs w:val="28"/>
        </w:rPr>
        <w:t xml:space="preserve"> </w:t>
      </w:r>
      <w:r w:rsidRPr="0063547B">
        <w:rPr>
          <w:rFonts w:ascii="Times New Roman" w:hAnsi="Times New Roman" w:cs="Times New Roman"/>
          <w:sz w:val="28"/>
          <w:szCs w:val="28"/>
        </w:rPr>
        <w:t xml:space="preserve">пункта </w:t>
      </w:r>
      <w:r w:rsidR="00013D9E" w:rsidRPr="0063547B">
        <w:rPr>
          <w:rFonts w:ascii="Times New Roman" w:hAnsi="Times New Roman" w:cs="Times New Roman"/>
          <w:sz w:val="28"/>
          <w:szCs w:val="28"/>
        </w:rPr>
        <w:t>1</w:t>
      </w:r>
      <w:r w:rsidRPr="0063547B">
        <w:rPr>
          <w:rFonts w:ascii="Times New Roman" w:hAnsi="Times New Roman" w:cs="Times New Roman"/>
          <w:sz w:val="28"/>
          <w:szCs w:val="28"/>
        </w:rPr>
        <w:t xml:space="preserve"> настоящего решения, </w:t>
      </w:r>
      <w:r w:rsidR="003B0161" w:rsidRPr="0063547B">
        <w:rPr>
          <w:rFonts w:ascii="Times New Roman" w:hAnsi="Times New Roman" w:cs="Times New Roman"/>
          <w:sz w:val="28"/>
          <w:szCs w:val="28"/>
        </w:rPr>
        <w:t>котор</w:t>
      </w:r>
      <w:r w:rsidRPr="0063547B">
        <w:rPr>
          <w:rFonts w:ascii="Times New Roman" w:hAnsi="Times New Roman" w:cs="Times New Roman"/>
          <w:sz w:val="28"/>
          <w:szCs w:val="28"/>
        </w:rPr>
        <w:t>ы</w:t>
      </w:r>
      <w:r w:rsidR="00A750AA" w:rsidRPr="0063547B">
        <w:rPr>
          <w:rFonts w:ascii="Times New Roman" w:hAnsi="Times New Roman" w:cs="Times New Roman"/>
          <w:sz w:val="28"/>
          <w:szCs w:val="28"/>
        </w:rPr>
        <w:t>е</w:t>
      </w:r>
      <w:r w:rsidR="003B0161" w:rsidRPr="0063547B">
        <w:rPr>
          <w:rFonts w:ascii="Times New Roman" w:hAnsi="Times New Roman" w:cs="Times New Roman"/>
          <w:sz w:val="28"/>
          <w:szCs w:val="28"/>
        </w:rPr>
        <w:t xml:space="preserve"> </w:t>
      </w:r>
      <w:r w:rsidRPr="0063547B">
        <w:rPr>
          <w:rFonts w:ascii="Times New Roman" w:hAnsi="Times New Roman" w:cs="Times New Roman"/>
          <w:kern w:val="0"/>
          <w:sz w:val="28"/>
          <w:szCs w:val="28"/>
        </w:rPr>
        <w:t>применя</w:t>
      </w:r>
      <w:r w:rsidR="00A750AA" w:rsidRPr="0063547B">
        <w:rPr>
          <w:rFonts w:ascii="Times New Roman" w:hAnsi="Times New Roman" w:cs="Times New Roman"/>
          <w:kern w:val="0"/>
          <w:sz w:val="28"/>
          <w:szCs w:val="28"/>
        </w:rPr>
        <w:t>ю</w:t>
      </w:r>
      <w:r w:rsidRPr="0063547B">
        <w:rPr>
          <w:rFonts w:ascii="Times New Roman" w:hAnsi="Times New Roman" w:cs="Times New Roman"/>
          <w:kern w:val="0"/>
          <w:sz w:val="28"/>
          <w:szCs w:val="28"/>
        </w:rPr>
        <w:t xml:space="preserve">тся к правоотношениям, возникающим при составлении и исполнении бюджета </w:t>
      </w:r>
      <w:r w:rsidRPr="0063547B">
        <w:rPr>
          <w:rFonts w:ascii="Times New Roman" w:hAnsi="Times New Roman" w:cs="Times New Roman"/>
          <w:sz w:val="28"/>
          <w:szCs w:val="28"/>
        </w:rPr>
        <w:t xml:space="preserve">Кировского муниципального района </w:t>
      </w:r>
      <w:r w:rsidRPr="0063547B">
        <w:rPr>
          <w:rFonts w:ascii="Times New Roman" w:hAnsi="Times New Roman" w:cs="Times New Roman"/>
          <w:kern w:val="0"/>
          <w:sz w:val="28"/>
          <w:szCs w:val="28"/>
        </w:rPr>
        <w:t>Ленинградской области и бюджетов поселений, начиная с бюджетов на 2024 год и на плановый период 2025 и 2026 годов.</w:t>
      </w:r>
    </w:p>
    <w:p w14:paraId="554FA5CF" w14:textId="77777777" w:rsidR="0039580E" w:rsidRPr="0063547B" w:rsidRDefault="0039580E" w:rsidP="00AB32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4F4AABD2" w14:textId="77777777" w:rsidR="008F3035" w:rsidRPr="0063547B" w:rsidRDefault="008F3035" w:rsidP="00AB32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40BACA15" w14:textId="442965F5" w:rsidR="001F6098" w:rsidRPr="0063547B" w:rsidRDefault="005C2B72" w:rsidP="00077958">
      <w:pPr>
        <w:jc w:val="both"/>
        <w:rPr>
          <w:rFonts w:ascii="Times New Roman" w:hAnsi="Times New Roman" w:cs="Times New Roman"/>
          <w:sz w:val="28"/>
          <w:szCs w:val="28"/>
        </w:rPr>
      </w:pPr>
      <w:r w:rsidRPr="0063547B">
        <w:rPr>
          <w:rFonts w:ascii="Times New Roman" w:hAnsi="Times New Roman" w:cs="Times New Roman"/>
          <w:sz w:val="28"/>
          <w:szCs w:val="28"/>
        </w:rPr>
        <w:t xml:space="preserve"> </w:t>
      </w:r>
      <w:r w:rsidR="00042B5E" w:rsidRPr="0063547B">
        <w:rPr>
          <w:rFonts w:ascii="Times New Roman" w:hAnsi="Times New Roman" w:cs="Times New Roman"/>
          <w:sz w:val="28"/>
          <w:szCs w:val="28"/>
        </w:rPr>
        <w:t>Глава муниципального района                                        Ю.С.</w:t>
      </w:r>
      <w:r w:rsidRPr="0063547B">
        <w:rPr>
          <w:rFonts w:ascii="Times New Roman" w:hAnsi="Times New Roman" w:cs="Times New Roman"/>
          <w:sz w:val="28"/>
          <w:szCs w:val="28"/>
        </w:rPr>
        <w:t xml:space="preserve"> </w:t>
      </w:r>
      <w:r w:rsidR="00042B5E" w:rsidRPr="0063547B">
        <w:rPr>
          <w:rFonts w:ascii="Times New Roman" w:hAnsi="Times New Roman" w:cs="Times New Roman"/>
          <w:sz w:val="28"/>
          <w:szCs w:val="28"/>
        </w:rPr>
        <w:t>Ибрагимов</w:t>
      </w:r>
      <w:r w:rsidR="001F6098" w:rsidRPr="0063547B">
        <w:rPr>
          <w:rFonts w:ascii="Times New Roman" w:hAnsi="Times New Roman" w:cs="Times New Roman"/>
          <w:sz w:val="28"/>
          <w:szCs w:val="28"/>
        </w:rPr>
        <w:br w:type="page"/>
      </w:r>
    </w:p>
    <w:p w14:paraId="066B7D2C" w14:textId="4ADD9191" w:rsidR="001349FF" w:rsidRPr="0063547B" w:rsidRDefault="001349FF" w:rsidP="001349FF">
      <w:pPr>
        <w:pStyle w:val="ConsPlusNormal"/>
        <w:tabs>
          <w:tab w:val="left" w:pos="4820"/>
        </w:tabs>
        <w:ind w:left="4820"/>
        <w:jc w:val="right"/>
        <w:rPr>
          <w:rFonts w:ascii="Times New Roman" w:hAnsi="Times New Roman" w:cs="Times New Roman"/>
          <w:sz w:val="28"/>
          <w:szCs w:val="28"/>
        </w:rPr>
      </w:pPr>
      <w:r w:rsidRPr="0063547B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14:paraId="64ADAF83" w14:textId="77777777" w:rsidR="001349FF" w:rsidRPr="0063547B" w:rsidRDefault="001349FF" w:rsidP="001349F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3547B">
        <w:rPr>
          <w:rFonts w:ascii="Times New Roman" w:hAnsi="Times New Roman" w:cs="Times New Roman"/>
          <w:sz w:val="28"/>
          <w:szCs w:val="28"/>
        </w:rPr>
        <w:t xml:space="preserve">в редакции </w:t>
      </w:r>
    </w:p>
    <w:p w14:paraId="76332D12" w14:textId="77777777" w:rsidR="001349FF" w:rsidRPr="0063547B" w:rsidRDefault="001349FF" w:rsidP="001349F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3547B">
        <w:rPr>
          <w:rFonts w:ascii="Times New Roman" w:hAnsi="Times New Roman" w:cs="Times New Roman"/>
          <w:sz w:val="28"/>
          <w:szCs w:val="28"/>
        </w:rPr>
        <w:t>решения совета депутатов</w:t>
      </w:r>
    </w:p>
    <w:p w14:paraId="24550EBE" w14:textId="77777777" w:rsidR="001349FF" w:rsidRPr="0063547B" w:rsidRDefault="001349FF" w:rsidP="001349F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3547B">
        <w:rPr>
          <w:rFonts w:ascii="Times New Roman" w:hAnsi="Times New Roman" w:cs="Times New Roman"/>
          <w:sz w:val="28"/>
          <w:szCs w:val="28"/>
        </w:rPr>
        <w:t xml:space="preserve">Кировского муниципального района </w:t>
      </w:r>
    </w:p>
    <w:p w14:paraId="6E234498" w14:textId="77777777" w:rsidR="001349FF" w:rsidRPr="0063547B" w:rsidRDefault="001349FF" w:rsidP="001349F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3547B">
        <w:rPr>
          <w:rFonts w:ascii="Times New Roman" w:hAnsi="Times New Roman" w:cs="Times New Roman"/>
          <w:sz w:val="28"/>
          <w:szCs w:val="28"/>
        </w:rPr>
        <w:t>Ленинградской области</w:t>
      </w:r>
    </w:p>
    <w:p w14:paraId="5A0B768D" w14:textId="425CEBE2" w:rsidR="001349FF" w:rsidRPr="0063547B" w:rsidRDefault="001349FF" w:rsidP="001349F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3547B">
        <w:rPr>
          <w:rFonts w:ascii="Times New Roman" w:hAnsi="Times New Roman" w:cs="Times New Roman"/>
          <w:sz w:val="28"/>
          <w:szCs w:val="28"/>
        </w:rPr>
        <w:t xml:space="preserve">от </w:t>
      </w:r>
      <w:r w:rsidR="00161D8E">
        <w:rPr>
          <w:rFonts w:ascii="Times New Roman" w:hAnsi="Times New Roman" w:cs="Times New Roman"/>
          <w:sz w:val="28"/>
          <w:szCs w:val="28"/>
        </w:rPr>
        <w:t>«29» ноября</w:t>
      </w:r>
      <w:r w:rsidRPr="0063547B">
        <w:rPr>
          <w:rFonts w:ascii="Times New Roman" w:hAnsi="Times New Roman" w:cs="Times New Roman"/>
          <w:sz w:val="28"/>
          <w:szCs w:val="28"/>
        </w:rPr>
        <w:t xml:space="preserve"> 2023 г. № </w:t>
      </w:r>
      <w:r w:rsidR="00932CD5">
        <w:rPr>
          <w:rFonts w:ascii="Times New Roman" w:hAnsi="Times New Roman" w:cs="Times New Roman"/>
          <w:sz w:val="28"/>
          <w:szCs w:val="28"/>
        </w:rPr>
        <w:t>99</w:t>
      </w:r>
    </w:p>
    <w:p w14:paraId="04CFD877" w14:textId="77777777" w:rsidR="001349FF" w:rsidRPr="0063547B" w:rsidRDefault="001349FF" w:rsidP="001349FF">
      <w:pPr>
        <w:pStyle w:val="ConsPlusNormal"/>
        <w:tabs>
          <w:tab w:val="left" w:pos="4820"/>
        </w:tabs>
        <w:jc w:val="right"/>
        <w:rPr>
          <w:rFonts w:ascii="Times New Roman" w:hAnsi="Times New Roman" w:cs="Times New Roman"/>
          <w:sz w:val="28"/>
          <w:szCs w:val="28"/>
        </w:rPr>
      </w:pPr>
    </w:p>
    <w:p w14:paraId="34B00D85" w14:textId="086E3764" w:rsidR="001349FF" w:rsidRPr="0063547B" w:rsidRDefault="001349FF" w:rsidP="001349FF">
      <w:pPr>
        <w:pStyle w:val="ConsPlusNormal"/>
        <w:tabs>
          <w:tab w:val="left" w:pos="4820"/>
        </w:tabs>
        <w:ind w:left="4820"/>
        <w:jc w:val="right"/>
        <w:rPr>
          <w:rFonts w:ascii="Times New Roman" w:hAnsi="Times New Roman" w:cs="Times New Roman"/>
          <w:sz w:val="28"/>
          <w:szCs w:val="28"/>
        </w:rPr>
      </w:pPr>
      <w:r w:rsidRPr="0063547B">
        <w:rPr>
          <w:rFonts w:ascii="Times New Roman" w:hAnsi="Times New Roman" w:cs="Times New Roman"/>
          <w:sz w:val="28"/>
          <w:szCs w:val="28"/>
        </w:rPr>
        <w:t xml:space="preserve">«Приложение </w:t>
      </w:r>
      <w:r w:rsidR="007F432C" w:rsidRPr="0063547B">
        <w:rPr>
          <w:rFonts w:ascii="Times New Roman" w:hAnsi="Times New Roman" w:cs="Times New Roman"/>
          <w:sz w:val="28"/>
          <w:szCs w:val="28"/>
        </w:rPr>
        <w:t>1</w:t>
      </w:r>
    </w:p>
    <w:p w14:paraId="61037B4F" w14:textId="77777777" w:rsidR="001349FF" w:rsidRPr="0063547B" w:rsidRDefault="001349FF" w:rsidP="001349FF">
      <w:pPr>
        <w:pStyle w:val="ConsPlusNormal"/>
        <w:tabs>
          <w:tab w:val="left" w:pos="4820"/>
        </w:tabs>
        <w:ind w:left="4820"/>
        <w:jc w:val="right"/>
        <w:rPr>
          <w:rFonts w:ascii="Times New Roman" w:hAnsi="Times New Roman" w:cs="Times New Roman"/>
          <w:sz w:val="28"/>
          <w:szCs w:val="28"/>
        </w:rPr>
      </w:pPr>
      <w:r w:rsidRPr="0063547B">
        <w:rPr>
          <w:rFonts w:ascii="Times New Roman" w:hAnsi="Times New Roman" w:cs="Times New Roman"/>
          <w:sz w:val="28"/>
          <w:szCs w:val="28"/>
        </w:rPr>
        <w:t xml:space="preserve">к Положению о межбюджетных отношениях в Кировском муниципальном районе </w:t>
      </w:r>
    </w:p>
    <w:p w14:paraId="5D9E774A" w14:textId="77777777" w:rsidR="001349FF" w:rsidRPr="0063547B" w:rsidRDefault="001349FF" w:rsidP="001349FF">
      <w:pPr>
        <w:pStyle w:val="ConsPlusNormal"/>
        <w:tabs>
          <w:tab w:val="left" w:pos="4820"/>
        </w:tabs>
        <w:ind w:left="4820"/>
        <w:jc w:val="right"/>
        <w:rPr>
          <w:rFonts w:ascii="Times New Roman" w:hAnsi="Times New Roman" w:cs="Times New Roman"/>
          <w:sz w:val="28"/>
          <w:szCs w:val="28"/>
        </w:rPr>
      </w:pPr>
      <w:r w:rsidRPr="0063547B">
        <w:rPr>
          <w:rFonts w:ascii="Times New Roman" w:hAnsi="Times New Roman" w:cs="Times New Roman"/>
          <w:sz w:val="28"/>
          <w:szCs w:val="28"/>
        </w:rPr>
        <w:t>Ленинградской области»</w:t>
      </w:r>
    </w:p>
    <w:p w14:paraId="38B9C152" w14:textId="25714B89" w:rsidR="001349FF" w:rsidRPr="0063547B" w:rsidRDefault="001349FF" w:rsidP="001349FF">
      <w:pPr>
        <w:pStyle w:val="a6"/>
        <w:spacing w:before="0" w:beforeAutospacing="0" w:after="0" w:afterAutospacing="0"/>
        <w:jc w:val="right"/>
        <w:rPr>
          <w:rStyle w:val="a9"/>
          <w:b w:val="0"/>
        </w:rPr>
      </w:pPr>
    </w:p>
    <w:p w14:paraId="56D49FF1" w14:textId="77777777" w:rsidR="001349FF" w:rsidRPr="0063547B" w:rsidRDefault="001349FF" w:rsidP="001349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608BAFD" w14:textId="384A7DE1" w:rsidR="001349FF" w:rsidRPr="0063547B" w:rsidRDefault="001349FF" w:rsidP="001349FF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547B">
        <w:rPr>
          <w:rFonts w:ascii="Times New Roman" w:hAnsi="Times New Roman" w:cs="Times New Roman"/>
          <w:b/>
          <w:sz w:val="24"/>
          <w:szCs w:val="24"/>
        </w:rPr>
        <w:t>Порядок</w:t>
      </w:r>
    </w:p>
    <w:p w14:paraId="07FA5EF8" w14:textId="77777777" w:rsidR="001349FF" w:rsidRPr="0063547B" w:rsidRDefault="001349FF" w:rsidP="001349FF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547B">
        <w:rPr>
          <w:rFonts w:ascii="Times New Roman" w:hAnsi="Times New Roman" w:cs="Times New Roman"/>
          <w:b/>
          <w:sz w:val="24"/>
          <w:szCs w:val="24"/>
        </w:rPr>
        <w:t>предоставления, распределения и методика расчета дотаций на выравнивание бюджетной обеспеченности муниципальных образований городских и сельских поселений</w:t>
      </w:r>
    </w:p>
    <w:p w14:paraId="2B1A0884" w14:textId="77777777" w:rsidR="001349FF" w:rsidRPr="0063547B" w:rsidRDefault="001349FF" w:rsidP="001349FF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547B">
        <w:rPr>
          <w:rFonts w:ascii="Times New Roman" w:hAnsi="Times New Roman" w:cs="Times New Roman"/>
          <w:b/>
          <w:sz w:val="24"/>
          <w:szCs w:val="24"/>
        </w:rPr>
        <w:t xml:space="preserve">Кировского муниципального района Ленинградской области </w:t>
      </w:r>
    </w:p>
    <w:p w14:paraId="20C5812D" w14:textId="77777777" w:rsidR="001349FF" w:rsidRPr="0063547B" w:rsidRDefault="001349FF" w:rsidP="001349FF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4FC6B195" w14:textId="77777777" w:rsidR="00B84BD0" w:rsidRPr="0063547B" w:rsidRDefault="00B84BD0" w:rsidP="00B84B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47B">
        <w:rPr>
          <w:rFonts w:ascii="Times New Roman" w:hAnsi="Times New Roman" w:cs="Times New Roman"/>
          <w:sz w:val="28"/>
          <w:szCs w:val="28"/>
        </w:rPr>
        <w:t>1. Предоставление дотаций на выравнивание бюджетной обеспеченности муниципальных образований городских и сельских поселений Кировского муниципального района Ленинградской области производится за счет собственных доходов бюджета Кировского муниципального района Ленинградской области (далее - бюджет муниципального района).</w:t>
      </w:r>
    </w:p>
    <w:p w14:paraId="14978EC1" w14:textId="2DF9D315" w:rsidR="00B84BD0" w:rsidRPr="0063547B" w:rsidRDefault="00B84BD0" w:rsidP="00B84B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47B">
        <w:rPr>
          <w:rFonts w:ascii="Times New Roman" w:hAnsi="Times New Roman" w:cs="Times New Roman"/>
          <w:sz w:val="28"/>
          <w:szCs w:val="28"/>
        </w:rPr>
        <w:t>2. Объем и распределение дотаций на выравнивание бюджетной обеспеченности муниципальных образований городских и сельских поселений Кировского муниципального района Ленинградской области (далее - дотации на выравнивание бюджетной обеспеченности поселений), предоставляемых в соответствии с настоящим Порядком, утверждается решением совета депутатов Кировского муниципального района Ленинградской области о бюджете на очередной финансовый год и плановый период.</w:t>
      </w:r>
    </w:p>
    <w:p w14:paraId="764F17F9" w14:textId="5101FC4D" w:rsidR="00B84BD0" w:rsidRPr="0063547B" w:rsidRDefault="00B84BD0" w:rsidP="00B84B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47B">
        <w:rPr>
          <w:rFonts w:ascii="Times New Roman" w:hAnsi="Times New Roman" w:cs="Times New Roman"/>
          <w:sz w:val="28"/>
          <w:szCs w:val="28"/>
        </w:rPr>
        <w:t xml:space="preserve">3. Объем дотаций на выравнивание бюджетной обеспеченности поселений определяется в соответствии с Методикой, утвержденной областным законом 14 октября 2019 № 75-оз. </w:t>
      </w:r>
    </w:p>
    <w:p w14:paraId="0E1C0000" w14:textId="1EA53695" w:rsidR="00CC2877" w:rsidRPr="0063547B" w:rsidRDefault="00F93859" w:rsidP="009F5E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47B">
        <w:rPr>
          <w:rFonts w:ascii="Times New Roman" w:hAnsi="Times New Roman" w:cs="Times New Roman"/>
          <w:sz w:val="28"/>
          <w:szCs w:val="28"/>
        </w:rPr>
        <w:t>4</w:t>
      </w:r>
      <w:r w:rsidR="001349FF" w:rsidRPr="0063547B">
        <w:rPr>
          <w:rFonts w:ascii="Times New Roman" w:hAnsi="Times New Roman" w:cs="Times New Roman"/>
          <w:sz w:val="28"/>
          <w:szCs w:val="28"/>
        </w:rPr>
        <w:t>. Перечисление дотаций на выравнивание бюджетной обеспеченности поселений производится финансовым органом в соответствии со сводной бюджетной росписью бюджета муниципального района на очередной финансовый год и плановый период.</w:t>
      </w:r>
    </w:p>
    <w:p w14:paraId="432BA395" w14:textId="77777777" w:rsidR="00CC2877" w:rsidRPr="0063547B" w:rsidRDefault="00CC2877">
      <w:pPr>
        <w:rPr>
          <w:rFonts w:ascii="Times New Roman" w:hAnsi="Times New Roman" w:cs="Times New Roman"/>
          <w:sz w:val="28"/>
          <w:szCs w:val="28"/>
        </w:rPr>
      </w:pPr>
      <w:r w:rsidRPr="0063547B">
        <w:rPr>
          <w:rFonts w:ascii="Times New Roman" w:hAnsi="Times New Roman" w:cs="Times New Roman"/>
          <w:sz w:val="28"/>
          <w:szCs w:val="28"/>
        </w:rPr>
        <w:br w:type="page"/>
      </w:r>
    </w:p>
    <w:p w14:paraId="59174701" w14:textId="03394FC9" w:rsidR="00AB3E9A" w:rsidRPr="0063547B" w:rsidRDefault="00AB3E9A" w:rsidP="00AB3E9A">
      <w:pPr>
        <w:pStyle w:val="ConsPlusNormal"/>
        <w:tabs>
          <w:tab w:val="left" w:pos="4820"/>
        </w:tabs>
        <w:ind w:left="4820"/>
        <w:jc w:val="right"/>
        <w:rPr>
          <w:rFonts w:ascii="Times New Roman" w:hAnsi="Times New Roman" w:cs="Times New Roman"/>
          <w:sz w:val="28"/>
          <w:szCs w:val="28"/>
        </w:rPr>
      </w:pPr>
      <w:r w:rsidRPr="0063547B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086C4A" w:rsidRPr="0063547B">
        <w:rPr>
          <w:rFonts w:ascii="Times New Roman" w:hAnsi="Times New Roman" w:cs="Times New Roman"/>
          <w:sz w:val="28"/>
          <w:szCs w:val="28"/>
        </w:rPr>
        <w:t>2</w:t>
      </w:r>
    </w:p>
    <w:p w14:paraId="081D905C" w14:textId="0AF85051" w:rsidR="0097374E" w:rsidRPr="0063547B" w:rsidRDefault="0097374E" w:rsidP="0097374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3547B">
        <w:rPr>
          <w:rFonts w:ascii="Times New Roman" w:hAnsi="Times New Roman" w:cs="Times New Roman"/>
          <w:sz w:val="28"/>
          <w:szCs w:val="28"/>
        </w:rPr>
        <w:t xml:space="preserve">в редакции </w:t>
      </w:r>
    </w:p>
    <w:p w14:paraId="7137BFA2" w14:textId="65AB7966" w:rsidR="0097374E" w:rsidRPr="0063547B" w:rsidRDefault="0097374E" w:rsidP="0097374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3547B">
        <w:rPr>
          <w:rFonts w:ascii="Times New Roman" w:hAnsi="Times New Roman" w:cs="Times New Roman"/>
          <w:sz w:val="28"/>
          <w:szCs w:val="28"/>
        </w:rPr>
        <w:t>решения совета депутатов</w:t>
      </w:r>
    </w:p>
    <w:p w14:paraId="02BF9C1F" w14:textId="77777777" w:rsidR="0097374E" w:rsidRPr="0063547B" w:rsidRDefault="0097374E" w:rsidP="0097374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3547B">
        <w:rPr>
          <w:rFonts w:ascii="Times New Roman" w:hAnsi="Times New Roman" w:cs="Times New Roman"/>
          <w:sz w:val="28"/>
          <w:szCs w:val="28"/>
        </w:rPr>
        <w:t xml:space="preserve">Кировского муниципального района </w:t>
      </w:r>
    </w:p>
    <w:p w14:paraId="0BD504E4" w14:textId="77777777" w:rsidR="0097374E" w:rsidRPr="0063547B" w:rsidRDefault="0097374E" w:rsidP="0097374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3547B">
        <w:rPr>
          <w:rFonts w:ascii="Times New Roman" w:hAnsi="Times New Roman" w:cs="Times New Roman"/>
          <w:sz w:val="28"/>
          <w:szCs w:val="28"/>
        </w:rPr>
        <w:t>Ленинградской области</w:t>
      </w:r>
    </w:p>
    <w:p w14:paraId="6D573FC7" w14:textId="197DA944" w:rsidR="004E5B5E" w:rsidRPr="0063547B" w:rsidRDefault="004E5B5E" w:rsidP="004E5B5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3547B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«29» ноября</w:t>
      </w:r>
      <w:r w:rsidRPr="0063547B">
        <w:rPr>
          <w:rFonts w:ascii="Times New Roman" w:hAnsi="Times New Roman" w:cs="Times New Roman"/>
          <w:sz w:val="28"/>
          <w:szCs w:val="28"/>
        </w:rPr>
        <w:t xml:space="preserve"> 2023 г. № </w:t>
      </w:r>
      <w:r w:rsidR="00932CD5">
        <w:rPr>
          <w:rFonts w:ascii="Times New Roman" w:hAnsi="Times New Roman" w:cs="Times New Roman"/>
          <w:sz w:val="28"/>
          <w:szCs w:val="28"/>
        </w:rPr>
        <w:t>99</w:t>
      </w:r>
    </w:p>
    <w:p w14:paraId="798FDBF4" w14:textId="77777777" w:rsidR="00AB3E9A" w:rsidRPr="0063547B" w:rsidRDefault="00AB3E9A" w:rsidP="0097374E">
      <w:pPr>
        <w:pStyle w:val="ConsPlusNormal"/>
        <w:tabs>
          <w:tab w:val="left" w:pos="4820"/>
        </w:tabs>
        <w:jc w:val="right"/>
        <w:rPr>
          <w:rFonts w:ascii="Times New Roman" w:hAnsi="Times New Roman" w:cs="Times New Roman"/>
          <w:sz w:val="28"/>
          <w:szCs w:val="28"/>
        </w:rPr>
      </w:pPr>
    </w:p>
    <w:p w14:paraId="15F613C5" w14:textId="3B9157D0" w:rsidR="00AB3E9A" w:rsidRPr="0063547B" w:rsidRDefault="00AB3E9A" w:rsidP="00AB3E9A">
      <w:pPr>
        <w:pStyle w:val="ConsPlusNormal"/>
        <w:tabs>
          <w:tab w:val="left" w:pos="4820"/>
        </w:tabs>
        <w:ind w:left="4820"/>
        <w:jc w:val="right"/>
        <w:rPr>
          <w:rFonts w:ascii="Times New Roman" w:hAnsi="Times New Roman" w:cs="Times New Roman"/>
          <w:sz w:val="28"/>
          <w:szCs w:val="28"/>
        </w:rPr>
      </w:pPr>
      <w:r w:rsidRPr="0063547B">
        <w:rPr>
          <w:rFonts w:ascii="Times New Roman" w:hAnsi="Times New Roman" w:cs="Times New Roman"/>
          <w:sz w:val="28"/>
          <w:szCs w:val="28"/>
        </w:rPr>
        <w:t>«Приложение 4</w:t>
      </w:r>
    </w:p>
    <w:p w14:paraId="1C612C08" w14:textId="77777777" w:rsidR="00AB3E9A" w:rsidRPr="0063547B" w:rsidRDefault="00AB3E9A" w:rsidP="00AB3E9A">
      <w:pPr>
        <w:pStyle w:val="ConsPlusNormal"/>
        <w:tabs>
          <w:tab w:val="left" w:pos="4820"/>
        </w:tabs>
        <w:ind w:left="4820"/>
        <w:jc w:val="right"/>
        <w:rPr>
          <w:rFonts w:ascii="Times New Roman" w:hAnsi="Times New Roman" w:cs="Times New Roman"/>
          <w:sz w:val="28"/>
          <w:szCs w:val="28"/>
        </w:rPr>
      </w:pPr>
      <w:r w:rsidRPr="0063547B">
        <w:rPr>
          <w:rFonts w:ascii="Times New Roman" w:hAnsi="Times New Roman" w:cs="Times New Roman"/>
          <w:sz w:val="28"/>
          <w:szCs w:val="28"/>
        </w:rPr>
        <w:t xml:space="preserve">к Положению о межбюджетных отношениях в Кировском муниципальном районе </w:t>
      </w:r>
    </w:p>
    <w:p w14:paraId="56E302FA" w14:textId="15A0305D" w:rsidR="00AB3E9A" w:rsidRPr="0063547B" w:rsidRDefault="00AB3E9A" w:rsidP="00AB3E9A">
      <w:pPr>
        <w:pStyle w:val="ConsPlusNormal"/>
        <w:tabs>
          <w:tab w:val="left" w:pos="4820"/>
        </w:tabs>
        <w:ind w:left="4820"/>
        <w:jc w:val="right"/>
        <w:rPr>
          <w:rFonts w:ascii="Times New Roman" w:hAnsi="Times New Roman" w:cs="Times New Roman"/>
          <w:sz w:val="28"/>
          <w:szCs w:val="28"/>
        </w:rPr>
      </w:pPr>
      <w:r w:rsidRPr="0063547B">
        <w:rPr>
          <w:rFonts w:ascii="Times New Roman" w:hAnsi="Times New Roman" w:cs="Times New Roman"/>
          <w:sz w:val="28"/>
          <w:szCs w:val="28"/>
        </w:rPr>
        <w:t>Ленинградской области»</w:t>
      </w:r>
    </w:p>
    <w:p w14:paraId="0BA0D566" w14:textId="77777777" w:rsidR="00AB3E9A" w:rsidRPr="0063547B" w:rsidRDefault="00AB3E9A" w:rsidP="0007795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732A338" w14:textId="77777777" w:rsidR="009B5CBD" w:rsidRPr="0063547B" w:rsidRDefault="009B5CBD" w:rsidP="009B5CBD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547B">
        <w:rPr>
          <w:rFonts w:ascii="Times New Roman" w:hAnsi="Times New Roman" w:cs="Times New Roman"/>
          <w:b/>
          <w:sz w:val="24"/>
          <w:szCs w:val="24"/>
        </w:rPr>
        <w:t xml:space="preserve">Порядок </w:t>
      </w:r>
    </w:p>
    <w:p w14:paraId="7CAC6B5D" w14:textId="77777777" w:rsidR="009B5CBD" w:rsidRPr="0063547B" w:rsidRDefault="009B5CBD" w:rsidP="009B5CBD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547B">
        <w:rPr>
          <w:rFonts w:ascii="Times New Roman" w:hAnsi="Times New Roman" w:cs="Times New Roman"/>
          <w:b/>
          <w:sz w:val="24"/>
          <w:szCs w:val="24"/>
        </w:rPr>
        <w:t>предоставления</w:t>
      </w:r>
      <w:r w:rsidRPr="0063547B">
        <w:rPr>
          <w:rFonts w:ascii="Times New Roman" w:hAnsi="Times New Roman" w:cs="Times New Roman"/>
          <w:b/>
          <w:bCs/>
          <w:sz w:val="24"/>
          <w:szCs w:val="24"/>
        </w:rPr>
        <w:t>, распределения</w:t>
      </w:r>
      <w:r w:rsidRPr="0063547B">
        <w:rPr>
          <w:rFonts w:ascii="Times New Roman" w:hAnsi="Times New Roman" w:cs="Times New Roman"/>
          <w:b/>
          <w:sz w:val="24"/>
          <w:szCs w:val="24"/>
        </w:rPr>
        <w:t xml:space="preserve"> и методика </w:t>
      </w:r>
      <w:r w:rsidRPr="0063547B">
        <w:rPr>
          <w:rFonts w:ascii="Times New Roman" w:hAnsi="Times New Roman" w:cs="Times New Roman"/>
          <w:b/>
          <w:bCs/>
          <w:sz w:val="24"/>
          <w:szCs w:val="24"/>
        </w:rPr>
        <w:t xml:space="preserve">расчета </w:t>
      </w:r>
      <w:r w:rsidRPr="0063547B">
        <w:rPr>
          <w:rFonts w:ascii="Times New Roman" w:hAnsi="Times New Roman" w:cs="Times New Roman"/>
          <w:b/>
          <w:sz w:val="24"/>
          <w:szCs w:val="24"/>
        </w:rPr>
        <w:t>иных межбюджетных трансфертов</w:t>
      </w:r>
      <w:r w:rsidRPr="0063547B">
        <w:rPr>
          <w:rFonts w:ascii="Times New Roman" w:hAnsi="Times New Roman"/>
          <w:b/>
          <w:sz w:val="24"/>
          <w:szCs w:val="24"/>
        </w:rPr>
        <w:t xml:space="preserve">, </w:t>
      </w:r>
      <w:r w:rsidRPr="0063547B">
        <w:rPr>
          <w:rFonts w:ascii="Times New Roman" w:hAnsi="Times New Roman" w:cs="Times New Roman"/>
          <w:b/>
          <w:sz w:val="24"/>
          <w:szCs w:val="24"/>
        </w:rPr>
        <w:t>передаваемых из бюджета Кировского муниципального района Ленинградской области бюджетам поселений на поддержку мер по обеспечению сбалансированности бюджетов поселений</w:t>
      </w:r>
      <w:r w:rsidRPr="0063547B">
        <w:rPr>
          <w:rFonts w:ascii="Times New Roman" w:hAnsi="Times New Roman"/>
          <w:b/>
          <w:sz w:val="24"/>
          <w:szCs w:val="24"/>
        </w:rPr>
        <w:t xml:space="preserve"> в целях реализации полномочий по решению вопросов местного значения </w:t>
      </w:r>
    </w:p>
    <w:p w14:paraId="7D9FCEAF" w14:textId="77777777" w:rsidR="009B5CBD" w:rsidRPr="0063547B" w:rsidRDefault="009B5CBD" w:rsidP="009B5CBD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76C9122C" w14:textId="77777777" w:rsidR="009B5CBD" w:rsidRPr="0063547B" w:rsidRDefault="009B5CBD" w:rsidP="009B5C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47B">
        <w:rPr>
          <w:rFonts w:ascii="Times New Roman" w:hAnsi="Times New Roman" w:cs="Times New Roman"/>
          <w:sz w:val="28"/>
          <w:szCs w:val="28"/>
        </w:rPr>
        <w:t>1. Предоставление иных межбюджетных трансфертов передаваемых из бюджета Кировского муниципального района Ленинградской области бюджетам поселений на поддержку мер по обеспечению сбалансированности бюджетов поселений в целях реализации полномочий по решению вопросов местного значения (далее – иные межбюджетные трансферты в целях реализации полномочий по решению вопросов местного значения), производится за счет собственных доходов бюджета Кировского муниципального района Ленинградской области (далее - бюджет муниципального района).</w:t>
      </w:r>
    </w:p>
    <w:p w14:paraId="4DAAA247" w14:textId="2C660B9A" w:rsidR="00245387" w:rsidRPr="0063547B" w:rsidRDefault="00245387" w:rsidP="00245387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547B">
        <w:rPr>
          <w:sz w:val="28"/>
          <w:szCs w:val="28"/>
        </w:rPr>
        <w:t xml:space="preserve">2. Иные межбюджетные трансферты в целях реализации полномочий по решению вопросов местного значения предоставляются </w:t>
      </w:r>
      <w:r w:rsidR="00052D84" w:rsidRPr="0063547B">
        <w:rPr>
          <w:sz w:val="28"/>
          <w:szCs w:val="28"/>
        </w:rPr>
        <w:t xml:space="preserve">муниципальным образованиям городских и сельских </w:t>
      </w:r>
      <w:r w:rsidRPr="0063547B">
        <w:rPr>
          <w:sz w:val="28"/>
          <w:szCs w:val="28"/>
        </w:rPr>
        <w:t xml:space="preserve">поселений Кировского муниципального района Ленинградской области (далее – </w:t>
      </w:r>
      <w:r w:rsidR="00052D84" w:rsidRPr="0063547B">
        <w:rPr>
          <w:sz w:val="28"/>
          <w:szCs w:val="28"/>
        </w:rPr>
        <w:t>муниципальные образования</w:t>
      </w:r>
      <w:r w:rsidRPr="0063547B">
        <w:rPr>
          <w:sz w:val="28"/>
          <w:szCs w:val="28"/>
        </w:rPr>
        <w:t xml:space="preserve"> поселений) Комитетом финансов администрации Кировского муниципального района Ленинградской области (далее – Комитет финансов) в пределах объемов бюджетных ассигнований, предусмотренных на данные цели в рамках реализации муниципальной программы «Управление муниципальными финансами Кировского муниципального района Ленинградской области», в случае:</w:t>
      </w:r>
    </w:p>
    <w:p w14:paraId="26204ABF" w14:textId="27714045" w:rsidR="00245387" w:rsidRPr="0063547B" w:rsidRDefault="00245387" w:rsidP="002453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47B">
        <w:rPr>
          <w:rFonts w:ascii="Times New Roman" w:hAnsi="Times New Roman" w:cs="Times New Roman"/>
          <w:sz w:val="28"/>
          <w:szCs w:val="28"/>
        </w:rPr>
        <w:t xml:space="preserve">не достижения сбалансированности бюджетов </w:t>
      </w:r>
      <w:r w:rsidR="00052D84" w:rsidRPr="0063547B">
        <w:rPr>
          <w:rFonts w:ascii="Times New Roman" w:hAnsi="Times New Roman" w:cs="Times New Roman"/>
          <w:sz w:val="28"/>
          <w:szCs w:val="28"/>
        </w:rPr>
        <w:t>муниципальных образований поселений</w:t>
      </w:r>
      <w:r w:rsidRPr="0063547B">
        <w:rPr>
          <w:rFonts w:ascii="Times New Roman" w:hAnsi="Times New Roman" w:cs="Times New Roman"/>
          <w:sz w:val="28"/>
          <w:szCs w:val="28"/>
        </w:rPr>
        <w:t xml:space="preserve"> после распределения дотации из бюджета муниципального района на выравнивание бюджетной обеспеченности.</w:t>
      </w:r>
    </w:p>
    <w:p w14:paraId="694652BC" w14:textId="77777777" w:rsidR="009B5CBD" w:rsidRPr="0063547B" w:rsidRDefault="009B5CBD" w:rsidP="009B5CBD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547B">
        <w:rPr>
          <w:sz w:val="28"/>
          <w:szCs w:val="28"/>
        </w:rPr>
        <w:t xml:space="preserve">3. Иные межбюджетные трансферты в целях реализации полномочий по решению вопросов местного значения бюджетам </w:t>
      </w:r>
      <w:r w:rsidRPr="0063547B">
        <w:rPr>
          <w:sz w:val="28"/>
          <w:szCs w:val="28"/>
        </w:rPr>
        <w:lastRenderedPageBreak/>
        <w:t>поселений из бюджета муниципального района предоставляются при соблюдении следующих условий:</w:t>
      </w:r>
    </w:p>
    <w:p w14:paraId="5412F88E" w14:textId="4ECC0240" w:rsidR="009B5CBD" w:rsidRPr="0063547B" w:rsidRDefault="00BA4A26" w:rsidP="009B5CBD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547B">
        <w:rPr>
          <w:sz w:val="28"/>
          <w:szCs w:val="28"/>
        </w:rPr>
        <w:t>1</w:t>
      </w:r>
      <w:r w:rsidR="009B5CBD" w:rsidRPr="0063547B">
        <w:rPr>
          <w:sz w:val="28"/>
          <w:szCs w:val="28"/>
        </w:rPr>
        <w:t xml:space="preserve">) принятие в течение текущего финансового года решений органов местного самоуправления </w:t>
      </w:r>
      <w:r w:rsidR="00686C91" w:rsidRPr="0063547B">
        <w:rPr>
          <w:sz w:val="28"/>
          <w:szCs w:val="28"/>
        </w:rPr>
        <w:t>муниципальных образований поселений</w:t>
      </w:r>
      <w:r w:rsidR="009B5CBD" w:rsidRPr="0063547B">
        <w:rPr>
          <w:sz w:val="28"/>
          <w:szCs w:val="28"/>
        </w:rPr>
        <w:t xml:space="preserve"> об увеличении (индексации) размеров должностных окладов депутатов, выборных должностных лиц местного самоуправления, осуществляющих свои полномочия на постоянной основе, и муниципальных служащих не чаще принятия соответствующих решений органами местного самоуправления Кировского муниципального района Ленинградской области и в размерах, не превышающих размеров соответствующего увеличения (индексации);</w:t>
      </w:r>
    </w:p>
    <w:p w14:paraId="76D635AD" w14:textId="504FFD51" w:rsidR="009B5CBD" w:rsidRPr="0063547B" w:rsidRDefault="00BA4A26" w:rsidP="009B5CBD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547B">
        <w:rPr>
          <w:sz w:val="28"/>
          <w:szCs w:val="28"/>
        </w:rPr>
        <w:t>2</w:t>
      </w:r>
      <w:r w:rsidR="009B5CBD" w:rsidRPr="0063547B">
        <w:rPr>
          <w:sz w:val="28"/>
          <w:szCs w:val="28"/>
        </w:rPr>
        <w:t xml:space="preserve">) соблюдение в текущем финансовом году требований бюджетного законодательства к предельному размеру дефицита бюджета </w:t>
      </w:r>
      <w:r w:rsidR="00686C91" w:rsidRPr="0063547B">
        <w:rPr>
          <w:sz w:val="28"/>
          <w:szCs w:val="28"/>
        </w:rPr>
        <w:t>муниципального образования поселения</w:t>
      </w:r>
      <w:r w:rsidR="009B5CBD" w:rsidRPr="0063547B">
        <w:rPr>
          <w:sz w:val="28"/>
          <w:szCs w:val="28"/>
        </w:rPr>
        <w:t>, размеру муниципального долга;</w:t>
      </w:r>
    </w:p>
    <w:p w14:paraId="12D622BD" w14:textId="091E8711" w:rsidR="009B5CBD" w:rsidRPr="0063547B" w:rsidRDefault="00BA4A26" w:rsidP="009B5CBD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547B">
        <w:rPr>
          <w:sz w:val="28"/>
          <w:szCs w:val="28"/>
        </w:rPr>
        <w:t>3</w:t>
      </w:r>
      <w:r w:rsidR="009B5CBD" w:rsidRPr="0063547B">
        <w:rPr>
          <w:sz w:val="28"/>
          <w:szCs w:val="28"/>
        </w:rPr>
        <w:t xml:space="preserve">) не установление и неисполнение в течение текущего финансового года расходных обязательств, не связанных с решением вопросов, отнесенных Конституцией Российской Федерации, федеральными законами, законами Ленинградской области к полномочиям органов местного самоуправления </w:t>
      </w:r>
      <w:r w:rsidR="00686C91" w:rsidRPr="0063547B">
        <w:rPr>
          <w:sz w:val="28"/>
          <w:szCs w:val="28"/>
        </w:rPr>
        <w:t>муниципальных образований поселений</w:t>
      </w:r>
      <w:r w:rsidR="009B5CBD" w:rsidRPr="0063547B">
        <w:rPr>
          <w:sz w:val="28"/>
          <w:szCs w:val="28"/>
        </w:rPr>
        <w:t>;</w:t>
      </w:r>
    </w:p>
    <w:p w14:paraId="3BFF6DEC" w14:textId="63373AC8" w:rsidR="009B5CBD" w:rsidRPr="0063547B" w:rsidRDefault="00BA4A26" w:rsidP="009B5CBD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547B">
        <w:rPr>
          <w:sz w:val="28"/>
          <w:szCs w:val="28"/>
        </w:rPr>
        <w:t>4</w:t>
      </w:r>
      <w:r w:rsidR="009B5CBD" w:rsidRPr="0063547B">
        <w:rPr>
          <w:sz w:val="28"/>
          <w:szCs w:val="28"/>
        </w:rPr>
        <w:t xml:space="preserve">) не превышение расчетного уровня бюджетной обеспеченности </w:t>
      </w:r>
      <w:r w:rsidR="00686C91" w:rsidRPr="0063547B">
        <w:rPr>
          <w:sz w:val="28"/>
          <w:szCs w:val="28"/>
        </w:rPr>
        <w:t xml:space="preserve">муниципальных образований поселений </w:t>
      </w:r>
      <w:r w:rsidR="009B5CBD" w:rsidRPr="0063547B">
        <w:rPr>
          <w:sz w:val="28"/>
          <w:szCs w:val="28"/>
        </w:rPr>
        <w:t xml:space="preserve">на соответствующий расчетный финансовый год над уровнем, установленным </w:t>
      </w:r>
      <w:r w:rsidR="004B19D1" w:rsidRPr="0063547B">
        <w:rPr>
          <w:sz w:val="28"/>
          <w:szCs w:val="28"/>
        </w:rPr>
        <w:t>пунктом 4 настоящего Порядка</w:t>
      </w:r>
      <w:r w:rsidR="00F52190" w:rsidRPr="0063547B">
        <w:rPr>
          <w:sz w:val="28"/>
          <w:szCs w:val="28"/>
        </w:rPr>
        <w:t>,</w:t>
      </w:r>
      <w:r w:rsidR="004B19D1" w:rsidRPr="0063547B">
        <w:rPr>
          <w:sz w:val="28"/>
          <w:szCs w:val="28"/>
        </w:rPr>
        <w:t xml:space="preserve"> </w:t>
      </w:r>
      <w:r w:rsidR="009B5CBD" w:rsidRPr="0063547B">
        <w:rPr>
          <w:sz w:val="28"/>
          <w:szCs w:val="28"/>
        </w:rPr>
        <w:t>в качестве критерия выравнивания расчетной бюджетной обеспеченности поселений.</w:t>
      </w:r>
    </w:p>
    <w:p w14:paraId="5968CC44" w14:textId="77777777" w:rsidR="008D5F78" w:rsidRPr="0063547B" w:rsidRDefault="009B5CBD" w:rsidP="008D5F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47B">
        <w:rPr>
          <w:rFonts w:ascii="Times New Roman" w:hAnsi="Times New Roman" w:cs="Times New Roman"/>
          <w:sz w:val="28"/>
          <w:szCs w:val="28"/>
        </w:rPr>
        <w:t xml:space="preserve">4. </w:t>
      </w:r>
      <w:r w:rsidR="008D5F78" w:rsidRPr="0063547B">
        <w:rPr>
          <w:rFonts w:ascii="Times New Roman" w:hAnsi="Times New Roman" w:cs="Times New Roman"/>
          <w:sz w:val="28"/>
          <w:szCs w:val="28"/>
        </w:rPr>
        <w:t>Иные межбюджетные трансферты в целях реализации полномочий по решению вопросов местного значения предоставляются бюджетам поселений при условии, если:</w:t>
      </w:r>
    </w:p>
    <w:p w14:paraId="2471383A" w14:textId="77777777" w:rsidR="008D5F78" w:rsidRPr="0063547B" w:rsidRDefault="008D5F78" w:rsidP="008D5F7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3547B">
        <w:rPr>
          <w:rFonts w:ascii="Times New Roman" w:hAnsi="Times New Roman" w:cs="Times New Roman"/>
          <w:sz w:val="28"/>
          <w:szCs w:val="28"/>
        </w:rPr>
        <w:t>РБО</w:t>
      </w:r>
      <w:r w:rsidRPr="0063547B">
        <w:rPr>
          <w:rFonts w:ascii="Times New Roman" w:hAnsi="Times New Roman" w:cs="Times New Roman"/>
          <w:sz w:val="28"/>
          <w:szCs w:val="28"/>
          <w:vertAlign w:val="subscript"/>
        </w:rPr>
        <w:t xml:space="preserve"> Г</w:t>
      </w:r>
      <w:r w:rsidRPr="0063547B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63547B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63547B">
        <w:rPr>
          <w:rFonts w:ascii="Times New Roman" w:hAnsi="Times New Roman" w:cs="Times New Roman"/>
          <w:sz w:val="28"/>
          <w:szCs w:val="28"/>
        </w:rPr>
        <w:t>≤ 1,106</w:t>
      </w:r>
    </w:p>
    <w:p w14:paraId="2686D5A6" w14:textId="77777777" w:rsidR="008D5F78" w:rsidRPr="0063547B" w:rsidRDefault="008D5F78" w:rsidP="008D5F78">
      <w:pPr>
        <w:pStyle w:val="ConsPlusNormal"/>
        <w:jc w:val="center"/>
        <w:rPr>
          <w:rFonts w:ascii="Times New Roman" w:hAnsi="Times New Roman" w:cs="Times New Roman"/>
          <w:i/>
          <w:strike/>
          <w:sz w:val="28"/>
          <w:szCs w:val="28"/>
        </w:rPr>
      </w:pPr>
      <w:r w:rsidRPr="0063547B">
        <w:rPr>
          <w:rFonts w:ascii="Times New Roman" w:hAnsi="Times New Roman" w:cs="Times New Roman"/>
          <w:sz w:val="28"/>
          <w:szCs w:val="28"/>
        </w:rPr>
        <w:t xml:space="preserve">РБО </w:t>
      </w:r>
      <w:r w:rsidRPr="0063547B">
        <w:rPr>
          <w:rFonts w:ascii="Times New Roman" w:hAnsi="Times New Roman" w:cs="Times New Roman"/>
          <w:sz w:val="28"/>
          <w:szCs w:val="28"/>
          <w:vertAlign w:val="subscript"/>
        </w:rPr>
        <w:t>С</w:t>
      </w:r>
      <w:r w:rsidRPr="0063547B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63547B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63547B">
        <w:rPr>
          <w:rFonts w:ascii="Times New Roman" w:hAnsi="Times New Roman" w:cs="Times New Roman"/>
          <w:sz w:val="28"/>
          <w:szCs w:val="28"/>
        </w:rPr>
        <w:t>≤ 1,506,</w:t>
      </w:r>
    </w:p>
    <w:p w14:paraId="6238C3A5" w14:textId="77777777" w:rsidR="008D5F78" w:rsidRPr="0063547B" w:rsidRDefault="008D5F78" w:rsidP="008D5F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47B">
        <w:rPr>
          <w:rFonts w:ascii="Times New Roman" w:hAnsi="Times New Roman" w:cs="Times New Roman"/>
          <w:sz w:val="28"/>
          <w:szCs w:val="28"/>
        </w:rPr>
        <w:t xml:space="preserve">где, </w:t>
      </w:r>
    </w:p>
    <w:p w14:paraId="1DBF0D36" w14:textId="5A64A5C8" w:rsidR="008D5F78" w:rsidRPr="0063547B" w:rsidRDefault="008D5F78" w:rsidP="008D5F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47B">
        <w:rPr>
          <w:rFonts w:ascii="Times New Roman" w:hAnsi="Times New Roman" w:cs="Times New Roman"/>
          <w:sz w:val="28"/>
          <w:szCs w:val="28"/>
        </w:rPr>
        <w:t xml:space="preserve">РБО </w:t>
      </w:r>
      <w:r w:rsidRPr="0063547B">
        <w:rPr>
          <w:rFonts w:ascii="Times New Roman" w:hAnsi="Times New Roman" w:cs="Times New Roman"/>
          <w:sz w:val="28"/>
          <w:szCs w:val="28"/>
          <w:vertAlign w:val="subscript"/>
        </w:rPr>
        <w:t>Г</w:t>
      </w:r>
      <w:r w:rsidRPr="0063547B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63547B">
        <w:rPr>
          <w:rFonts w:ascii="Times New Roman" w:hAnsi="Times New Roman" w:cs="Times New Roman"/>
          <w:sz w:val="28"/>
          <w:szCs w:val="28"/>
        </w:rPr>
        <w:t xml:space="preserve"> - расчетная бюджетная обеспеченность i-го поселения городского типа;</w:t>
      </w:r>
    </w:p>
    <w:p w14:paraId="456A842B" w14:textId="77777777" w:rsidR="008D5F78" w:rsidRPr="0063547B" w:rsidRDefault="008D5F78" w:rsidP="008D5F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47B">
        <w:rPr>
          <w:rFonts w:ascii="Times New Roman" w:hAnsi="Times New Roman" w:cs="Times New Roman"/>
          <w:sz w:val="28"/>
          <w:szCs w:val="28"/>
        </w:rPr>
        <w:t xml:space="preserve">РБО </w:t>
      </w:r>
      <w:r w:rsidRPr="0063547B">
        <w:rPr>
          <w:rFonts w:ascii="Times New Roman" w:hAnsi="Times New Roman" w:cs="Times New Roman"/>
          <w:sz w:val="28"/>
          <w:szCs w:val="28"/>
          <w:vertAlign w:val="subscript"/>
        </w:rPr>
        <w:t>С</w:t>
      </w:r>
      <w:r w:rsidRPr="0063547B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63547B">
        <w:rPr>
          <w:rFonts w:ascii="Times New Roman" w:hAnsi="Times New Roman" w:cs="Times New Roman"/>
          <w:sz w:val="28"/>
          <w:szCs w:val="28"/>
        </w:rPr>
        <w:t xml:space="preserve"> - расчетная бюджетная обеспеченность i-го поселения сельского типа.</w:t>
      </w:r>
    </w:p>
    <w:p w14:paraId="2709FB3D" w14:textId="77777777" w:rsidR="009B5CBD" w:rsidRPr="0063547B" w:rsidRDefault="009B5CBD" w:rsidP="009B5C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47B">
        <w:rPr>
          <w:rFonts w:ascii="Times New Roman" w:hAnsi="Times New Roman" w:cs="Times New Roman"/>
          <w:sz w:val="28"/>
          <w:szCs w:val="28"/>
        </w:rPr>
        <w:t>Расчетная бюджетная обеспеченность i-го поселения k-го типа после выравнивания определяется по формуле:</w:t>
      </w:r>
    </w:p>
    <w:p w14:paraId="44F81998" w14:textId="77777777" w:rsidR="009B5CBD" w:rsidRPr="0063547B" w:rsidRDefault="009B5CBD" w:rsidP="009B5C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CFAAC2A" w14:textId="40081619" w:rsidR="009B5CBD" w:rsidRPr="0063547B" w:rsidRDefault="009B5CBD" w:rsidP="009B5CBD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3547B">
        <w:rPr>
          <w:rFonts w:ascii="Times New Roman" w:hAnsi="Times New Roman" w:cs="Times New Roman"/>
          <w:sz w:val="24"/>
          <w:szCs w:val="24"/>
        </w:rPr>
        <w:t>РБО</w:t>
      </w:r>
      <w:r w:rsidRPr="0063547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ki</w:t>
      </w:r>
      <w:r w:rsidR="00252737" w:rsidRPr="0063547B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63547B">
        <w:rPr>
          <w:rFonts w:ascii="Times New Roman" w:hAnsi="Times New Roman" w:cs="Times New Roman"/>
          <w:sz w:val="24"/>
          <w:szCs w:val="24"/>
        </w:rPr>
        <w:t>=</w:t>
      </w:r>
      <m:oMath>
        <m:r>
          <w:rPr>
            <w:rFonts w:ascii="Cambria Math" w:hAnsi="Cambria Math" w:cs="Times New Roman"/>
            <w:sz w:val="32"/>
            <w:szCs w:val="32"/>
          </w:rPr>
          <m:t xml:space="preserve"> </m:t>
        </m:r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32"/>
                <w:szCs w:val="32"/>
                <w:u w:val="single"/>
              </w:rPr>
              <m:t>ПНД/</m:t>
            </m:r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naryPr>
              <m:sub/>
              <m:sup/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32"/>
                    <w:szCs w:val="32"/>
                  </w:rPr>
                  <m:t>Н(сред)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32"/>
                    <w:szCs w:val="32"/>
                    <w:vertAlign w:val="subscript"/>
                  </w:rPr>
                  <m:t>ki</m:t>
                </m:r>
              </m:e>
            </m:nary>
            <m:r>
              <w:rPr>
                <w:rFonts w:ascii="Cambria Math" w:hAnsi="Cambria Math" w:cs="Times New Roman"/>
                <w:sz w:val="32"/>
                <w:szCs w:val="32"/>
                <w:u w:val="single"/>
                <w:vertAlign w:val="subscript"/>
              </w:rPr>
              <m:t>×</m:t>
            </m:r>
            <m:r>
              <m:rPr>
                <m:sty m:val="p"/>
              </m:rPr>
              <w:rPr>
                <w:rFonts w:ascii="Cambria Math" w:hAnsi="Cambria Math" w:cs="Times New Roman"/>
                <w:sz w:val="32"/>
                <w:szCs w:val="32"/>
                <w:u w:val="single"/>
              </w:rPr>
              <m:t xml:space="preserve"> ИНП</m:t>
            </m:r>
            <m:r>
              <m:rPr>
                <m:sty m:val="p"/>
              </m:rPr>
              <w:rPr>
                <w:rFonts w:ascii="Cambria Math" w:hAnsi="Cambria Math" w:cs="Times New Roman"/>
                <w:sz w:val="32"/>
                <w:szCs w:val="32"/>
                <w:u w:val="single"/>
                <w:vertAlign w:val="subscript"/>
              </w:rPr>
              <m:t>ki</m:t>
            </m:r>
            <m:r>
              <w:rPr>
                <w:rFonts w:ascii="Cambria Math" w:hAnsi="Cambria Math" w:cs="Times New Roman"/>
                <w:sz w:val="32"/>
                <w:szCs w:val="32"/>
                <w:u w:val="single"/>
                <w:vertAlign w:val="subscript"/>
              </w:rPr>
              <m:t>×</m:t>
            </m:r>
            <m:r>
              <m:rPr>
                <m:sty m:val="p"/>
              </m:rPr>
              <w:rPr>
                <w:rFonts w:ascii="Cambria Math" w:hAnsi="Cambria Math" w:cs="Times New Roman"/>
                <w:sz w:val="32"/>
                <w:szCs w:val="32"/>
                <w:u w:val="single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 w:cs="Times New Roman"/>
                <w:sz w:val="32"/>
                <w:szCs w:val="32"/>
              </w:rPr>
              <m:t>Н(сред)</m:t>
            </m:r>
            <m:r>
              <m:rPr>
                <m:sty m:val="p"/>
              </m:rPr>
              <w:rPr>
                <w:rFonts w:ascii="Cambria Math" w:hAnsi="Cambria Math" w:cs="Times New Roman"/>
                <w:sz w:val="32"/>
                <w:szCs w:val="32"/>
                <w:vertAlign w:val="subscript"/>
              </w:rPr>
              <m:t>ki</m:t>
            </m:r>
            <m:r>
              <m:rPr>
                <m:sty m:val="p"/>
              </m:rPr>
              <w:rPr>
                <w:rFonts w:ascii="Cambria Math" w:hAnsi="Cambria Math" w:cs="Times New Roman"/>
                <w:sz w:val="32"/>
                <w:szCs w:val="32"/>
                <w:u w:val="single"/>
              </w:rPr>
              <m:t xml:space="preserve"> +Дотация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32"/>
                <w:szCs w:val="32"/>
              </w:rPr>
              <m:t>Н</m:t>
            </m:r>
            <m:d>
              <m:dPr>
                <m:ctrlPr>
                  <w:rPr>
                    <w:rFonts w:ascii="Cambria Math" w:hAnsi="Cambria Math" w:cs="Times New Roman"/>
                    <w:sz w:val="32"/>
                    <w:szCs w:val="32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32"/>
                    <w:szCs w:val="32"/>
                  </w:rPr>
                  <m:t>сред</m:t>
                </m:r>
              </m:e>
            </m:d>
            <m:r>
              <m:rPr>
                <m:sty m:val="p"/>
              </m:rPr>
              <w:rPr>
                <w:rFonts w:ascii="Cambria Math" w:hAnsi="Cambria Math" w:cs="Times New Roman"/>
                <w:sz w:val="32"/>
                <w:szCs w:val="32"/>
                <w:vertAlign w:val="subscript"/>
              </w:rPr>
              <m:t>ki</m:t>
            </m:r>
            <m:r>
              <w:rPr>
                <w:rFonts w:ascii="Cambria Math" w:hAnsi="Cambria Math" w:cs="Times New Roman"/>
                <w:sz w:val="32"/>
                <w:szCs w:val="32"/>
                <w:vertAlign w:val="subscript"/>
              </w:rPr>
              <m:t>×</m:t>
            </m:r>
            <m:r>
              <m:rPr>
                <m:sty m:val="p"/>
              </m:rPr>
              <w:rPr>
                <w:rFonts w:ascii="Cambria Math" w:hAnsi="Cambria Math" w:cs="Times New Roman"/>
                <w:sz w:val="32"/>
                <w:szCs w:val="32"/>
              </w:rPr>
              <m:t xml:space="preserve"> </m:t>
            </m:r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naryPr>
              <m:sub/>
              <m:sup/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32"/>
                    <w:szCs w:val="32"/>
                  </w:rPr>
                  <m:t>Н</m:t>
                </m:r>
                <m:d>
                  <m:dPr>
                    <m:ctrlPr>
                      <w:rPr>
                        <w:rFonts w:ascii="Cambria Math" w:hAnsi="Cambria Math" w:cs="Times New Roman"/>
                        <w:sz w:val="32"/>
                        <w:szCs w:val="32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сред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 w:cs="Times New Roman"/>
                    <w:sz w:val="32"/>
                    <w:szCs w:val="32"/>
                    <w:vertAlign w:val="subscript"/>
                  </w:rPr>
                  <m:t>ki</m:t>
                </m:r>
              </m:e>
            </m:nary>
            <m:r>
              <w:rPr>
                <w:rFonts w:ascii="Cambria Math" w:hAnsi="Cambria Math" w:cs="Times New Roman"/>
                <w:sz w:val="32"/>
                <w:szCs w:val="32"/>
              </w:rPr>
              <m:t>/</m:t>
            </m:r>
            <m:r>
              <m:rPr>
                <m:sty m:val="p"/>
              </m:rPr>
              <w:rPr>
                <w:rFonts w:ascii="Cambria Math" w:hAnsi="Cambria Math" w:cs="Times New Roman"/>
                <w:sz w:val="32"/>
                <w:szCs w:val="32"/>
              </w:rPr>
              <m:t>ПНД/ ИБР</m:t>
            </m:r>
            <m:r>
              <m:rPr>
                <m:sty m:val="p"/>
              </m:rPr>
              <w:rPr>
                <w:rFonts w:ascii="Cambria Math" w:hAnsi="Cambria Math" w:cs="Times New Roman"/>
                <w:sz w:val="32"/>
                <w:szCs w:val="32"/>
                <w:vertAlign w:val="subscript"/>
                <w:lang w:val="en-US"/>
              </w:rPr>
              <m:t>ki</m:t>
            </m:r>
          </m:den>
        </m:f>
      </m:oMath>
    </w:p>
    <w:p w14:paraId="26BF5510" w14:textId="77777777" w:rsidR="00FE7A84" w:rsidRPr="0063547B" w:rsidRDefault="009B5CBD" w:rsidP="001707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47B">
        <w:rPr>
          <w:rFonts w:ascii="Times New Roman" w:hAnsi="Times New Roman" w:cs="Times New Roman"/>
          <w:sz w:val="28"/>
          <w:szCs w:val="28"/>
        </w:rPr>
        <w:t xml:space="preserve">где, </w:t>
      </w:r>
    </w:p>
    <w:p w14:paraId="1A90F7F4" w14:textId="5D7F29AA" w:rsidR="00FE7A84" w:rsidRPr="0063547B" w:rsidRDefault="00FE7A84" w:rsidP="001707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47B">
        <w:rPr>
          <w:rFonts w:ascii="Times New Roman" w:hAnsi="Times New Roman" w:cs="Times New Roman"/>
          <w:sz w:val="28"/>
          <w:szCs w:val="28"/>
        </w:rPr>
        <w:t xml:space="preserve">ПНД - прогноз </w:t>
      </w:r>
      <w:r w:rsidR="001707DA" w:rsidRPr="0063547B">
        <w:rPr>
          <w:rFonts w:ascii="Times New Roman" w:hAnsi="Times New Roman" w:cs="Times New Roman"/>
          <w:sz w:val="28"/>
          <w:szCs w:val="28"/>
        </w:rPr>
        <w:t xml:space="preserve">налоговых доходов </w:t>
      </w:r>
      <w:r w:rsidRPr="0063547B">
        <w:rPr>
          <w:rFonts w:ascii="Times New Roman" w:hAnsi="Times New Roman" w:cs="Times New Roman"/>
          <w:sz w:val="28"/>
          <w:szCs w:val="28"/>
        </w:rPr>
        <w:t xml:space="preserve">в бюджеты поселений k-го типа в </w:t>
      </w:r>
      <w:r w:rsidR="0030126C" w:rsidRPr="0063547B">
        <w:rPr>
          <w:rFonts w:ascii="Times New Roman" w:hAnsi="Times New Roman" w:cs="Times New Roman"/>
          <w:sz w:val="28"/>
          <w:szCs w:val="28"/>
        </w:rPr>
        <w:t>очередном финансовом году</w:t>
      </w:r>
      <w:r w:rsidRPr="0063547B">
        <w:rPr>
          <w:rFonts w:ascii="Times New Roman" w:hAnsi="Times New Roman" w:cs="Times New Roman"/>
          <w:sz w:val="28"/>
          <w:szCs w:val="28"/>
        </w:rPr>
        <w:t>;</w:t>
      </w:r>
    </w:p>
    <w:p w14:paraId="3457E6DF" w14:textId="77777777" w:rsidR="009B5CBD" w:rsidRPr="0063547B" w:rsidRDefault="009B5CBD" w:rsidP="001707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47B">
        <w:rPr>
          <w:rFonts w:ascii="Times New Roman" w:hAnsi="Times New Roman" w:cs="Times New Roman"/>
          <w:sz w:val="28"/>
          <w:szCs w:val="28"/>
        </w:rPr>
        <w:t>ИНП</w:t>
      </w:r>
      <w:r w:rsidRPr="0063547B">
        <w:rPr>
          <w:rFonts w:ascii="Times New Roman" w:hAnsi="Times New Roman" w:cs="Times New Roman"/>
          <w:sz w:val="28"/>
          <w:szCs w:val="28"/>
          <w:vertAlign w:val="subscript"/>
        </w:rPr>
        <w:t>ki</w:t>
      </w:r>
      <w:r w:rsidRPr="0063547B">
        <w:rPr>
          <w:rFonts w:ascii="Times New Roman" w:hAnsi="Times New Roman" w:cs="Times New Roman"/>
          <w:sz w:val="28"/>
          <w:szCs w:val="28"/>
        </w:rPr>
        <w:t xml:space="preserve"> - индекс налогового потенциала i-го поселения k-го типа, отражающий соотношение налоговых доходов на одного жителя, которые </w:t>
      </w:r>
      <w:r w:rsidRPr="0063547B">
        <w:rPr>
          <w:rFonts w:ascii="Times New Roman" w:hAnsi="Times New Roman" w:cs="Times New Roman"/>
          <w:sz w:val="28"/>
          <w:szCs w:val="28"/>
        </w:rPr>
        <w:lastRenderedPageBreak/>
        <w:t>могут быть получены бюджетом i-го поселения k-го типа, исходя из налогового потенциала и аналогичного показателя в среднем по поселениям k-го типа;</w:t>
      </w:r>
    </w:p>
    <w:p w14:paraId="2B40C105" w14:textId="6C4F75FB" w:rsidR="009B5CBD" w:rsidRPr="0063547B" w:rsidRDefault="00A52735" w:rsidP="001707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47B">
        <w:rPr>
          <w:rFonts w:ascii="Times New Roman" w:hAnsi="Times New Roman" w:cs="Times New Roman"/>
          <w:sz w:val="28"/>
          <w:szCs w:val="28"/>
        </w:rPr>
        <w:t>Н (сред)</w:t>
      </w:r>
      <w:r w:rsidRPr="0063547B">
        <w:rPr>
          <w:rFonts w:ascii="Times New Roman" w:hAnsi="Times New Roman" w:cs="Times New Roman"/>
          <w:sz w:val="28"/>
          <w:szCs w:val="28"/>
          <w:vertAlign w:val="subscript"/>
        </w:rPr>
        <w:t>ki</w:t>
      </w:r>
      <w:r w:rsidRPr="0063547B">
        <w:rPr>
          <w:rFonts w:ascii="Times New Roman" w:hAnsi="Times New Roman" w:cs="Times New Roman"/>
          <w:sz w:val="28"/>
          <w:szCs w:val="28"/>
        </w:rPr>
        <w:t xml:space="preserve"> – средняя численность населения i-го поселения k-го типа за три отчетных года</w:t>
      </w:r>
      <w:r w:rsidR="009B5CBD" w:rsidRPr="0063547B">
        <w:rPr>
          <w:rFonts w:ascii="Times New Roman" w:hAnsi="Times New Roman" w:cs="Times New Roman"/>
          <w:sz w:val="28"/>
          <w:szCs w:val="28"/>
        </w:rPr>
        <w:t>;</w:t>
      </w:r>
    </w:p>
    <w:p w14:paraId="6E39A5A5" w14:textId="77777777" w:rsidR="009B5CBD" w:rsidRPr="0063547B" w:rsidRDefault="009B5CBD" w:rsidP="001707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47B">
        <w:rPr>
          <w:rFonts w:ascii="Times New Roman" w:hAnsi="Times New Roman" w:cs="Times New Roman"/>
          <w:sz w:val="28"/>
          <w:szCs w:val="28"/>
        </w:rPr>
        <w:t>ИБР</w:t>
      </w:r>
      <w:r w:rsidRPr="0063547B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ki</w:t>
      </w:r>
      <w:r w:rsidRPr="0063547B">
        <w:rPr>
          <w:rFonts w:ascii="Times New Roman" w:hAnsi="Times New Roman" w:cs="Times New Roman"/>
          <w:sz w:val="28"/>
          <w:szCs w:val="28"/>
        </w:rPr>
        <w:t xml:space="preserve"> – индекс бюджетных расходов </w:t>
      </w:r>
      <w:r w:rsidRPr="0063547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63547B">
        <w:rPr>
          <w:rFonts w:ascii="Times New Roman" w:hAnsi="Times New Roman" w:cs="Times New Roman"/>
          <w:sz w:val="28"/>
          <w:szCs w:val="28"/>
        </w:rPr>
        <w:t xml:space="preserve">-го поселения </w:t>
      </w:r>
      <w:r w:rsidRPr="0063547B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63547B">
        <w:rPr>
          <w:rFonts w:ascii="Times New Roman" w:hAnsi="Times New Roman" w:cs="Times New Roman"/>
          <w:sz w:val="28"/>
          <w:szCs w:val="28"/>
        </w:rPr>
        <w:t>-го типа;</w:t>
      </w:r>
    </w:p>
    <w:p w14:paraId="34949A10" w14:textId="3F4CEBA7" w:rsidR="009B5CBD" w:rsidRPr="0063547B" w:rsidRDefault="009B5CBD" w:rsidP="002207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47B">
        <w:rPr>
          <w:rFonts w:ascii="Times New Roman" w:hAnsi="Times New Roman" w:cs="Times New Roman"/>
          <w:sz w:val="28"/>
          <w:szCs w:val="28"/>
        </w:rPr>
        <w:t>Дотация - дотация из бюджета муниципального района на выравнивание бюджетной обеспеченности.</w:t>
      </w:r>
    </w:p>
    <w:p w14:paraId="13D2B11C" w14:textId="47BA31A4" w:rsidR="009B5CBD" w:rsidRPr="0063547B" w:rsidRDefault="009B5CBD" w:rsidP="002207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47B">
        <w:rPr>
          <w:rFonts w:ascii="Times New Roman" w:hAnsi="Times New Roman" w:cs="Times New Roman"/>
          <w:sz w:val="28"/>
          <w:szCs w:val="28"/>
        </w:rPr>
        <w:t xml:space="preserve">5. Иные межбюджетные трансферты в целях реализации полномочий по решению вопросов местного значения предусматриваются в бюджете муниципального района в виде нераспределенного резерва и распределяются между бюджетами </w:t>
      </w:r>
      <w:r w:rsidR="00686C91" w:rsidRPr="0063547B">
        <w:rPr>
          <w:rFonts w:ascii="Times New Roman" w:hAnsi="Times New Roman" w:cs="Times New Roman"/>
          <w:sz w:val="28"/>
          <w:szCs w:val="28"/>
        </w:rPr>
        <w:t xml:space="preserve">муниципальных образований </w:t>
      </w:r>
      <w:r w:rsidRPr="0063547B">
        <w:rPr>
          <w:rFonts w:ascii="Times New Roman" w:hAnsi="Times New Roman" w:cs="Times New Roman"/>
          <w:sz w:val="28"/>
          <w:szCs w:val="28"/>
        </w:rPr>
        <w:t>поселений в течение текущего финансового года в соответствии с постановлениями администрации Кировского муниципального района Ленинградской области.</w:t>
      </w:r>
    </w:p>
    <w:p w14:paraId="14E14E13" w14:textId="54E91C4C" w:rsidR="009B5CBD" w:rsidRPr="0063547B" w:rsidRDefault="009B5CBD" w:rsidP="002207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47B">
        <w:rPr>
          <w:rFonts w:ascii="Times New Roman" w:hAnsi="Times New Roman" w:cs="Times New Roman"/>
          <w:sz w:val="28"/>
          <w:szCs w:val="28"/>
        </w:rPr>
        <w:t xml:space="preserve">Основанием для рассмотрения вопроса о выделении иных межбюджетных трансфертов в целях реализации полномочий по решению вопросов местного значения бюджетам </w:t>
      </w:r>
      <w:r w:rsidR="00686C91" w:rsidRPr="0063547B">
        <w:rPr>
          <w:rFonts w:ascii="Times New Roman" w:hAnsi="Times New Roman" w:cs="Times New Roman"/>
          <w:sz w:val="28"/>
          <w:szCs w:val="28"/>
        </w:rPr>
        <w:t>муниципальных образований поселений</w:t>
      </w:r>
      <w:r w:rsidRPr="0063547B">
        <w:rPr>
          <w:rFonts w:ascii="Times New Roman" w:hAnsi="Times New Roman" w:cs="Times New Roman"/>
          <w:sz w:val="28"/>
          <w:szCs w:val="28"/>
        </w:rPr>
        <w:t xml:space="preserve"> из бюджета муниципального района является поступившее на имя</w:t>
      </w:r>
      <w:r w:rsidR="00A21B65" w:rsidRPr="0063547B">
        <w:rPr>
          <w:rFonts w:ascii="Times New Roman" w:hAnsi="Times New Roman" w:cs="Times New Roman"/>
          <w:sz w:val="28"/>
          <w:szCs w:val="28"/>
        </w:rPr>
        <w:t xml:space="preserve"> г</w:t>
      </w:r>
      <w:r w:rsidRPr="0063547B">
        <w:rPr>
          <w:rFonts w:ascii="Times New Roman" w:hAnsi="Times New Roman" w:cs="Times New Roman"/>
          <w:sz w:val="28"/>
          <w:szCs w:val="28"/>
        </w:rPr>
        <w:t xml:space="preserve">лавы администрации Кировского муниципального района Ленинградской области мотивированное обращение </w:t>
      </w:r>
      <w:r w:rsidR="00686C91" w:rsidRPr="0063547B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поселения</w:t>
      </w:r>
      <w:r w:rsidRPr="0063547B">
        <w:rPr>
          <w:rFonts w:ascii="Times New Roman" w:hAnsi="Times New Roman" w:cs="Times New Roman"/>
          <w:sz w:val="28"/>
          <w:szCs w:val="28"/>
        </w:rPr>
        <w:t xml:space="preserve"> о выделении средств в целях частичного финансирования расходных обязательств, возникших при выполнении полномочий органов местного самоуправления поселения по вопросам местного значения.</w:t>
      </w:r>
    </w:p>
    <w:p w14:paraId="7E002B03" w14:textId="32587421" w:rsidR="00FA5269" w:rsidRPr="0063547B" w:rsidRDefault="009B5CBD" w:rsidP="00FA52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47B">
        <w:rPr>
          <w:rFonts w:ascii="Times New Roman" w:hAnsi="Times New Roman" w:cs="Times New Roman"/>
          <w:sz w:val="28"/>
          <w:szCs w:val="28"/>
        </w:rPr>
        <w:t xml:space="preserve">По результатам рассмотрения обращения, с учетом выполнения </w:t>
      </w:r>
      <w:r w:rsidR="00FA5269" w:rsidRPr="0063547B">
        <w:rPr>
          <w:rFonts w:ascii="Times New Roman" w:hAnsi="Times New Roman" w:cs="Times New Roman"/>
          <w:sz w:val="28"/>
          <w:szCs w:val="28"/>
        </w:rPr>
        <w:t xml:space="preserve">муниципальным образование </w:t>
      </w:r>
      <w:r w:rsidRPr="0063547B">
        <w:rPr>
          <w:rFonts w:ascii="Times New Roman" w:hAnsi="Times New Roman" w:cs="Times New Roman"/>
          <w:sz w:val="28"/>
          <w:szCs w:val="28"/>
        </w:rPr>
        <w:t>поселени</w:t>
      </w:r>
      <w:r w:rsidR="00FA5269" w:rsidRPr="0063547B">
        <w:rPr>
          <w:rFonts w:ascii="Times New Roman" w:hAnsi="Times New Roman" w:cs="Times New Roman"/>
          <w:sz w:val="28"/>
          <w:szCs w:val="28"/>
        </w:rPr>
        <w:t>я</w:t>
      </w:r>
      <w:r w:rsidRPr="0063547B">
        <w:rPr>
          <w:rFonts w:ascii="Times New Roman" w:hAnsi="Times New Roman" w:cs="Times New Roman"/>
          <w:sz w:val="28"/>
          <w:szCs w:val="28"/>
        </w:rPr>
        <w:t xml:space="preserve"> условий, указанных в пункте 3 настоящего Порядка, Комитет финансов готовит проект постановления администрации Кировского муниципального района Ленинградской области о выделении иных межбюджетных трансфертов в целях реализации полномочий по решению вопросов местного значения</w:t>
      </w:r>
      <w:r w:rsidR="00FA5269" w:rsidRPr="0063547B">
        <w:rPr>
          <w:rFonts w:ascii="Times New Roman" w:hAnsi="Times New Roman" w:cs="Times New Roman"/>
          <w:sz w:val="28"/>
          <w:szCs w:val="28"/>
        </w:rPr>
        <w:t xml:space="preserve"> и проект соглашения с получателем иного межбюджетного трансферта в целях реализации полномочий по решению вопросов местного значения. </w:t>
      </w:r>
    </w:p>
    <w:p w14:paraId="28116885" w14:textId="27F99648" w:rsidR="009B5CBD" w:rsidRPr="0063547B" w:rsidRDefault="009B5CBD" w:rsidP="004563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47B">
        <w:rPr>
          <w:rFonts w:ascii="Times New Roman" w:hAnsi="Times New Roman" w:cs="Times New Roman"/>
          <w:sz w:val="28"/>
          <w:szCs w:val="28"/>
        </w:rPr>
        <w:t xml:space="preserve">6. Перечисление иных межбюджетных трансфертов в целях реализации полномочий по решению вопросов местного значения осуществляется при обеспечении органом местного самоуправления </w:t>
      </w:r>
      <w:r w:rsidR="001F1D9E" w:rsidRPr="0063547B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поселения </w:t>
      </w:r>
      <w:r w:rsidRPr="0063547B">
        <w:rPr>
          <w:rFonts w:ascii="Times New Roman" w:hAnsi="Times New Roman" w:cs="Times New Roman"/>
          <w:sz w:val="28"/>
          <w:szCs w:val="28"/>
        </w:rPr>
        <w:t>выполнения следующих условий:</w:t>
      </w:r>
    </w:p>
    <w:p w14:paraId="3EE372EF" w14:textId="518F3212" w:rsidR="009B5CBD" w:rsidRPr="0063547B" w:rsidRDefault="009B5CBD" w:rsidP="004563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47B">
        <w:rPr>
          <w:rFonts w:ascii="Times New Roman" w:hAnsi="Times New Roman" w:cs="Times New Roman"/>
          <w:sz w:val="28"/>
          <w:szCs w:val="28"/>
        </w:rPr>
        <w:t xml:space="preserve">наличие заявки от администрации </w:t>
      </w:r>
      <w:r w:rsidR="001F1D9E" w:rsidRPr="0063547B">
        <w:rPr>
          <w:rFonts w:ascii="Times New Roman" w:hAnsi="Times New Roman" w:cs="Times New Roman"/>
          <w:sz w:val="28"/>
          <w:szCs w:val="28"/>
        </w:rPr>
        <w:t>муниципального образования поселения</w:t>
      </w:r>
      <w:r w:rsidRPr="0063547B">
        <w:rPr>
          <w:rFonts w:ascii="Times New Roman" w:hAnsi="Times New Roman" w:cs="Times New Roman"/>
          <w:sz w:val="28"/>
          <w:szCs w:val="28"/>
        </w:rPr>
        <w:t xml:space="preserve"> на перечисление иных межбюджетных трансфертов в целях реализации полномочий по решению вопросов местного значения; </w:t>
      </w:r>
    </w:p>
    <w:p w14:paraId="36BD12A4" w14:textId="4FBBCF09" w:rsidR="009B5CBD" w:rsidRPr="0063547B" w:rsidRDefault="009B5CBD" w:rsidP="004563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47B">
        <w:rPr>
          <w:rFonts w:ascii="Times New Roman" w:hAnsi="Times New Roman" w:cs="Times New Roman"/>
          <w:sz w:val="28"/>
          <w:szCs w:val="28"/>
        </w:rPr>
        <w:t xml:space="preserve">наличие соглашения между органом местного самоуправления Кировского муниципального района Ленинградской области и администрацией </w:t>
      </w:r>
      <w:r w:rsidR="001F1D9E" w:rsidRPr="0063547B">
        <w:rPr>
          <w:rFonts w:ascii="Times New Roman" w:hAnsi="Times New Roman" w:cs="Times New Roman"/>
          <w:sz w:val="28"/>
          <w:szCs w:val="28"/>
        </w:rPr>
        <w:t>муниципального образования поселения</w:t>
      </w:r>
      <w:r w:rsidRPr="0063547B">
        <w:rPr>
          <w:rFonts w:ascii="Times New Roman" w:hAnsi="Times New Roman" w:cs="Times New Roman"/>
          <w:sz w:val="28"/>
          <w:szCs w:val="28"/>
        </w:rPr>
        <w:t>;</w:t>
      </w:r>
    </w:p>
    <w:p w14:paraId="0E80F2ED" w14:textId="77777777" w:rsidR="009B5CBD" w:rsidRPr="0063547B" w:rsidRDefault="009B5CBD" w:rsidP="004563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47B">
        <w:rPr>
          <w:rFonts w:ascii="Times New Roman" w:hAnsi="Times New Roman" w:cs="Times New Roman"/>
          <w:sz w:val="28"/>
          <w:szCs w:val="28"/>
        </w:rPr>
        <w:t xml:space="preserve">наличие заключенных муниципальных контрактов (договоров) и(или) контрактов на поставку товаров, выполнение работ, оказание услуг, </w:t>
      </w:r>
      <w:r w:rsidRPr="0063547B">
        <w:rPr>
          <w:rFonts w:ascii="Times New Roman" w:hAnsi="Times New Roman" w:cs="Times New Roman"/>
          <w:sz w:val="28"/>
          <w:szCs w:val="28"/>
        </w:rPr>
        <w:lastRenderedPageBreak/>
        <w:t>связанных с реализацией полномочий по решению вопросов местного значения источником финансового обеспечения расходов по которым являются иные межбюджетные трансферты.</w:t>
      </w:r>
    </w:p>
    <w:p w14:paraId="03F41D4E" w14:textId="3E648E39" w:rsidR="009B5CBD" w:rsidRPr="0063547B" w:rsidRDefault="009B5CBD" w:rsidP="008D57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47B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1F1D9E" w:rsidRPr="0063547B">
        <w:rPr>
          <w:rFonts w:ascii="Times New Roman" w:hAnsi="Times New Roman" w:cs="Times New Roman"/>
          <w:sz w:val="28"/>
          <w:szCs w:val="28"/>
        </w:rPr>
        <w:t>муниципального образования поселения</w:t>
      </w:r>
      <w:r w:rsidRPr="0063547B">
        <w:rPr>
          <w:rFonts w:ascii="Times New Roman" w:hAnsi="Times New Roman" w:cs="Times New Roman"/>
          <w:sz w:val="28"/>
          <w:szCs w:val="28"/>
        </w:rPr>
        <w:t xml:space="preserve"> представляет в Комитет финансов документы, подтверждающие потребность в осуществлении расходов.</w:t>
      </w:r>
    </w:p>
    <w:p w14:paraId="797B5A44" w14:textId="0E60FEB7" w:rsidR="005F3186" w:rsidRPr="0063547B" w:rsidRDefault="005F3186" w:rsidP="005F31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47B">
        <w:rPr>
          <w:rFonts w:ascii="Times New Roman" w:hAnsi="Times New Roman" w:cs="Times New Roman"/>
          <w:sz w:val="28"/>
          <w:szCs w:val="28"/>
        </w:rPr>
        <w:t xml:space="preserve">Ответственный специалист </w:t>
      </w:r>
      <w:r w:rsidR="009B5CBD" w:rsidRPr="0063547B">
        <w:rPr>
          <w:rFonts w:ascii="Times New Roman" w:hAnsi="Times New Roman" w:cs="Times New Roman"/>
          <w:sz w:val="28"/>
          <w:szCs w:val="28"/>
        </w:rPr>
        <w:t>Комитет</w:t>
      </w:r>
      <w:r w:rsidRPr="0063547B">
        <w:rPr>
          <w:rFonts w:ascii="Times New Roman" w:hAnsi="Times New Roman" w:cs="Times New Roman"/>
          <w:sz w:val="28"/>
          <w:szCs w:val="28"/>
        </w:rPr>
        <w:t>а</w:t>
      </w:r>
      <w:r w:rsidR="009B5CBD" w:rsidRPr="0063547B">
        <w:rPr>
          <w:rFonts w:ascii="Times New Roman" w:hAnsi="Times New Roman" w:cs="Times New Roman"/>
          <w:sz w:val="28"/>
          <w:szCs w:val="28"/>
        </w:rPr>
        <w:t xml:space="preserve"> финансов </w:t>
      </w:r>
      <w:r w:rsidRPr="0063547B">
        <w:rPr>
          <w:rFonts w:ascii="Times New Roman" w:hAnsi="Times New Roman" w:cs="Times New Roman"/>
          <w:sz w:val="28"/>
          <w:szCs w:val="28"/>
        </w:rPr>
        <w:t>в течение трех рабочих дней со дня представления указанных документов проверяет их полноту и достоверность. По результатам проведенной проверки ответственный специалист Комитета финансов готовит заключение на перечисление иных межбюджетных трансфертов</w:t>
      </w:r>
      <w:r w:rsidR="001F1D9E" w:rsidRPr="0063547B">
        <w:rPr>
          <w:rFonts w:ascii="Times New Roman" w:hAnsi="Times New Roman" w:cs="Times New Roman"/>
          <w:sz w:val="28"/>
          <w:szCs w:val="28"/>
        </w:rPr>
        <w:t xml:space="preserve"> в целях реализации полномочий по решению вопросов местного значения</w:t>
      </w:r>
      <w:r w:rsidRPr="0063547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281EA4F" w14:textId="65B8B16C" w:rsidR="005F3186" w:rsidRPr="0063547B" w:rsidRDefault="005F3186" w:rsidP="005F31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47B">
        <w:rPr>
          <w:rFonts w:ascii="Times New Roman" w:hAnsi="Times New Roman" w:cs="Times New Roman"/>
          <w:sz w:val="28"/>
          <w:szCs w:val="28"/>
        </w:rPr>
        <w:t>Руководитель Комитета финансов принимает решение о перечислении иных межбюджетных трансфертов из бюджета муниципального района не позднее 7 (седьмого) рабочего дня с даты поступления документов, подтверждающих потребность в осуществлении расходов.</w:t>
      </w:r>
    </w:p>
    <w:p w14:paraId="7857DFE9" w14:textId="52848D99" w:rsidR="009B5CBD" w:rsidRPr="0063547B" w:rsidRDefault="009B5CBD" w:rsidP="008D57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47B">
        <w:rPr>
          <w:rFonts w:ascii="Times New Roman" w:hAnsi="Times New Roman" w:cs="Times New Roman"/>
          <w:sz w:val="28"/>
          <w:szCs w:val="28"/>
        </w:rPr>
        <w:t>Перечисление иных межбюджетных трансфертов осуществляется исходя из потребности в оплате денежных обязательств по расходам, источником финансового обеспечения которых являются иные межбюджетные трансферты в целях реализации полномочий по решению вопросов местного значения, на счета главных администраторов доходов бюджетов поселений, открытые в Управлении Федерального казначейства по Ленинградской области.</w:t>
      </w:r>
    </w:p>
    <w:p w14:paraId="5E35E8AD" w14:textId="77777777" w:rsidR="009B5CBD" w:rsidRPr="0063547B" w:rsidRDefault="009B5CBD" w:rsidP="008D57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47B">
        <w:rPr>
          <w:rFonts w:ascii="Times New Roman" w:hAnsi="Times New Roman" w:cs="Times New Roman"/>
          <w:sz w:val="28"/>
          <w:szCs w:val="28"/>
        </w:rPr>
        <w:t>7. Иные межбюджетные трансферты в целях реализации полномочий по решению вопросов местного значения носят целевой характер и не могут быть использованы на другие цели.</w:t>
      </w:r>
    </w:p>
    <w:p w14:paraId="58BAB4A9" w14:textId="7AFE1B24" w:rsidR="007714F3" w:rsidRPr="0063547B" w:rsidRDefault="009B5CBD" w:rsidP="008D57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47B">
        <w:rPr>
          <w:rFonts w:ascii="Times New Roman" w:hAnsi="Times New Roman" w:cs="Times New Roman"/>
          <w:sz w:val="28"/>
          <w:szCs w:val="28"/>
        </w:rPr>
        <w:t>8. Не использованные до конца текущего финансового года остатки иных межбюджетных трансфертов в целях реализации полномочий по решению вопросов местного значения подлежат возврату в бюджет муниципального района в установленном бюджетным законодательством порядке.</w:t>
      </w:r>
      <w:r w:rsidR="007714F3" w:rsidRPr="0063547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EEDE376" w14:textId="6A4DE33A" w:rsidR="004B5475" w:rsidRPr="0063547B" w:rsidRDefault="004B5475" w:rsidP="004B54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47B">
        <w:rPr>
          <w:rFonts w:ascii="Times New Roman" w:hAnsi="Times New Roman" w:cs="Times New Roman"/>
          <w:sz w:val="28"/>
          <w:szCs w:val="28"/>
        </w:rPr>
        <w:t xml:space="preserve">9. Администрации муниципальных образований поселений представляют в Комитет финансов отчеты о расходах бюджета поселения, источником финансового обеспечения которых являются иные межбюджетные трансферты в целях реализации полномочий по решению вопросов местного значения, по периодичности </w:t>
      </w:r>
      <w:r w:rsidRPr="0063547B">
        <w:rPr>
          <w:rFonts w:ascii="Times New Roman" w:hAnsi="Times New Roman"/>
          <w:sz w:val="28"/>
          <w:szCs w:val="28"/>
        </w:rPr>
        <w:t xml:space="preserve">предоставления отчетности </w:t>
      </w:r>
      <w:r w:rsidRPr="0063547B">
        <w:rPr>
          <w:rFonts w:ascii="Times New Roman" w:hAnsi="Times New Roman" w:cs="Times New Roman"/>
          <w:sz w:val="28"/>
          <w:szCs w:val="28"/>
        </w:rPr>
        <w:t>и форме, определенной типовой формой соглашения, установленной Комитетом финансов.</w:t>
      </w:r>
    </w:p>
    <w:p w14:paraId="573BE7F4" w14:textId="0469EB7B" w:rsidR="004B5475" w:rsidRPr="0063547B" w:rsidRDefault="004B5475" w:rsidP="004B54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47B">
        <w:rPr>
          <w:rFonts w:ascii="Times New Roman" w:hAnsi="Times New Roman" w:cs="Times New Roman"/>
          <w:sz w:val="28"/>
          <w:szCs w:val="28"/>
        </w:rPr>
        <w:t>Иная отчетность об использовании иных межбюджетных трансфертов в целях реализации полномочий по решению вопросов местного значения, по форме и в сроки, определяется правовым актом Комитета финансов.</w:t>
      </w:r>
    </w:p>
    <w:p w14:paraId="303E5D6C" w14:textId="383C129F" w:rsidR="004B5475" w:rsidRPr="0063547B" w:rsidRDefault="004B5475" w:rsidP="004B54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47B">
        <w:rPr>
          <w:rFonts w:ascii="Times New Roman" w:hAnsi="Times New Roman" w:cs="Times New Roman"/>
          <w:sz w:val="28"/>
          <w:szCs w:val="28"/>
        </w:rPr>
        <w:t xml:space="preserve">При неосвоении средств иных межбюджетных трансфертов в целях реализации полномочий по решению вопросов местного значения за </w:t>
      </w:r>
      <w:r w:rsidRPr="0063547B">
        <w:rPr>
          <w:rFonts w:ascii="Times New Roman" w:hAnsi="Times New Roman" w:cs="Times New Roman"/>
          <w:sz w:val="28"/>
          <w:szCs w:val="28"/>
        </w:rPr>
        <w:lastRenderedPageBreak/>
        <w:t>отчетный период в примечаниях к отчету администрацией муниципального образования поселения указываются причины неосвоения.</w:t>
      </w:r>
    </w:p>
    <w:p w14:paraId="030894B2" w14:textId="1EA122C2" w:rsidR="00345142" w:rsidRPr="0063547B" w:rsidRDefault="00345142" w:rsidP="003451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47B">
        <w:rPr>
          <w:rFonts w:ascii="Times New Roman" w:hAnsi="Times New Roman" w:cs="Times New Roman"/>
          <w:sz w:val="28"/>
          <w:szCs w:val="28"/>
        </w:rPr>
        <w:t>10. Ответственность за достоверность представляемых в Комитет финансов сведений и целевое использование средств иных межбюджетных трансфертов, несет администрация муниципального образования поселения в соответствии с заключенным соглашением, федеральным и областным законодательством, муниципальными правовыми актами.</w:t>
      </w:r>
    </w:p>
    <w:p w14:paraId="7B3D2004" w14:textId="26BF37DB" w:rsidR="00345142" w:rsidRPr="0063547B" w:rsidRDefault="00345142" w:rsidP="003451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47B">
        <w:rPr>
          <w:rFonts w:ascii="Times New Roman" w:hAnsi="Times New Roman" w:cs="Times New Roman"/>
          <w:sz w:val="28"/>
          <w:szCs w:val="28"/>
        </w:rPr>
        <w:t>11. Обеспечение соблюдения администрациями муниципальных образований поселений целей, порядка и условий предоставления иных межбюджетных трансфертов, осуществляется Комитетом финансов в соответствии с бюджетным законодательством Российской Федерации.</w:t>
      </w:r>
    </w:p>
    <w:p w14:paraId="730231DD" w14:textId="5BEA3B9D" w:rsidR="00345142" w:rsidRPr="0063547B" w:rsidRDefault="00345142" w:rsidP="003451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47B">
        <w:rPr>
          <w:rFonts w:ascii="Times New Roman" w:hAnsi="Times New Roman" w:cs="Times New Roman"/>
          <w:sz w:val="28"/>
          <w:szCs w:val="28"/>
        </w:rPr>
        <w:t>Контроль за соблюдением целей, порядка и условий предоставления иных межбюджетных трансфертов осуществляется муниципальным финансовым контролем Кировского муниципального района Ленинградской области в соответствии с бюджетным законодательством Российской Федерации.</w:t>
      </w:r>
    </w:p>
    <w:p w14:paraId="363FD828" w14:textId="10CE9C10" w:rsidR="00345142" w:rsidRPr="0063547B" w:rsidRDefault="00345142" w:rsidP="003451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47B">
        <w:rPr>
          <w:rFonts w:ascii="Times New Roman" w:hAnsi="Times New Roman" w:cs="Times New Roman"/>
          <w:sz w:val="28"/>
          <w:szCs w:val="28"/>
        </w:rPr>
        <w:t>12. Средства иных межбюджетных трансфертов, использованные администрацией муниципального образования поселения не по целевому назначению, подлежат возврату в бюджет муниципального района в месячный срок с момента выявления нарушений.</w:t>
      </w:r>
    </w:p>
    <w:p w14:paraId="4A544D86" w14:textId="77777777" w:rsidR="00345142" w:rsidRPr="0063547B" w:rsidRDefault="00345142" w:rsidP="00345142">
      <w:pPr>
        <w:pStyle w:val="ConsPlusNormal"/>
        <w:tabs>
          <w:tab w:val="left" w:pos="482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F2EE31A" w14:textId="77777777" w:rsidR="00345142" w:rsidRPr="0063547B" w:rsidRDefault="00345142" w:rsidP="00345142">
      <w:pPr>
        <w:pStyle w:val="ConsPlusNormal"/>
        <w:tabs>
          <w:tab w:val="left" w:pos="482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4CB129E" w14:textId="77777777" w:rsidR="00345142" w:rsidRPr="0063547B" w:rsidRDefault="00345142" w:rsidP="00345142">
      <w:pPr>
        <w:pStyle w:val="ConsPlusNormal"/>
        <w:tabs>
          <w:tab w:val="left" w:pos="482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D961DC0" w14:textId="77777777" w:rsidR="00345142" w:rsidRPr="0063547B" w:rsidRDefault="00345142" w:rsidP="003451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1056B44" w14:textId="77777777" w:rsidR="00345142" w:rsidRPr="0063547B" w:rsidRDefault="00345142" w:rsidP="008D57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52C1894" w14:textId="5B75FEBE" w:rsidR="001F6098" w:rsidRPr="0063547B" w:rsidRDefault="001F6098" w:rsidP="008D57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47B">
        <w:rPr>
          <w:rFonts w:ascii="Times New Roman" w:hAnsi="Times New Roman" w:cs="Times New Roman"/>
          <w:sz w:val="28"/>
          <w:szCs w:val="28"/>
        </w:rPr>
        <w:br w:type="page"/>
      </w:r>
    </w:p>
    <w:p w14:paraId="1414468E" w14:textId="7258C4E0" w:rsidR="003E302D" w:rsidRPr="0063547B" w:rsidRDefault="003E302D" w:rsidP="006F7F59">
      <w:pPr>
        <w:pStyle w:val="ConsPlusNormal"/>
        <w:tabs>
          <w:tab w:val="left" w:pos="4820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63547B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2340FB" w:rsidRPr="0063547B">
        <w:rPr>
          <w:rFonts w:ascii="Times New Roman" w:hAnsi="Times New Roman" w:cs="Times New Roman"/>
          <w:sz w:val="28"/>
          <w:szCs w:val="28"/>
        </w:rPr>
        <w:t>3</w:t>
      </w:r>
    </w:p>
    <w:p w14:paraId="68E37F77" w14:textId="77777777" w:rsidR="003E302D" w:rsidRPr="0063547B" w:rsidRDefault="003E302D" w:rsidP="006F7F5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3547B">
        <w:rPr>
          <w:rFonts w:ascii="Times New Roman" w:hAnsi="Times New Roman" w:cs="Times New Roman"/>
          <w:sz w:val="28"/>
          <w:szCs w:val="28"/>
        </w:rPr>
        <w:t xml:space="preserve">в редакции </w:t>
      </w:r>
    </w:p>
    <w:p w14:paraId="7A9DD5D0" w14:textId="77777777" w:rsidR="003E302D" w:rsidRPr="0063547B" w:rsidRDefault="003E302D" w:rsidP="006F7F5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3547B">
        <w:rPr>
          <w:rFonts w:ascii="Times New Roman" w:hAnsi="Times New Roman" w:cs="Times New Roman"/>
          <w:sz w:val="28"/>
          <w:szCs w:val="28"/>
        </w:rPr>
        <w:t>решения совета депутатов</w:t>
      </w:r>
    </w:p>
    <w:p w14:paraId="142087BF" w14:textId="77777777" w:rsidR="003E302D" w:rsidRPr="0063547B" w:rsidRDefault="003E302D" w:rsidP="006F7F5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3547B">
        <w:rPr>
          <w:rFonts w:ascii="Times New Roman" w:hAnsi="Times New Roman" w:cs="Times New Roman"/>
          <w:sz w:val="28"/>
          <w:szCs w:val="28"/>
        </w:rPr>
        <w:t xml:space="preserve">Кировского муниципального района </w:t>
      </w:r>
    </w:p>
    <w:p w14:paraId="3F04758A" w14:textId="77777777" w:rsidR="003E302D" w:rsidRPr="0063547B" w:rsidRDefault="003E302D" w:rsidP="006F7F5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3547B">
        <w:rPr>
          <w:rFonts w:ascii="Times New Roman" w:hAnsi="Times New Roman" w:cs="Times New Roman"/>
          <w:sz w:val="28"/>
          <w:szCs w:val="28"/>
        </w:rPr>
        <w:t>Ленинградской области</w:t>
      </w:r>
    </w:p>
    <w:p w14:paraId="4736AE27" w14:textId="04082429" w:rsidR="004E5B5E" w:rsidRPr="0063547B" w:rsidRDefault="004E5B5E" w:rsidP="004E5B5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3547B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«29» ноября</w:t>
      </w:r>
      <w:r w:rsidRPr="0063547B">
        <w:rPr>
          <w:rFonts w:ascii="Times New Roman" w:hAnsi="Times New Roman" w:cs="Times New Roman"/>
          <w:sz w:val="28"/>
          <w:szCs w:val="28"/>
        </w:rPr>
        <w:t xml:space="preserve"> 2023 г. № </w:t>
      </w:r>
      <w:r w:rsidR="00932CD5">
        <w:rPr>
          <w:rFonts w:ascii="Times New Roman" w:hAnsi="Times New Roman" w:cs="Times New Roman"/>
          <w:sz w:val="28"/>
          <w:szCs w:val="28"/>
        </w:rPr>
        <w:t>99</w:t>
      </w:r>
    </w:p>
    <w:p w14:paraId="015C1DD9" w14:textId="77777777" w:rsidR="003E302D" w:rsidRPr="0063547B" w:rsidRDefault="003E302D" w:rsidP="006F7F59">
      <w:pPr>
        <w:pStyle w:val="ConsPlusNormal"/>
        <w:tabs>
          <w:tab w:val="left" w:pos="4820"/>
        </w:tabs>
        <w:jc w:val="right"/>
        <w:rPr>
          <w:rFonts w:ascii="Times New Roman" w:hAnsi="Times New Roman" w:cs="Times New Roman"/>
          <w:sz w:val="28"/>
          <w:szCs w:val="28"/>
        </w:rPr>
      </w:pPr>
    </w:p>
    <w:p w14:paraId="45F1B8FE" w14:textId="77777777" w:rsidR="003E302D" w:rsidRPr="0063547B" w:rsidRDefault="003E302D" w:rsidP="006F7F59">
      <w:pPr>
        <w:pStyle w:val="ConsPlusNormal"/>
        <w:tabs>
          <w:tab w:val="left" w:pos="4820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63547B">
        <w:rPr>
          <w:rFonts w:ascii="Times New Roman" w:hAnsi="Times New Roman" w:cs="Times New Roman"/>
          <w:sz w:val="28"/>
          <w:szCs w:val="28"/>
        </w:rPr>
        <w:t>«Приложение 7</w:t>
      </w:r>
    </w:p>
    <w:p w14:paraId="2A3F48BD" w14:textId="77777777" w:rsidR="006F7F59" w:rsidRPr="0063547B" w:rsidRDefault="003E302D" w:rsidP="006F7F59">
      <w:pPr>
        <w:pStyle w:val="ConsPlusNormal"/>
        <w:tabs>
          <w:tab w:val="left" w:pos="4820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63547B">
        <w:rPr>
          <w:rFonts w:ascii="Times New Roman" w:hAnsi="Times New Roman" w:cs="Times New Roman"/>
          <w:sz w:val="28"/>
          <w:szCs w:val="28"/>
        </w:rPr>
        <w:t xml:space="preserve">к Положению о межбюджетных отношениях </w:t>
      </w:r>
    </w:p>
    <w:p w14:paraId="6552B3BA" w14:textId="767965B2" w:rsidR="003E302D" w:rsidRPr="0063547B" w:rsidRDefault="003E302D" w:rsidP="006F7F59">
      <w:pPr>
        <w:pStyle w:val="ConsPlusNormal"/>
        <w:tabs>
          <w:tab w:val="left" w:pos="4820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63547B">
        <w:rPr>
          <w:rFonts w:ascii="Times New Roman" w:hAnsi="Times New Roman" w:cs="Times New Roman"/>
          <w:sz w:val="28"/>
          <w:szCs w:val="28"/>
        </w:rPr>
        <w:t xml:space="preserve">в Кировском муниципальном районе </w:t>
      </w:r>
    </w:p>
    <w:p w14:paraId="30C5C881" w14:textId="77777777" w:rsidR="003E302D" w:rsidRPr="0063547B" w:rsidRDefault="003E302D" w:rsidP="006F7F59">
      <w:pPr>
        <w:pStyle w:val="ConsPlusNormal"/>
        <w:tabs>
          <w:tab w:val="left" w:pos="4820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63547B">
        <w:rPr>
          <w:rFonts w:ascii="Times New Roman" w:hAnsi="Times New Roman" w:cs="Times New Roman"/>
          <w:sz w:val="28"/>
          <w:szCs w:val="28"/>
        </w:rPr>
        <w:t>Ленинградской области»</w:t>
      </w:r>
    </w:p>
    <w:p w14:paraId="2EA9BFDA" w14:textId="77777777" w:rsidR="003E302D" w:rsidRPr="0063547B" w:rsidRDefault="003E302D" w:rsidP="006F7F59">
      <w:pPr>
        <w:pStyle w:val="2"/>
        <w:spacing w:before="0" w:after="0"/>
        <w:jc w:val="center"/>
        <w:rPr>
          <w:rFonts w:ascii="Times New Roman" w:hAnsi="Times New Roman"/>
          <w:i w:val="0"/>
          <w:iCs w:val="0"/>
          <w:sz w:val="24"/>
          <w:szCs w:val="24"/>
        </w:rPr>
      </w:pPr>
    </w:p>
    <w:p w14:paraId="2EF660E2" w14:textId="77777777" w:rsidR="006F7F59" w:rsidRPr="0063547B" w:rsidRDefault="006F7F59" w:rsidP="006F7F59">
      <w:pPr>
        <w:spacing w:after="0"/>
        <w:rPr>
          <w:lang w:eastAsia="ru-RU"/>
        </w:rPr>
      </w:pPr>
    </w:p>
    <w:p w14:paraId="4131D082" w14:textId="77777777" w:rsidR="003E302D" w:rsidRPr="0063547B" w:rsidRDefault="003E302D" w:rsidP="004631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547B">
        <w:rPr>
          <w:rFonts w:ascii="Times New Roman" w:hAnsi="Times New Roman" w:cs="Times New Roman"/>
          <w:b/>
          <w:bCs/>
          <w:sz w:val="24"/>
          <w:szCs w:val="24"/>
        </w:rPr>
        <w:t>ПОРЯДОК</w:t>
      </w:r>
    </w:p>
    <w:p w14:paraId="2F18DB8D" w14:textId="77777777" w:rsidR="003E302D" w:rsidRPr="0063547B" w:rsidRDefault="003E302D" w:rsidP="004631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547B">
        <w:rPr>
          <w:rFonts w:ascii="Times New Roman" w:hAnsi="Times New Roman" w:cs="Times New Roman"/>
          <w:b/>
          <w:bCs/>
          <w:sz w:val="24"/>
          <w:szCs w:val="24"/>
        </w:rPr>
        <w:t>предоставления из бюджета Кировского муниципального района</w:t>
      </w:r>
    </w:p>
    <w:p w14:paraId="67AB7F45" w14:textId="77777777" w:rsidR="003E302D" w:rsidRPr="0063547B" w:rsidRDefault="003E302D" w:rsidP="004631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547B">
        <w:rPr>
          <w:rFonts w:ascii="Times New Roman" w:hAnsi="Times New Roman" w:cs="Times New Roman"/>
          <w:b/>
          <w:bCs/>
          <w:sz w:val="24"/>
          <w:szCs w:val="24"/>
        </w:rPr>
        <w:t>бюджетам муниципальных образований городских и сельских поселений</w:t>
      </w:r>
    </w:p>
    <w:p w14:paraId="393E6C1C" w14:textId="77777777" w:rsidR="003E302D" w:rsidRPr="0063547B" w:rsidRDefault="003E302D" w:rsidP="004631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547B">
        <w:rPr>
          <w:rFonts w:ascii="Times New Roman" w:hAnsi="Times New Roman" w:cs="Times New Roman"/>
          <w:b/>
          <w:bCs/>
          <w:sz w:val="24"/>
          <w:szCs w:val="24"/>
        </w:rPr>
        <w:t>Кировского муниципального района Ленинградской области</w:t>
      </w:r>
    </w:p>
    <w:p w14:paraId="2AC6332F" w14:textId="77777777" w:rsidR="003E302D" w:rsidRPr="0063547B" w:rsidRDefault="003E302D" w:rsidP="004631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3547B">
        <w:rPr>
          <w:rFonts w:ascii="Times New Roman" w:hAnsi="Times New Roman" w:cs="Times New Roman"/>
          <w:b/>
          <w:bCs/>
          <w:sz w:val="24"/>
          <w:szCs w:val="24"/>
        </w:rPr>
        <w:t>иных межбюджетных трансфертов на мероприятия, направленные на поддержку развития объектов общественной инфраструктуры, обеспечение устойчивого функционирования объектов социальной сферы, мероприятий по благоустройству территорий городских и сельских поселений Кировского муниципального района Ленинградской области</w:t>
      </w:r>
    </w:p>
    <w:p w14:paraId="10A650B8" w14:textId="77777777" w:rsidR="003E302D" w:rsidRPr="0063547B" w:rsidRDefault="003E302D" w:rsidP="003E302D">
      <w:pPr>
        <w:spacing w:line="293" w:lineRule="exact"/>
        <w:rPr>
          <w:rFonts w:ascii="Times New Roman" w:hAnsi="Times New Roman" w:cs="Times New Roman"/>
          <w:sz w:val="28"/>
          <w:szCs w:val="28"/>
        </w:rPr>
      </w:pPr>
    </w:p>
    <w:p w14:paraId="577350A0" w14:textId="77777777" w:rsidR="003E302D" w:rsidRPr="0063547B" w:rsidRDefault="003E302D" w:rsidP="0046315C">
      <w:pPr>
        <w:pStyle w:val="3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47B">
        <w:rPr>
          <w:rStyle w:val="11"/>
          <w:rFonts w:ascii="Times New Roman" w:hAnsi="Times New Roman" w:cs="Times New Roman"/>
          <w:color w:val="auto"/>
          <w:sz w:val="28"/>
          <w:szCs w:val="28"/>
        </w:rPr>
        <w:t>1. Настоящий Порядок регламентирует процедуру предоставления из бюджета Кировского муниципального района Ленинградской области (далее – районный бюджет) бюджетам муниципальных образований городских и сельских поселений Кировского муниципального района Ленинградской области иных межбюджетных трансфертов на решение вопросов местного значения в соответствии со статьей 14 Федерального закона от 06.10.2003 № 131-ФЗ «Об общих принципах организации местного самоуправления в Российской Федерации» в соответствии с заключенными соглашениями (далее - иные межбюджетные трансферты).</w:t>
      </w:r>
    </w:p>
    <w:p w14:paraId="7DE8E349" w14:textId="77777777" w:rsidR="003E302D" w:rsidRPr="0063547B" w:rsidRDefault="003E302D" w:rsidP="0046315C">
      <w:pPr>
        <w:spacing w:after="0" w:line="240" w:lineRule="auto"/>
        <w:ind w:firstLine="709"/>
        <w:jc w:val="both"/>
        <w:rPr>
          <w:rStyle w:val="21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63547B">
        <w:rPr>
          <w:rStyle w:val="11"/>
          <w:rFonts w:ascii="Times New Roman" w:hAnsi="Times New Roman" w:cs="Times New Roman"/>
          <w:color w:val="auto"/>
          <w:sz w:val="28"/>
          <w:szCs w:val="28"/>
        </w:rPr>
        <w:t xml:space="preserve">2. Иные межбюджетные трансферты предоставляются муниципальным образованиям городских и сельских поселений, входящим в состав Кировского муниципального района Ленинградской области (далее – муниципальные образования поселений), в целях обеспечения дополнительного финансирования для решения вопросов местного значения, связанных с реализацией мероприятий, </w:t>
      </w:r>
      <w:r w:rsidRPr="0063547B">
        <w:rPr>
          <w:rStyle w:val="21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направленных на поддержку развития объектов общественной инфраструктуры, обеспечение устойчивого функционирования объектов социальной сферы, мероприятий по благоустройству, </w:t>
      </w:r>
      <w:r w:rsidRPr="0063547B">
        <w:rPr>
          <w:rFonts w:ascii="Times New Roman" w:hAnsi="Times New Roman" w:cs="Times New Roman"/>
          <w:sz w:val="28"/>
          <w:szCs w:val="28"/>
        </w:rPr>
        <w:t xml:space="preserve">непрерывному визуальному контролю </w:t>
      </w:r>
      <w:r w:rsidRPr="0063547B">
        <w:rPr>
          <w:rStyle w:val="21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территорий городских и сельских поселений Кировского муниципального района Ленинградской области.</w:t>
      </w:r>
    </w:p>
    <w:p w14:paraId="6A646D90" w14:textId="77777777" w:rsidR="003E302D" w:rsidRPr="0063547B" w:rsidRDefault="003E302D" w:rsidP="0046315C">
      <w:pPr>
        <w:pStyle w:val="3"/>
        <w:shd w:val="clear" w:color="auto" w:fill="auto"/>
        <w:spacing w:after="0" w:line="240" w:lineRule="auto"/>
        <w:ind w:firstLine="709"/>
        <w:jc w:val="both"/>
        <w:rPr>
          <w:rStyle w:val="11"/>
          <w:rFonts w:ascii="Times New Roman" w:hAnsi="Times New Roman" w:cs="Times New Roman"/>
          <w:color w:val="auto"/>
          <w:sz w:val="28"/>
          <w:szCs w:val="28"/>
        </w:rPr>
      </w:pPr>
      <w:r w:rsidRPr="0063547B">
        <w:rPr>
          <w:rStyle w:val="11"/>
          <w:rFonts w:ascii="Times New Roman" w:hAnsi="Times New Roman" w:cs="Times New Roman"/>
          <w:color w:val="auto"/>
          <w:sz w:val="28"/>
          <w:szCs w:val="28"/>
        </w:rPr>
        <w:t xml:space="preserve">3. Общий размер и распределение иных межбюджетных трансфертов между муниципальными образованиями поселений производится решением совета депутатов Кировского муниципального района </w:t>
      </w:r>
      <w:r w:rsidRPr="0063547B">
        <w:rPr>
          <w:rStyle w:val="11"/>
          <w:rFonts w:ascii="Times New Roman" w:hAnsi="Times New Roman" w:cs="Times New Roman"/>
          <w:color w:val="auto"/>
          <w:sz w:val="28"/>
          <w:szCs w:val="28"/>
        </w:rPr>
        <w:lastRenderedPageBreak/>
        <w:t>Ленинградской области на очередной финансовый год и на плановый период.</w:t>
      </w:r>
    </w:p>
    <w:p w14:paraId="29CC2BDE" w14:textId="77777777" w:rsidR="003E302D" w:rsidRPr="0063547B" w:rsidRDefault="003E302D" w:rsidP="0046315C">
      <w:pPr>
        <w:pStyle w:val="3"/>
        <w:shd w:val="clear" w:color="auto" w:fill="auto"/>
        <w:spacing w:after="0" w:line="240" w:lineRule="auto"/>
        <w:ind w:firstLine="709"/>
        <w:jc w:val="both"/>
        <w:rPr>
          <w:rStyle w:val="11"/>
          <w:rFonts w:ascii="Times New Roman" w:hAnsi="Times New Roman" w:cs="Times New Roman"/>
          <w:color w:val="auto"/>
          <w:sz w:val="28"/>
          <w:szCs w:val="28"/>
        </w:rPr>
      </w:pPr>
      <w:r w:rsidRPr="0063547B">
        <w:rPr>
          <w:rStyle w:val="11"/>
          <w:rFonts w:ascii="Times New Roman" w:hAnsi="Times New Roman" w:cs="Times New Roman"/>
          <w:color w:val="auto"/>
          <w:sz w:val="28"/>
          <w:szCs w:val="28"/>
        </w:rPr>
        <w:t>4. Главным распорядителем средств районного бюджета, предоставляющим иные межбюджетные трансферты, является администрация Кировского муниципального района Ленинградской области (далее – администрация Кировского района).</w:t>
      </w:r>
    </w:p>
    <w:p w14:paraId="18BBB579" w14:textId="77777777" w:rsidR="003E302D" w:rsidRPr="0063547B" w:rsidRDefault="003E302D" w:rsidP="0046315C">
      <w:pPr>
        <w:pStyle w:val="3"/>
        <w:shd w:val="clear" w:color="auto" w:fill="auto"/>
        <w:spacing w:after="0" w:line="240" w:lineRule="auto"/>
        <w:ind w:firstLine="709"/>
        <w:jc w:val="both"/>
        <w:rPr>
          <w:rStyle w:val="11"/>
          <w:rFonts w:ascii="Times New Roman" w:hAnsi="Times New Roman" w:cs="Times New Roman"/>
          <w:color w:val="auto"/>
          <w:sz w:val="28"/>
          <w:szCs w:val="28"/>
        </w:rPr>
      </w:pPr>
      <w:r w:rsidRPr="0063547B">
        <w:rPr>
          <w:rStyle w:val="11"/>
          <w:rFonts w:ascii="Times New Roman" w:hAnsi="Times New Roman" w:cs="Times New Roman"/>
          <w:color w:val="auto"/>
          <w:sz w:val="28"/>
          <w:szCs w:val="28"/>
        </w:rPr>
        <w:t>5. Иные межбюджетные трансферты предоставляются на реализацию следующих мероприятий:</w:t>
      </w:r>
    </w:p>
    <w:p w14:paraId="742DA3EB" w14:textId="77777777" w:rsidR="003E302D" w:rsidRPr="0063547B" w:rsidRDefault="003E302D" w:rsidP="0046315C">
      <w:pPr>
        <w:pStyle w:val="3"/>
        <w:shd w:val="clear" w:color="auto" w:fill="auto"/>
        <w:spacing w:after="0" w:line="240" w:lineRule="auto"/>
        <w:ind w:firstLine="709"/>
        <w:jc w:val="both"/>
        <w:rPr>
          <w:rStyle w:val="11"/>
          <w:rFonts w:ascii="Times New Roman" w:hAnsi="Times New Roman" w:cs="Times New Roman"/>
          <w:color w:val="auto"/>
          <w:sz w:val="28"/>
          <w:szCs w:val="28"/>
        </w:rPr>
      </w:pPr>
      <w:r w:rsidRPr="0063547B">
        <w:rPr>
          <w:rStyle w:val="11"/>
          <w:rFonts w:ascii="Times New Roman" w:hAnsi="Times New Roman" w:cs="Times New Roman"/>
          <w:color w:val="auto"/>
          <w:sz w:val="28"/>
          <w:szCs w:val="28"/>
        </w:rPr>
        <w:t xml:space="preserve"> благоустройство общественных территорий;</w:t>
      </w:r>
    </w:p>
    <w:p w14:paraId="15F65AB8" w14:textId="77777777" w:rsidR="003E302D" w:rsidRPr="0063547B" w:rsidRDefault="003E302D" w:rsidP="0046315C">
      <w:pPr>
        <w:pStyle w:val="3"/>
        <w:shd w:val="clear" w:color="auto" w:fill="auto"/>
        <w:spacing w:after="0" w:line="240" w:lineRule="auto"/>
        <w:ind w:firstLine="709"/>
        <w:jc w:val="both"/>
        <w:rPr>
          <w:rStyle w:val="11"/>
          <w:rFonts w:ascii="Times New Roman" w:hAnsi="Times New Roman" w:cs="Times New Roman"/>
          <w:color w:val="auto"/>
          <w:sz w:val="28"/>
          <w:szCs w:val="28"/>
        </w:rPr>
      </w:pPr>
      <w:r w:rsidRPr="0063547B">
        <w:rPr>
          <w:rStyle w:val="11"/>
          <w:rFonts w:ascii="Times New Roman" w:hAnsi="Times New Roman" w:cs="Times New Roman"/>
          <w:color w:val="auto"/>
          <w:sz w:val="28"/>
          <w:szCs w:val="28"/>
        </w:rPr>
        <w:t xml:space="preserve"> благоустройство дворовых территорий;</w:t>
      </w:r>
    </w:p>
    <w:p w14:paraId="2703117F" w14:textId="77777777" w:rsidR="003E302D" w:rsidRPr="0063547B" w:rsidRDefault="003E302D" w:rsidP="0046315C">
      <w:pPr>
        <w:pStyle w:val="3"/>
        <w:shd w:val="clear" w:color="auto" w:fill="auto"/>
        <w:spacing w:after="0" w:line="240" w:lineRule="auto"/>
        <w:ind w:firstLine="709"/>
        <w:jc w:val="both"/>
        <w:rPr>
          <w:rStyle w:val="11"/>
          <w:rFonts w:ascii="Times New Roman" w:hAnsi="Times New Roman" w:cs="Times New Roman"/>
          <w:color w:val="auto"/>
          <w:sz w:val="28"/>
          <w:szCs w:val="28"/>
        </w:rPr>
      </w:pPr>
      <w:r w:rsidRPr="0063547B">
        <w:rPr>
          <w:rStyle w:val="11"/>
          <w:rFonts w:ascii="Times New Roman" w:hAnsi="Times New Roman" w:cs="Times New Roman"/>
          <w:color w:val="auto"/>
          <w:sz w:val="28"/>
          <w:szCs w:val="28"/>
        </w:rPr>
        <w:t xml:space="preserve"> обустройство спортивных площадок;</w:t>
      </w:r>
    </w:p>
    <w:p w14:paraId="3BC30802" w14:textId="77777777" w:rsidR="003E302D" w:rsidRPr="0063547B" w:rsidRDefault="003E302D" w:rsidP="0046315C">
      <w:pPr>
        <w:pStyle w:val="3"/>
        <w:shd w:val="clear" w:color="auto" w:fill="auto"/>
        <w:spacing w:after="0" w:line="240" w:lineRule="auto"/>
        <w:ind w:firstLine="709"/>
        <w:jc w:val="both"/>
        <w:rPr>
          <w:rStyle w:val="11"/>
          <w:rFonts w:ascii="Times New Roman" w:hAnsi="Times New Roman" w:cs="Times New Roman"/>
          <w:color w:val="auto"/>
          <w:sz w:val="28"/>
          <w:szCs w:val="28"/>
        </w:rPr>
      </w:pPr>
      <w:r w:rsidRPr="0063547B">
        <w:rPr>
          <w:rStyle w:val="11"/>
          <w:rFonts w:ascii="Times New Roman" w:hAnsi="Times New Roman" w:cs="Times New Roman"/>
          <w:color w:val="auto"/>
          <w:sz w:val="28"/>
          <w:szCs w:val="28"/>
        </w:rPr>
        <w:t xml:space="preserve"> обустройство тротуаров, пешеходных дорожек, площадок для парковки транспорта;</w:t>
      </w:r>
    </w:p>
    <w:p w14:paraId="44170A85" w14:textId="12616304" w:rsidR="003E302D" w:rsidRPr="0063547B" w:rsidRDefault="003E302D" w:rsidP="0046315C">
      <w:pPr>
        <w:pStyle w:val="3"/>
        <w:shd w:val="clear" w:color="auto" w:fill="auto"/>
        <w:spacing w:after="0" w:line="240" w:lineRule="auto"/>
        <w:ind w:firstLine="709"/>
        <w:jc w:val="both"/>
        <w:rPr>
          <w:rStyle w:val="11"/>
          <w:rFonts w:ascii="Times New Roman" w:hAnsi="Times New Roman" w:cs="Times New Roman"/>
          <w:color w:val="auto"/>
          <w:sz w:val="28"/>
          <w:szCs w:val="28"/>
        </w:rPr>
      </w:pPr>
      <w:r w:rsidRPr="0063547B">
        <w:rPr>
          <w:rStyle w:val="11"/>
          <w:rFonts w:ascii="Times New Roman" w:hAnsi="Times New Roman" w:cs="Times New Roman"/>
          <w:color w:val="auto"/>
          <w:sz w:val="28"/>
          <w:szCs w:val="28"/>
        </w:rPr>
        <w:t xml:space="preserve">обустройство системы видеонаблюдения в местах концентрации людей </w:t>
      </w:r>
      <w:r w:rsidR="004E5EC4" w:rsidRPr="0063547B">
        <w:rPr>
          <w:rStyle w:val="11"/>
          <w:rFonts w:ascii="Times New Roman" w:hAnsi="Times New Roman" w:cs="Times New Roman"/>
          <w:color w:val="auto"/>
          <w:sz w:val="28"/>
          <w:szCs w:val="28"/>
        </w:rPr>
        <w:t xml:space="preserve">на </w:t>
      </w:r>
      <w:r w:rsidRPr="0063547B">
        <w:rPr>
          <w:rStyle w:val="11"/>
          <w:rFonts w:ascii="Times New Roman" w:hAnsi="Times New Roman" w:cs="Times New Roman"/>
          <w:color w:val="auto"/>
          <w:sz w:val="28"/>
          <w:szCs w:val="28"/>
        </w:rPr>
        <w:t>общественных территориях.</w:t>
      </w:r>
    </w:p>
    <w:p w14:paraId="42FB6955" w14:textId="77777777" w:rsidR="003E302D" w:rsidRPr="0063547B" w:rsidRDefault="003E302D" w:rsidP="0046315C">
      <w:pPr>
        <w:pStyle w:val="3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47B">
        <w:rPr>
          <w:rStyle w:val="11"/>
          <w:rFonts w:ascii="Times New Roman" w:hAnsi="Times New Roman" w:cs="Times New Roman"/>
          <w:color w:val="auto"/>
          <w:sz w:val="28"/>
          <w:szCs w:val="28"/>
        </w:rPr>
        <w:t>6. Условиями предоставления иных межбюджетных трансфертов бюджетам муниципальных образований поселений являются:</w:t>
      </w:r>
    </w:p>
    <w:p w14:paraId="4204B3A0" w14:textId="77777777" w:rsidR="003E302D" w:rsidRPr="0063547B" w:rsidRDefault="003E302D" w:rsidP="0046315C">
      <w:pPr>
        <w:pStyle w:val="3"/>
        <w:shd w:val="clear" w:color="auto" w:fill="auto"/>
        <w:spacing w:after="0" w:line="240" w:lineRule="auto"/>
        <w:ind w:firstLine="709"/>
        <w:jc w:val="both"/>
        <w:rPr>
          <w:rStyle w:val="11"/>
          <w:rFonts w:ascii="Times New Roman" w:hAnsi="Times New Roman" w:cs="Times New Roman"/>
          <w:color w:val="auto"/>
          <w:sz w:val="28"/>
          <w:szCs w:val="28"/>
        </w:rPr>
      </w:pPr>
      <w:r w:rsidRPr="0063547B">
        <w:rPr>
          <w:rStyle w:val="11"/>
          <w:rFonts w:ascii="Times New Roman" w:hAnsi="Times New Roman" w:cs="Times New Roman"/>
          <w:color w:val="auto"/>
          <w:sz w:val="28"/>
          <w:szCs w:val="28"/>
        </w:rPr>
        <w:t>направление в текущем финансовом году собственных средств муниципальных образований поселений, в целях софинансирования которых предоставляется иной межбюджетный трансферт, в объеме не менее следующих размеров от размера предоставляемого иного межбюджетного трансферта:</w:t>
      </w:r>
    </w:p>
    <w:p w14:paraId="496BE17C" w14:textId="77777777" w:rsidR="003E302D" w:rsidRPr="0063547B" w:rsidRDefault="003E302D" w:rsidP="003E302D">
      <w:pPr>
        <w:pStyle w:val="3"/>
        <w:shd w:val="clear" w:color="auto" w:fill="auto"/>
        <w:spacing w:after="0" w:line="240" w:lineRule="auto"/>
        <w:ind w:firstLine="709"/>
        <w:jc w:val="both"/>
        <w:rPr>
          <w:rStyle w:val="11"/>
          <w:rFonts w:ascii="Times New Roman" w:hAnsi="Times New Roman" w:cs="Times New Roman"/>
          <w:color w:val="auto"/>
          <w:sz w:val="16"/>
          <w:szCs w:val="16"/>
        </w:rPr>
      </w:pPr>
    </w:p>
    <w:tbl>
      <w:tblPr>
        <w:tblStyle w:val="a8"/>
        <w:tblW w:w="0" w:type="auto"/>
        <w:tblInd w:w="20" w:type="dxa"/>
        <w:tblLook w:val="04A0" w:firstRow="1" w:lastRow="0" w:firstColumn="1" w:lastColumn="0" w:noHBand="0" w:noVBand="1"/>
      </w:tblPr>
      <w:tblGrid>
        <w:gridCol w:w="4426"/>
        <w:gridCol w:w="4442"/>
      </w:tblGrid>
      <w:tr w:rsidR="0063547B" w:rsidRPr="0063547B" w14:paraId="34DDBC11" w14:textId="77777777" w:rsidTr="001465C4">
        <w:tc>
          <w:tcPr>
            <w:tcW w:w="4426" w:type="dxa"/>
          </w:tcPr>
          <w:p w14:paraId="4AB61C27" w14:textId="77777777" w:rsidR="003E302D" w:rsidRPr="0063547B" w:rsidRDefault="003E302D" w:rsidP="001465C4">
            <w:pPr>
              <w:pStyle w:val="3"/>
              <w:shd w:val="clear" w:color="auto" w:fill="auto"/>
              <w:spacing w:after="0" w:line="240" w:lineRule="auto"/>
              <w:rPr>
                <w:rStyle w:val="11"/>
                <w:rFonts w:ascii="Times New Roman" w:hAnsi="Times New Roman" w:cs="Times New Roman"/>
                <w:color w:val="auto"/>
              </w:rPr>
            </w:pPr>
            <w:r w:rsidRPr="0063547B">
              <w:rPr>
                <w:rStyle w:val="11"/>
                <w:rFonts w:ascii="Times New Roman" w:hAnsi="Times New Roman" w:cs="Times New Roman"/>
                <w:color w:val="auto"/>
              </w:rPr>
              <w:t>Численность населения муниципального образования поселения, человек</w:t>
            </w:r>
          </w:p>
        </w:tc>
        <w:tc>
          <w:tcPr>
            <w:tcW w:w="4442" w:type="dxa"/>
          </w:tcPr>
          <w:p w14:paraId="4762D04C" w14:textId="77777777" w:rsidR="003E302D" w:rsidRPr="0063547B" w:rsidRDefault="003E302D" w:rsidP="001465C4">
            <w:pPr>
              <w:pStyle w:val="3"/>
              <w:shd w:val="clear" w:color="auto" w:fill="auto"/>
              <w:spacing w:after="0" w:line="240" w:lineRule="auto"/>
              <w:rPr>
                <w:rStyle w:val="11"/>
                <w:rFonts w:ascii="Times New Roman" w:hAnsi="Times New Roman" w:cs="Times New Roman"/>
                <w:color w:val="auto"/>
              </w:rPr>
            </w:pPr>
            <w:r w:rsidRPr="0063547B">
              <w:rPr>
                <w:rStyle w:val="11"/>
                <w:rFonts w:ascii="Times New Roman" w:hAnsi="Times New Roman" w:cs="Times New Roman"/>
                <w:color w:val="auto"/>
              </w:rPr>
              <w:t>Размер собственных средств в целях софинансирования которых предоставляется иной межбюджетный трансферт, %</w:t>
            </w:r>
          </w:p>
        </w:tc>
      </w:tr>
      <w:tr w:rsidR="0063547B" w:rsidRPr="0063547B" w14:paraId="63A467CD" w14:textId="77777777" w:rsidTr="004773F3">
        <w:tc>
          <w:tcPr>
            <w:tcW w:w="4426" w:type="dxa"/>
            <w:vAlign w:val="center"/>
          </w:tcPr>
          <w:p w14:paraId="3984A474" w14:textId="77777777" w:rsidR="003E302D" w:rsidRPr="0063547B" w:rsidRDefault="003E302D" w:rsidP="004773F3">
            <w:pPr>
              <w:pStyle w:val="3"/>
              <w:shd w:val="clear" w:color="auto" w:fill="auto"/>
              <w:spacing w:after="120" w:line="298" w:lineRule="exact"/>
              <w:ind w:right="20"/>
              <w:rPr>
                <w:rStyle w:val="11"/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3547B">
              <w:rPr>
                <w:rStyle w:val="11"/>
                <w:rFonts w:ascii="Times New Roman" w:hAnsi="Times New Roman" w:cs="Times New Roman"/>
                <w:color w:val="auto"/>
                <w:sz w:val="28"/>
                <w:szCs w:val="28"/>
              </w:rPr>
              <w:t>свыше 13 501</w:t>
            </w:r>
          </w:p>
        </w:tc>
        <w:tc>
          <w:tcPr>
            <w:tcW w:w="4442" w:type="dxa"/>
            <w:vAlign w:val="center"/>
          </w:tcPr>
          <w:p w14:paraId="30A5CC89" w14:textId="77777777" w:rsidR="003E302D" w:rsidRPr="0063547B" w:rsidRDefault="003E302D" w:rsidP="004773F3">
            <w:pPr>
              <w:pStyle w:val="3"/>
              <w:shd w:val="clear" w:color="auto" w:fill="auto"/>
              <w:spacing w:after="120" w:line="298" w:lineRule="exact"/>
              <w:ind w:right="20"/>
              <w:rPr>
                <w:rStyle w:val="11"/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3547B">
              <w:rPr>
                <w:rStyle w:val="11"/>
                <w:rFonts w:ascii="Times New Roman" w:hAnsi="Times New Roman" w:cs="Times New Roman"/>
                <w:color w:val="auto"/>
                <w:sz w:val="28"/>
                <w:szCs w:val="28"/>
              </w:rPr>
              <w:t>6</w:t>
            </w:r>
          </w:p>
        </w:tc>
      </w:tr>
      <w:tr w:rsidR="0063547B" w:rsidRPr="0063547B" w14:paraId="625A64A4" w14:textId="77777777" w:rsidTr="004773F3">
        <w:tc>
          <w:tcPr>
            <w:tcW w:w="4426" w:type="dxa"/>
            <w:vAlign w:val="center"/>
          </w:tcPr>
          <w:p w14:paraId="352F20FB" w14:textId="77777777" w:rsidR="003E302D" w:rsidRPr="0063547B" w:rsidRDefault="003E302D" w:rsidP="004773F3">
            <w:pPr>
              <w:pStyle w:val="3"/>
              <w:shd w:val="clear" w:color="auto" w:fill="auto"/>
              <w:spacing w:after="120" w:line="298" w:lineRule="exact"/>
              <w:ind w:right="20"/>
              <w:rPr>
                <w:rStyle w:val="11"/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3547B">
              <w:rPr>
                <w:rStyle w:val="11"/>
                <w:rFonts w:ascii="Times New Roman" w:hAnsi="Times New Roman" w:cs="Times New Roman"/>
                <w:color w:val="auto"/>
                <w:sz w:val="28"/>
                <w:szCs w:val="28"/>
              </w:rPr>
              <w:t>от 3 001до 13 500</w:t>
            </w:r>
          </w:p>
        </w:tc>
        <w:tc>
          <w:tcPr>
            <w:tcW w:w="4442" w:type="dxa"/>
            <w:vAlign w:val="center"/>
          </w:tcPr>
          <w:p w14:paraId="6C10FA2C" w14:textId="77777777" w:rsidR="003E302D" w:rsidRPr="0063547B" w:rsidRDefault="003E302D" w:rsidP="004773F3">
            <w:pPr>
              <w:pStyle w:val="3"/>
              <w:shd w:val="clear" w:color="auto" w:fill="auto"/>
              <w:spacing w:after="120" w:line="298" w:lineRule="exact"/>
              <w:ind w:right="20"/>
              <w:rPr>
                <w:rStyle w:val="11"/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3547B">
              <w:rPr>
                <w:rStyle w:val="11"/>
                <w:rFonts w:ascii="Times New Roman" w:hAnsi="Times New Roman" w:cs="Times New Roman"/>
                <w:color w:val="auto"/>
                <w:sz w:val="28"/>
                <w:szCs w:val="28"/>
              </w:rPr>
              <w:t>4</w:t>
            </w:r>
          </w:p>
        </w:tc>
      </w:tr>
      <w:tr w:rsidR="0063547B" w:rsidRPr="0063547B" w14:paraId="24AE096D" w14:textId="77777777" w:rsidTr="004773F3">
        <w:tc>
          <w:tcPr>
            <w:tcW w:w="4426" w:type="dxa"/>
            <w:vAlign w:val="center"/>
          </w:tcPr>
          <w:p w14:paraId="40D3CEC1" w14:textId="77777777" w:rsidR="003E302D" w:rsidRPr="0063547B" w:rsidRDefault="003E302D" w:rsidP="004773F3">
            <w:pPr>
              <w:pStyle w:val="3"/>
              <w:shd w:val="clear" w:color="auto" w:fill="auto"/>
              <w:spacing w:after="120" w:line="298" w:lineRule="exact"/>
              <w:ind w:right="20"/>
              <w:rPr>
                <w:rStyle w:val="11"/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3547B">
              <w:rPr>
                <w:rStyle w:val="11"/>
                <w:rFonts w:ascii="Times New Roman" w:hAnsi="Times New Roman" w:cs="Times New Roman"/>
                <w:color w:val="auto"/>
                <w:sz w:val="28"/>
                <w:szCs w:val="28"/>
              </w:rPr>
              <w:t>до 3 000</w:t>
            </w:r>
          </w:p>
        </w:tc>
        <w:tc>
          <w:tcPr>
            <w:tcW w:w="4442" w:type="dxa"/>
            <w:vAlign w:val="center"/>
          </w:tcPr>
          <w:p w14:paraId="18AFA087" w14:textId="77777777" w:rsidR="003E302D" w:rsidRPr="0063547B" w:rsidRDefault="003E302D" w:rsidP="004773F3">
            <w:pPr>
              <w:pStyle w:val="3"/>
              <w:shd w:val="clear" w:color="auto" w:fill="auto"/>
              <w:spacing w:after="120" w:line="298" w:lineRule="exact"/>
              <w:ind w:right="20"/>
              <w:rPr>
                <w:rStyle w:val="11"/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3547B">
              <w:rPr>
                <w:rStyle w:val="11"/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63547B" w:rsidRPr="0063547B" w14:paraId="46BD03BC" w14:textId="77777777" w:rsidTr="001465C4">
        <w:tc>
          <w:tcPr>
            <w:tcW w:w="8868" w:type="dxa"/>
            <w:gridSpan w:val="2"/>
          </w:tcPr>
          <w:p w14:paraId="43AC5EC8" w14:textId="77777777" w:rsidR="003E302D" w:rsidRPr="0063547B" w:rsidRDefault="003E302D" w:rsidP="001465C4">
            <w:pPr>
              <w:pStyle w:val="3"/>
              <w:shd w:val="clear" w:color="auto" w:fill="auto"/>
              <w:spacing w:after="120" w:line="298" w:lineRule="exact"/>
              <w:ind w:right="20"/>
              <w:rPr>
                <w:rStyle w:val="11"/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3547B">
              <w:rPr>
                <w:rStyle w:val="11"/>
                <w:rFonts w:ascii="Times New Roman" w:hAnsi="Times New Roman" w:cs="Times New Roman"/>
                <w:color w:val="auto"/>
                <w:sz w:val="28"/>
                <w:szCs w:val="28"/>
              </w:rPr>
              <w:t>Размер предоставляемого иного межбюджетного трансферта отражается в стоимостном выражении в целях рублях без учета копеек.</w:t>
            </w:r>
          </w:p>
        </w:tc>
      </w:tr>
    </w:tbl>
    <w:p w14:paraId="5C451E69" w14:textId="77777777" w:rsidR="003E302D" w:rsidRPr="0063547B" w:rsidRDefault="003E302D" w:rsidP="003E302D">
      <w:pPr>
        <w:pStyle w:val="3"/>
        <w:shd w:val="clear" w:color="auto" w:fill="auto"/>
        <w:spacing w:after="0" w:line="240" w:lineRule="auto"/>
        <w:ind w:firstLine="709"/>
        <w:jc w:val="both"/>
        <w:rPr>
          <w:rStyle w:val="11"/>
          <w:rFonts w:ascii="Times New Roman" w:hAnsi="Times New Roman" w:cs="Times New Roman"/>
          <w:color w:val="auto"/>
          <w:sz w:val="28"/>
          <w:szCs w:val="28"/>
        </w:rPr>
      </w:pPr>
      <w:r w:rsidRPr="0063547B">
        <w:rPr>
          <w:rStyle w:val="11"/>
          <w:rFonts w:ascii="Times New Roman" w:hAnsi="Times New Roman" w:cs="Times New Roman"/>
          <w:color w:val="auto"/>
          <w:sz w:val="28"/>
          <w:szCs w:val="28"/>
        </w:rPr>
        <w:t>наличие на территориях муниципальных образований поселений объекта (объектов), требующих благоустройства, поддержания их в надлежащем состоянии для реализации мероприятий, указанных в п.5 Порядка.</w:t>
      </w:r>
    </w:p>
    <w:p w14:paraId="62AC7730" w14:textId="77777777" w:rsidR="003E302D" w:rsidRPr="0063547B" w:rsidRDefault="003E302D" w:rsidP="003E302D">
      <w:pPr>
        <w:pStyle w:val="3"/>
        <w:shd w:val="clear" w:color="auto" w:fill="auto"/>
        <w:spacing w:after="0" w:line="240" w:lineRule="auto"/>
        <w:ind w:firstLine="709"/>
        <w:jc w:val="both"/>
      </w:pPr>
      <w:r w:rsidRPr="0063547B">
        <w:rPr>
          <w:rStyle w:val="11"/>
          <w:rFonts w:ascii="Times New Roman" w:hAnsi="Times New Roman" w:cs="Times New Roman"/>
          <w:color w:val="auto"/>
          <w:sz w:val="28"/>
          <w:szCs w:val="28"/>
        </w:rPr>
        <w:t>наличие муниципальных правовых актов, утверждающих перечень мероприятий, в целях софинансирования которых предоставляется иной межбюджетный трансферт;</w:t>
      </w:r>
    </w:p>
    <w:p w14:paraId="0D654C80" w14:textId="77777777" w:rsidR="003E302D" w:rsidRPr="0063547B" w:rsidRDefault="003E302D" w:rsidP="003E302D">
      <w:pPr>
        <w:pStyle w:val="3"/>
        <w:shd w:val="clear" w:color="auto" w:fill="auto"/>
        <w:spacing w:after="0" w:line="240" w:lineRule="auto"/>
        <w:ind w:firstLine="709"/>
        <w:jc w:val="both"/>
        <w:rPr>
          <w:rStyle w:val="11"/>
          <w:rFonts w:ascii="Times New Roman" w:hAnsi="Times New Roman" w:cs="Times New Roman"/>
          <w:color w:val="auto"/>
          <w:sz w:val="28"/>
          <w:szCs w:val="28"/>
        </w:rPr>
      </w:pPr>
      <w:r w:rsidRPr="0063547B">
        <w:rPr>
          <w:rStyle w:val="11"/>
          <w:rFonts w:ascii="Times New Roman" w:hAnsi="Times New Roman" w:cs="Times New Roman"/>
          <w:color w:val="auto"/>
          <w:sz w:val="28"/>
          <w:szCs w:val="28"/>
        </w:rPr>
        <w:t>достижение муниципальными образованиями поселений до 01 октября финансового года, в котором предоставляется иной межбюджетный трансферт, результата использования иного межбюджетного трансферта и представление отчета о достижении значения результата использования иного межбюджетного трансферта.</w:t>
      </w:r>
    </w:p>
    <w:p w14:paraId="023478BC" w14:textId="77777777" w:rsidR="003E302D" w:rsidRDefault="003E302D" w:rsidP="004773F3">
      <w:pPr>
        <w:pStyle w:val="3"/>
        <w:shd w:val="clear" w:color="auto" w:fill="auto"/>
        <w:spacing w:after="0" w:line="240" w:lineRule="auto"/>
        <w:ind w:firstLine="709"/>
        <w:jc w:val="both"/>
        <w:rPr>
          <w:rStyle w:val="11"/>
          <w:rFonts w:ascii="Times New Roman" w:hAnsi="Times New Roman" w:cs="Times New Roman"/>
          <w:color w:val="auto"/>
          <w:sz w:val="28"/>
          <w:szCs w:val="28"/>
        </w:rPr>
      </w:pPr>
      <w:r w:rsidRPr="0063547B">
        <w:rPr>
          <w:rStyle w:val="11"/>
          <w:rFonts w:ascii="Times New Roman" w:hAnsi="Times New Roman" w:cs="Times New Roman"/>
          <w:color w:val="auto"/>
          <w:sz w:val="28"/>
          <w:szCs w:val="28"/>
        </w:rPr>
        <w:lastRenderedPageBreak/>
        <w:t>7. Предоставление иных межбюджетных трансфертов осуществляется в следующих предельных размерах:</w:t>
      </w:r>
    </w:p>
    <w:tbl>
      <w:tblPr>
        <w:tblStyle w:val="a8"/>
        <w:tblW w:w="0" w:type="auto"/>
        <w:tblInd w:w="20" w:type="dxa"/>
        <w:tblLook w:val="04A0" w:firstRow="1" w:lastRow="0" w:firstColumn="1" w:lastColumn="0" w:noHBand="0" w:noVBand="1"/>
      </w:tblPr>
      <w:tblGrid>
        <w:gridCol w:w="4426"/>
        <w:gridCol w:w="4442"/>
      </w:tblGrid>
      <w:tr w:rsidR="009B7FFA" w:rsidRPr="0063547B" w14:paraId="7A842926" w14:textId="77777777" w:rsidTr="002A484B">
        <w:tc>
          <w:tcPr>
            <w:tcW w:w="4426" w:type="dxa"/>
          </w:tcPr>
          <w:p w14:paraId="4DC7620B" w14:textId="77777777" w:rsidR="009B7FFA" w:rsidRPr="0063547B" w:rsidRDefault="009B7FFA" w:rsidP="002A484B">
            <w:pPr>
              <w:pStyle w:val="3"/>
              <w:shd w:val="clear" w:color="auto" w:fill="auto"/>
              <w:spacing w:after="0" w:line="240" w:lineRule="auto"/>
              <w:rPr>
                <w:rStyle w:val="11"/>
                <w:rFonts w:ascii="Times New Roman" w:hAnsi="Times New Roman" w:cs="Times New Roman"/>
                <w:color w:val="auto"/>
              </w:rPr>
            </w:pPr>
            <w:r w:rsidRPr="0063547B">
              <w:rPr>
                <w:rStyle w:val="11"/>
                <w:rFonts w:ascii="Times New Roman" w:hAnsi="Times New Roman" w:cs="Times New Roman"/>
                <w:color w:val="auto"/>
              </w:rPr>
              <w:t>Численность населения муниципального образования поселения, человек</w:t>
            </w:r>
          </w:p>
        </w:tc>
        <w:tc>
          <w:tcPr>
            <w:tcW w:w="4442" w:type="dxa"/>
          </w:tcPr>
          <w:p w14:paraId="750922AC" w14:textId="0C0BFA29" w:rsidR="009B7FFA" w:rsidRPr="0063547B" w:rsidRDefault="009B7FFA" w:rsidP="002A484B">
            <w:pPr>
              <w:pStyle w:val="3"/>
              <w:shd w:val="clear" w:color="auto" w:fill="auto"/>
              <w:spacing w:after="0" w:line="240" w:lineRule="auto"/>
              <w:rPr>
                <w:rStyle w:val="11"/>
                <w:rFonts w:ascii="Times New Roman" w:hAnsi="Times New Roman" w:cs="Times New Roman"/>
                <w:color w:val="auto"/>
              </w:rPr>
            </w:pPr>
            <w:r>
              <w:rPr>
                <w:rStyle w:val="11"/>
                <w:rFonts w:ascii="Times New Roman" w:hAnsi="Times New Roman" w:cs="Times New Roman"/>
                <w:color w:val="auto"/>
              </w:rPr>
              <w:t>П</w:t>
            </w:r>
            <w:r>
              <w:rPr>
                <w:rStyle w:val="11"/>
                <w:rFonts w:ascii="Times New Roman" w:hAnsi="Times New Roman" w:cs="Times New Roman"/>
              </w:rPr>
              <w:t xml:space="preserve">редельный размер </w:t>
            </w:r>
            <w:r w:rsidRPr="0063547B">
              <w:rPr>
                <w:rStyle w:val="11"/>
                <w:rFonts w:ascii="Times New Roman" w:hAnsi="Times New Roman" w:cs="Times New Roman"/>
                <w:color w:val="auto"/>
              </w:rPr>
              <w:t>ино</w:t>
            </w:r>
            <w:r>
              <w:rPr>
                <w:rStyle w:val="11"/>
                <w:rFonts w:ascii="Times New Roman" w:hAnsi="Times New Roman" w:cs="Times New Roman"/>
                <w:color w:val="auto"/>
              </w:rPr>
              <w:t>г</w:t>
            </w:r>
            <w:r>
              <w:rPr>
                <w:rStyle w:val="11"/>
                <w:rFonts w:ascii="Times New Roman" w:hAnsi="Times New Roman" w:cs="Times New Roman"/>
              </w:rPr>
              <w:t>о</w:t>
            </w:r>
            <w:r w:rsidRPr="0063547B">
              <w:rPr>
                <w:rStyle w:val="11"/>
                <w:rFonts w:ascii="Times New Roman" w:hAnsi="Times New Roman" w:cs="Times New Roman"/>
                <w:color w:val="auto"/>
              </w:rPr>
              <w:t xml:space="preserve"> межбюджетн</w:t>
            </w:r>
            <w:r>
              <w:rPr>
                <w:rStyle w:val="11"/>
                <w:rFonts w:ascii="Times New Roman" w:hAnsi="Times New Roman" w:cs="Times New Roman"/>
                <w:color w:val="auto"/>
              </w:rPr>
              <w:t>о</w:t>
            </w:r>
            <w:r>
              <w:rPr>
                <w:rStyle w:val="11"/>
                <w:rFonts w:ascii="Times New Roman" w:hAnsi="Times New Roman" w:cs="Times New Roman"/>
              </w:rPr>
              <w:t>го</w:t>
            </w:r>
            <w:r w:rsidRPr="0063547B">
              <w:rPr>
                <w:rStyle w:val="11"/>
                <w:rFonts w:ascii="Times New Roman" w:hAnsi="Times New Roman" w:cs="Times New Roman"/>
                <w:color w:val="auto"/>
              </w:rPr>
              <w:t xml:space="preserve"> трансферт</w:t>
            </w:r>
            <w:r>
              <w:rPr>
                <w:rStyle w:val="11"/>
                <w:rFonts w:ascii="Times New Roman" w:hAnsi="Times New Roman" w:cs="Times New Roman"/>
                <w:color w:val="auto"/>
              </w:rPr>
              <w:t>а</w:t>
            </w:r>
            <w:r w:rsidRPr="0063547B">
              <w:rPr>
                <w:rStyle w:val="11"/>
                <w:rFonts w:ascii="Times New Roman" w:hAnsi="Times New Roman" w:cs="Times New Roman"/>
                <w:color w:val="auto"/>
              </w:rPr>
              <w:t xml:space="preserve">, </w:t>
            </w:r>
            <w:r>
              <w:rPr>
                <w:rStyle w:val="11"/>
                <w:rFonts w:ascii="Times New Roman" w:hAnsi="Times New Roman" w:cs="Times New Roman"/>
                <w:color w:val="auto"/>
              </w:rPr>
              <w:t>т</w:t>
            </w:r>
            <w:r>
              <w:rPr>
                <w:rStyle w:val="11"/>
                <w:rFonts w:ascii="Times New Roman" w:hAnsi="Times New Roman" w:cs="Times New Roman"/>
              </w:rPr>
              <w:t>ыс.руб.</w:t>
            </w:r>
          </w:p>
        </w:tc>
      </w:tr>
      <w:tr w:rsidR="009B7FFA" w:rsidRPr="0063547B" w14:paraId="1A0DA5D3" w14:textId="77777777" w:rsidTr="002A484B">
        <w:tc>
          <w:tcPr>
            <w:tcW w:w="4426" w:type="dxa"/>
            <w:vAlign w:val="center"/>
          </w:tcPr>
          <w:p w14:paraId="3B2BA2FF" w14:textId="77777777" w:rsidR="009B7FFA" w:rsidRPr="0063547B" w:rsidRDefault="009B7FFA" w:rsidP="002A484B">
            <w:pPr>
              <w:pStyle w:val="3"/>
              <w:shd w:val="clear" w:color="auto" w:fill="auto"/>
              <w:spacing w:after="120" w:line="298" w:lineRule="exact"/>
              <w:ind w:right="20"/>
              <w:rPr>
                <w:rStyle w:val="11"/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3547B">
              <w:rPr>
                <w:rStyle w:val="11"/>
                <w:rFonts w:ascii="Times New Roman" w:hAnsi="Times New Roman" w:cs="Times New Roman"/>
                <w:color w:val="auto"/>
                <w:sz w:val="28"/>
                <w:szCs w:val="28"/>
              </w:rPr>
              <w:t>свыше 13 501</w:t>
            </w:r>
          </w:p>
        </w:tc>
        <w:tc>
          <w:tcPr>
            <w:tcW w:w="4442" w:type="dxa"/>
            <w:vAlign w:val="center"/>
          </w:tcPr>
          <w:p w14:paraId="1418E4C9" w14:textId="498A801E" w:rsidR="009B7FFA" w:rsidRPr="0063547B" w:rsidRDefault="009B7FFA" w:rsidP="002A484B">
            <w:pPr>
              <w:pStyle w:val="3"/>
              <w:shd w:val="clear" w:color="auto" w:fill="auto"/>
              <w:spacing w:after="120" w:line="298" w:lineRule="exact"/>
              <w:ind w:right="20"/>
              <w:rPr>
                <w:rStyle w:val="11"/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3547B">
              <w:rPr>
                <w:rStyle w:val="11"/>
                <w:rFonts w:ascii="Times New Roman" w:hAnsi="Times New Roman" w:cs="Times New Roman"/>
                <w:color w:val="auto"/>
                <w:sz w:val="28"/>
                <w:szCs w:val="28"/>
              </w:rPr>
              <w:t>10 000,0</w:t>
            </w:r>
          </w:p>
        </w:tc>
      </w:tr>
      <w:tr w:rsidR="009B7FFA" w:rsidRPr="0063547B" w14:paraId="1382E242" w14:textId="77777777" w:rsidTr="002A484B">
        <w:tc>
          <w:tcPr>
            <w:tcW w:w="4426" w:type="dxa"/>
            <w:vAlign w:val="center"/>
          </w:tcPr>
          <w:p w14:paraId="189F48FA" w14:textId="77777777" w:rsidR="009B7FFA" w:rsidRPr="0063547B" w:rsidRDefault="009B7FFA" w:rsidP="002A484B">
            <w:pPr>
              <w:pStyle w:val="3"/>
              <w:shd w:val="clear" w:color="auto" w:fill="auto"/>
              <w:spacing w:after="120" w:line="298" w:lineRule="exact"/>
              <w:ind w:right="20"/>
              <w:rPr>
                <w:rStyle w:val="11"/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3547B">
              <w:rPr>
                <w:rStyle w:val="11"/>
                <w:rFonts w:ascii="Times New Roman" w:hAnsi="Times New Roman" w:cs="Times New Roman"/>
                <w:color w:val="auto"/>
                <w:sz w:val="28"/>
                <w:szCs w:val="28"/>
              </w:rPr>
              <w:t>от 3 001до 13 500</w:t>
            </w:r>
          </w:p>
        </w:tc>
        <w:tc>
          <w:tcPr>
            <w:tcW w:w="4442" w:type="dxa"/>
            <w:vAlign w:val="center"/>
          </w:tcPr>
          <w:p w14:paraId="31BF5093" w14:textId="454750B7" w:rsidR="009B7FFA" w:rsidRPr="0063547B" w:rsidRDefault="009B7FFA" w:rsidP="002A484B">
            <w:pPr>
              <w:pStyle w:val="3"/>
              <w:shd w:val="clear" w:color="auto" w:fill="auto"/>
              <w:spacing w:after="120" w:line="298" w:lineRule="exact"/>
              <w:ind w:right="20"/>
              <w:rPr>
                <w:rStyle w:val="11"/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3547B">
              <w:rPr>
                <w:rStyle w:val="11"/>
                <w:rFonts w:ascii="Times New Roman" w:hAnsi="Times New Roman" w:cs="Times New Roman"/>
                <w:color w:val="auto"/>
                <w:sz w:val="28"/>
                <w:szCs w:val="28"/>
              </w:rPr>
              <w:t>5 000,0</w:t>
            </w:r>
          </w:p>
        </w:tc>
      </w:tr>
      <w:tr w:rsidR="009B7FFA" w:rsidRPr="0063547B" w14:paraId="2EAFB942" w14:textId="77777777" w:rsidTr="002A484B">
        <w:tc>
          <w:tcPr>
            <w:tcW w:w="4426" w:type="dxa"/>
            <w:vAlign w:val="center"/>
          </w:tcPr>
          <w:p w14:paraId="1F2EC310" w14:textId="77777777" w:rsidR="009B7FFA" w:rsidRPr="0063547B" w:rsidRDefault="009B7FFA" w:rsidP="002A484B">
            <w:pPr>
              <w:pStyle w:val="3"/>
              <w:shd w:val="clear" w:color="auto" w:fill="auto"/>
              <w:spacing w:after="120" w:line="298" w:lineRule="exact"/>
              <w:ind w:right="20"/>
              <w:rPr>
                <w:rStyle w:val="11"/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3547B">
              <w:rPr>
                <w:rStyle w:val="11"/>
                <w:rFonts w:ascii="Times New Roman" w:hAnsi="Times New Roman" w:cs="Times New Roman"/>
                <w:color w:val="auto"/>
                <w:sz w:val="28"/>
                <w:szCs w:val="28"/>
              </w:rPr>
              <w:t>до 3 000</w:t>
            </w:r>
          </w:p>
        </w:tc>
        <w:tc>
          <w:tcPr>
            <w:tcW w:w="4442" w:type="dxa"/>
            <w:vAlign w:val="center"/>
          </w:tcPr>
          <w:p w14:paraId="5FFE026B" w14:textId="2E4B309F" w:rsidR="009B7FFA" w:rsidRPr="0063547B" w:rsidRDefault="009B7FFA" w:rsidP="002A484B">
            <w:pPr>
              <w:pStyle w:val="3"/>
              <w:shd w:val="clear" w:color="auto" w:fill="auto"/>
              <w:spacing w:after="120" w:line="298" w:lineRule="exact"/>
              <w:ind w:right="20"/>
              <w:rPr>
                <w:rStyle w:val="11"/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3547B">
              <w:rPr>
                <w:rStyle w:val="11"/>
                <w:rFonts w:ascii="Times New Roman" w:hAnsi="Times New Roman" w:cs="Times New Roman"/>
                <w:color w:val="auto"/>
                <w:sz w:val="28"/>
                <w:szCs w:val="28"/>
              </w:rPr>
              <w:t>3 000,0</w:t>
            </w:r>
          </w:p>
        </w:tc>
      </w:tr>
    </w:tbl>
    <w:p w14:paraId="53FDE1AC" w14:textId="77777777" w:rsidR="009B7FFA" w:rsidRPr="0063547B" w:rsidRDefault="009B7FFA" w:rsidP="004773F3">
      <w:pPr>
        <w:pStyle w:val="3"/>
        <w:shd w:val="clear" w:color="auto" w:fill="auto"/>
        <w:spacing w:after="0" w:line="240" w:lineRule="auto"/>
        <w:ind w:firstLine="709"/>
        <w:jc w:val="both"/>
        <w:rPr>
          <w:rStyle w:val="11"/>
          <w:rFonts w:ascii="Times New Roman" w:hAnsi="Times New Roman" w:cs="Times New Roman"/>
          <w:color w:val="auto"/>
          <w:sz w:val="28"/>
          <w:szCs w:val="28"/>
        </w:rPr>
      </w:pPr>
    </w:p>
    <w:p w14:paraId="6B965244" w14:textId="77777777" w:rsidR="003E302D" w:rsidRPr="0063547B" w:rsidRDefault="003E302D" w:rsidP="004773F3">
      <w:pPr>
        <w:pStyle w:val="3"/>
        <w:shd w:val="clear" w:color="auto" w:fill="auto"/>
        <w:spacing w:after="0" w:line="240" w:lineRule="auto"/>
        <w:ind w:firstLine="709"/>
        <w:jc w:val="both"/>
        <w:rPr>
          <w:rStyle w:val="11"/>
          <w:rFonts w:ascii="Times New Roman" w:hAnsi="Times New Roman" w:cs="Times New Roman"/>
          <w:color w:val="auto"/>
          <w:sz w:val="28"/>
          <w:szCs w:val="28"/>
        </w:rPr>
      </w:pPr>
      <w:r w:rsidRPr="0063547B">
        <w:rPr>
          <w:rStyle w:val="11"/>
          <w:rFonts w:ascii="Times New Roman" w:hAnsi="Times New Roman" w:cs="Times New Roman"/>
          <w:color w:val="auto"/>
          <w:sz w:val="28"/>
          <w:szCs w:val="28"/>
        </w:rPr>
        <w:t>8. Иные межбюджетные трансферты предоставляются на основании соглашений о предоставлении иных межбюджетных трансфертов, заключенных между администрациями муниципальных образований поселений и администрацией Кировского района, в которых содержатся:</w:t>
      </w:r>
    </w:p>
    <w:p w14:paraId="00DEDE70" w14:textId="77777777" w:rsidR="003E302D" w:rsidRPr="0063547B" w:rsidRDefault="003E302D" w:rsidP="004773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47B">
        <w:rPr>
          <w:rFonts w:ascii="Times New Roman" w:hAnsi="Times New Roman" w:cs="Times New Roman"/>
          <w:sz w:val="28"/>
          <w:szCs w:val="28"/>
        </w:rPr>
        <w:t xml:space="preserve">обязательство администраций </w:t>
      </w:r>
      <w:r w:rsidRPr="0063547B">
        <w:rPr>
          <w:rStyle w:val="11"/>
          <w:rFonts w:ascii="Times New Roman" w:hAnsi="Times New Roman" w:cs="Times New Roman"/>
          <w:color w:val="auto"/>
          <w:sz w:val="28"/>
          <w:szCs w:val="28"/>
        </w:rPr>
        <w:t xml:space="preserve">муниципальных образований поселений </w:t>
      </w:r>
      <w:r w:rsidRPr="0063547B">
        <w:rPr>
          <w:rFonts w:ascii="Times New Roman" w:hAnsi="Times New Roman" w:cs="Times New Roman"/>
          <w:sz w:val="28"/>
          <w:szCs w:val="28"/>
        </w:rPr>
        <w:t xml:space="preserve">о представлении в администрацию </w:t>
      </w:r>
      <w:r w:rsidRPr="0063547B">
        <w:rPr>
          <w:rStyle w:val="11"/>
          <w:rFonts w:ascii="Times New Roman" w:hAnsi="Times New Roman" w:cs="Times New Roman"/>
          <w:color w:val="auto"/>
          <w:sz w:val="28"/>
          <w:szCs w:val="28"/>
        </w:rPr>
        <w:t xml:space="preserve">Кировского района </w:t>
      </w:r>
      <w:r w:rsidRPr="0063547B">
        <w:rPr>
          <w:rFonts w:ascii="Times New Roman" w:hAnsi="Times New Roman" w:cs="Times New Roman"/>
          <w:sz w:val="28"/>
          <w:szCs w:val="28"/>
        </w:rPr>
        <w:t>отчетов о расходах бюджета муниципального образования, источником финансового обеспечения которых являются иные межбюджетные трансферты, и о достижении значений целевых показателей эффективности использования указанных средств;</w:t>
      </w:r>
    </w:p>
    <w:p w14:paraId="0108192D" w14:textId="77777777" w:rsidR="003E302D" w:rsidRPr="0063547B" w:rsidRDefault="003E302D" w:rsidP="004773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47B">
        <w:rPr>
          <w:rFonts w:ascii="Times New Roman" w:hAnsi="Times New Roman" w:cs="Times New Roman"/>
          <w:sz w:val="28"/>
          <w:szCs w:val="28"/>
        </w:rPr>
        <w:t>сроки и порядок представления отчетности об осуществлении расходов бюджета муниципального образования, источником финансового обеспечения которых являются иные межбюджетные трансферты;</w:t>
      </w:r>
    </w:p>
    <w:p w14:paraId="2EBA8674" w14:textId="77777777" w:rsidR="003E302D" w:rsidRPr="0063547B" w:rsidRDefault="003E302D" w:rsidP="004773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47B">
        <w:rPr>
          <w:rFonts w:ascii="Times New Roman" w:hAnsi="Times New Roman" w:cs="Times New Roman"/>
          <w:sz w:val="28"/>
          <w:szCs w:val="28"/>
        </w:rPr>
        <w:t xml:space="preserve">ответственность сторон за нарушение условий соглашения </w:t>
      </w:r>
      <w:r w:rsidRPr="0063547B">
        <w:rPr>
          <w:rStyle w:val="11"/>
          <w:rFonts w:ascii="Times New Roman" w:hAnsi="Times New Roman" w:cs="Times New Roman"/>
          <w:color w:val="auto"/>
          <w:sz w:val="28"/>
          <w:szCs w:val="28"/>
        </w:rPr>
        <w:t>о предоставлении иных межбюджетных трансфертов</w:t>
      </w:r>
      <w:r w:rsidRPr="0063547B">
        <w:rPr>
          <w:rFonts w:ascii="Times New Roman" w:hAnsi="Times New Roman" w:cs="Times New Roman"/>
          <w:sz w:val="28"/>
          <w:szCs w:val="28"/>
        </w:rPr>
        <w:t>;</w:t>
      </w:r>
    </w:p>
    <w:p w14:paraId="44C4CA78" w14:textId="77777777" w:rsidR="003E302D" w:rsidRPr="0063547B" w:rsidRDefault="003E302D" w:rsidP="004773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47B">
        <w:rPr>
          <w:rFonts w:ascii="Times New Roman" w:hAnsi="Times New Roman" w:cs="Times New Roman"/>
          <w:sz w:val="28"/>
          <w:szCs w:val="28"/>
        </w:rPr>
        <w:t xml:space="preserve">осуществление контроля за соблюдением администрациями </w:t>
      </w:r>
      <w:r w:rsidRPr="0063547B">
        <w:rPr>
          <w:rStyle w:val="11"/>
          <w:rFonts w:ascii="Times New Roman" w:hAnsi="Times New Roman" w:cs="Times New Roman"/>
          <w:color w:val="auto"/>
          <w:sz w:val="28"/>
          <w:szCs w:val="28"/>
        </w:rPr>
        <w:t xml:space="preserve">муниципальных образований поселений </w:t>
      </w:r>
      <w:r w:rsidRPr="0063547B">
        <w:rPr>
          <w:rFonts w:ascii="Times New Roman" w:hAnsi="Times New Roman" w:cs="Times New Roman"/>
          <w:sz w:val="28"/>
          <w:szCs w:val="28"/>
        </w:rPr>
        <w:t>условий предоставления иных межбюджетных трансфертов.</w:t>
      </w:r>
    </w:p>
    <w:p w14:paraId="4C98433C" w14:textId="77777777" w:rsidR="003E302D" w:rsidRPr="0063547B" w:rsidRDefault="003E302D" w:rsidP="004773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47B">
        <w:rPr>
          <w:rStyle w:val="11"/>
          <w:rFonts w:ascii="Times New Roman" w:hAnsi="Times New Roman" w:cs="Times New Roman"/>
          <w:color w:val="auto"/>
          <w:sz w:val="28"/>
          <w:szCs w:val="28"/>
        </w:rPr>
        <w:t xml:space="preserve">9. </w:t>
      </w:r>
      <w:r w:rsidRPr="0063547B">
        <w:rPr>
          <w:rFonts w:ascii="Times New Roman" w:hAnsi="Times New Roman" w:cs="Times New Roman"/>
          <w:sz w:val="28"/>
          <w:szCs w:val="28"/>
        </w:rPr>
        <w:t>А</w:t>
      </w:r>
      <w:r w:rsidRPr="0063547B">
        <w:rPr>
          <w:rStyle w:val="11"/>
          <w:rFonts w:ascii="Times New Roman" w:hAnsi="Times New Roman" w:cs="Times New Roman"/>
          <w:color w:val="auto"/>
          <w:sz w:val="28"/>
          <w:szCs w:val="28"/>
        </w:rPr>
        <w:t xml:space="preserve">дминистрации муниципальных образований поселений </w:t>
      </w:r>
      <w:r w:rsidRPr="0063547B">
        <w:rPr>
          <w:rFonts w:ascii="Times New Roman" w:hAnsi="Times New Roman" w:cs="Times New Roman"/>
          <w:sz w:val="28"/>
          <w:szCs w:val="28"/>
        </w:rPr>
        <w:t xml:space="preserve">представляют в администрацию </w:t>
      </w:r>
      <w:r w:rsidRPr="0063547B">
        <w:rPr>
          <w:rStyle w:val="11"/>
          <w:rFonts w:ascii="Times New Roman" w:hAnsi="Times New Roman" w:cs="Times New Roman"/>
          <w:color w:val="auto"/>
          <w:sz w:val="28"/>
          <w:szCs w:val="28"/>
        </w:rPr>
        <w:t xml:space="preserve">Кировского района </w:t>
      </w:r>
      <w:r w:rsidRPr="0063547B">
        <w:rPr>
          <w:rFonts w:ascii="Times New Roman" w:hAnsi="Times New Roman" w:cs="Times New Roman"/>
          <w:sz w:val="28"/>
          <w:szCs w:val="28"/>
        </w:rPr>
        <w:t xml:space="preserve">документы, подтверждающие потребность в осуществлении расходов. Перечень, формы и сроки представления документов определяются соглашением </w:t>
      </w:r>
      <w:r w:rsidRPr="0063547B">
        <w:rPr>
          <w:rStyle w:val="11"/>
          <w:rFonts w:ascii="Times New Roman" w:hAnsi="Times New Roman" w:cs="Times New Roman"/>
          <w:color w:val="auto"/>
          <w:sz w:val="28"/>
          <w:szCs w:val="28"/>
        </w:rPr>
        <w:t>о предоставлении иных межбюджетных трансфертов</w:t>
      </w:r>
      <w:r w:rsidRPr="0063547B">
        <w:rPr>
          <w:rFonts w:ascii="Times New Roman" w:hAnsi="Times New Roman" w:cs="Times New Roman"/>
          <w:sz w:val="28"/>
          <w:szCs w:val="28"/>
        </w:rPr>
        <w:t>.</w:t>
      </w:r>
    </w:p>
    <w:p w14:paraId="08582AAB" w14:textId="77777777" w:rsidR="003E302D" w:rsidRPr="0063547B" w:rsidRDefault="003E302D" w:rsidP="004773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47B">
        <w:rPr>
          <w:rStyle w:val="11"/>
          <w:rFonts w:ascii="Times New Roman" w:hAnsi="Times New Roman" w:cs="Times New Roman"/>
          <w:color w:val="auto"/>
          <w:sz w:val="28"/>
          <w:szCs w:val="28"/>
        </w:rPr>
        <w:t xml:space="preserve">10. </w:t>
      </w:r>
      <w:r w:rsidRPr="0063547B">
        <w:rPr>
          <w:rFonts w:ascii="Times New Roman" w:hAnsi="Times New Roman" w:cs="Times New Roman"/>
          <w:sz w:val="28"/>
          <w:szCs w:val="28"/>
        </w:rPr>
        <w:t>При отсутствии замечаний по представленным документам решение о перечислении иных межбюджетных трансфертов а</w:t>
      </w:r>
      <w:r w:rsidRPr="0063547B">
        <w:rPr>
          <w:rStyle w:val="11"/>
          <w:rFonts w:ascii="Times New Roman" w:hAnsi="Times New Roman" w:cs="Times New Roman"/>
          <w:color w:val="auto"/>
          <w:sz w:val="28"/>
          <w:szCs w:val="28"/>
        </w:rPr>
        <w:t xml:space="preserve">дминистрациям муниципальных образований поселений </w:t>
      </w:r>
      <w:r w:rsidRPr="0063547B">
        <w:rPr>
          <w:rFonts w:ascii="Times New Roman" w:hAnsi="Times New Roman" w:cs="Times New Roman"/>
          <w:sz w:val="28"/>
          <w:szCs w:val="28"/>
        </w:rPr>
        <w:t xml:space="preserve">в пределах суммы, необходимой для оплаты денежных обязательств муниципального образования, соответствующих цели предоставления иных межбюджетных трансфертов, принимается администрацией </w:t>
      </w:r>
      <w:r w:rsidRPr="0063547B">
        <w:rPr>
          <w:rStyle w:val="11"/>
          <w:rFonts w:ascii="Times New Roman" w:hAnsi="Times New Roman" w:cs="Times New Roman"/>
          <w:color w:val="auto"/>
          <w:sz w:val="28"/>
          <w:szCs w:val="28"/>
        </w:rPr>
        <w:t xml:space="preserve">Кировского района </w:t>
      </w:r>
      <w:r w:rsidRPr="0063547B">
        <w:rPr>
          <w:rFonts w:ascii="Times New Roman" w:hAnsi="Times New Roman" w:cs="Times New Roman"/>
          <w:sz w:val="28"/>
          <w:szCs w:val="28"/>
        </w:rPr>
        <w:t>в течение семи рабочих дней с даты поступления документов, подтверждающих потребность в осуществлении расходов.</w:t>
      </w:r>
    </w:p>
    <w:p w14:paraId="39699BBE" w14:textId="77777777" w:rsidR="003E302D" w:rsidRPr="0063547B" w:rsidRDefault="003E302D" w:rsidP="004773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47B">
        <w:rPr>
          <w:rFonts w:ascii="Times New Roman" w:hAnsi="Times New Roman" w:cs="Times New Roman"/>
          <w:sz w:val="28"/>
          <w:szCs w:val="28"/>
        </w:rPr>
        <w:t>Администрации муниципальных образований поселений несут ответственность за нецелевое или неэффективное использование выделенных бюджетных средств и несвоевременное представление отчетности.</w:t>
      </w:r>
    </w:p>
    <w:p w14:paraId="238895A7" w14:textId="77777777" w:rsidR="003E302D" w:rsidRPr="0063547B" w:rsidRDefault="003E302D" w:rsidP="004773F3">
      <w:pPr>
        <w:pStyle w:val="3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47B">
        <w:rPr>
          <w:rStyle w:val="11"/>
          <w:rFonts w:ascii="Times New Roman" w:hAnsi="Times New Roman" w:cs="Times New Roman"/>
          <w:color w:val="auto"/>
          <w:sz w:val="28"/>
          <w:szCs w:val="28"/>
        </w:rPr>
        <w:t xml:space="preserve">11. </w:t>
      </w:r>
      <w:r w:rsidRPr="0063547B">
        <w:rPr>
          <w:rFonts w:ascii="Times New Roman" w:hAnsi="Times New Roman" w:cs="Times New Roman"/>
          <w:sz w:val="28"/>
          <w:szCs w:val="28"/>
        </w:rPr>
        <w:t xml:space="preserve">Перечисление иных межбюджетных трансфертов </w:t>
      </w:r>
      <w:r w:rsidRPr="0063547B">
        <w:rPr>
          <w:rFonts w:ascii="Times New Roman" w:hAnsi="Times New Roman" w:cs="Times New Roman"/>
          <w:sz w:val="28"/>
          <w:szCs w:val="28"/>
        </w:rPr>
        <w:lastRenderedPageBreak/>
        <w:t xml:space="preserve">осуществляется администрацией </w:t>
      </w:r>
      <w:r w:rsidRPr="0063547B">
        <w:rPr>
          <w:rStyle w:val="11"/>
          <w:rFonts w:ascii="Times New Roman" w:hAnsi="Times New Roman" w:cs="Times New Roman"/>
          <w:color w:val="auto"/>
          <w:sz w:val="28"/>
          <w:szCs w:val="28"/>
        </w:rPr>
        <w:t xml:space="preserve">Кировского района </w:t>
      </w:r>
      <w:r w:rsidRPr="0063547B">
        <w:rPr>
          <w:rFonts w:ascii="Times New Roman" w:hAnsi="Times New Roman" w:cs="Times New Roman"/>
          <w:sz w:val="28"/>
          <w:szCs w:val="28"/>
        </w:rPr>
        <w:t>исходя из фактической потребности в осуществлении расходов на счета главных администраторов доходов бюджета в муниципальных образованиях поселений, открытые в территориальных отделах Управления Федерального казначейства по Ленинградской области, указанные в соглашении</w:t>
      </w:r>
      <w:r w:rsidRPr="0063547B">
        <w:rPr>
          <w:rStyle w:val="11"/>
          <w:rFonts w:ascii="Times New Roman" w:hAnsi="Times New Roman" w:cs="Times New Roman"/>
          <w:color w:val="auto"/>
          <w:sz w:val="28"/>
          <w:szCs w:val="28"/>
        </w:rPr>
        <w:t xml:space="preserve"> о предоставлении иных межбюджетных трансфертов</w:t>
      </w:r>
      <w:r w:rsidRPr="0063547B">
        <w:rPr>
          <w:rFonts w:ascii="Times New Roman" w:hAnsi="Times New Roman" w:cs="Times New Roman"/>
          <w:sz w:val="28"/>
          <w:szCs w:val="28"/>
        </w:rPr>
        <w:t>.</w:t>
      </w:r>
    </w:p>
    <w:p w14:paraId="49E1E209" w14:textId="77777777" w:rsidR="003E302D" w:rsidRPr="0063547B" w:rsidRDefault="003E302D" w:rsidP="004773F3">
      <w:pPr>
        <w:pStyle w:val="3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47B">
        <w:rPr>
          <w:rFonts w:ascii="Times New Roman" w:hAnsi="Times New Roman" w:cs="Times New Roman"/>
          <w:sz w:val="28"/>
          <w:szCs w:val="28"/>
        </w:rPr>
        <w:t xml:space="preserve">12. Администрации </w:t>
      </w:r>
      <w:r w:rsidRPr="0063547B">
        <w:rPr>
          <w:rStyle w:val="11"/>
          <w:rFonts w:ascii="Times New Roman" w:hAnsi="Times New Roman" w:cs="Times New Roman"/>
          <w:color w:val="auto"/>
          <w:sz w:val="28"/>
          <w:szCs w:val="28"/>
        </w:rPr>
        <w:t xml:space="preserve">муниципальных образований поселений </w:t>
      </w:r>
      <w:r w:rsidRPr="0063547B">
        <w:rPr>
          <w:rFonts w:ascii="Times New Roman" w:hAnsi="Times New Roman" w:cs="Times New Roman"/>
          <w:sz w:val="28"/>
          <w:szCs w:val="28"/>
        </w:rPr>
        <w:t xml:space="preserve">ежеквартально до 5 числа месяца, следующего за отчетным кварталом, в котором предоставлен иной межбюджетный трансферт, а по итогам года - до 13 января года, следующего за отчетным, представляют в администрацию </w:t>
      </w:r>
      <w:r w:rsidRPr="0063547B">
        <w:rPr>
          <w:rStyle w:val="11"/>
          <w:rFonts w:ascii="Times New Roman" w:hAnsi="Times New Roman" w:cs="Times New Roman"/>
          <w:color w:val="auto"/>
          <w:sz w:val="28"/>
          <w:szCs w:val="28"/>
        </w:rPr>
        <w:t xml:space="preserve">Кировского района </w:t>
      </w:r>
      <w:r w:rsidRPr="0063547B">
        <w:rPr>
          <w:rFonts w:ascii="Times New Roman" w:hAnsi="Times New Roman" w:cs="Times New Roman"/>
          <w:sz w:val="28"/>
          <w:szCs w:val="28"/>
        </w:rPr>
        <w:t xml:space="preserve">отчеты о расходах бюджета муниципального образования поселения, источником финансового обеспечения которых являются иные межбюджетные трансферты, и отчеты о достижении значений результатов использования межбюджетных трансфертов за подписью главы администрации поселения по формам, предусмотренным соглашением </w:t>
      </w:r>
      <w:r w:rsidRPr="0063547B">
        <w:rPr>
          <w:rStyle w:val="11"/>
          <w:rFonts w:ascii="Times New Roman" w:hAnsi="Times New Roman" w:cs="Times New Roman"/>
          <w:color w:val="auto"/>
          <w:sz w:val="28"/>
          <w:szCs w:val="28"/>
        </w:rPr>
        <w:t>о предоставлении иных межбюджетных трансфертов</w:t>
      </w:r>
      <w:r w:rsidRPr="0063547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9A96036" w14:textId="77777777" w:rsidR="003E302D" w:rsidRPr="0063547B" w:rsidRDefault="003E302D" w:rsidP="004773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47B">
        <w:rPr>
          <w:rFonts w:ascii="Times New Roman" w:hAnsi="Times New Roman" w:cs="Times New Roman"/>
          <w:sz w:val="28"/>
          <w:szCs w:val="28"/>
        </w:rPr>
        <w:t xml:space="preserve">Иная отчетность об использовании иных межбюджетных трансфертов по форме и в сроки определяется правовым актом комитета финансов администрации Кировского муниципального района Ленинградской области. </w:t>
      </w:r>
    </w:p>
    <w:p w14:paraId="71DCFBDD" w14:textId="77777777" w:rsidR="003E302D" w:rsidRPr="0063547B" w:rsidRDefault="003E302D" w:rsidP="004773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47B">
        <w:rPr>
          <w:rFonts w:ascii="Times New Roman" w:hAnsi="Times New Roman" w:cs="Times New Roman"/>
          <w:sz w:val="28"/>
          <w:szCs w:val="28"/>
        </w:rPr>
        <w:t>При неосвоении средств иных межбюджетных трансфертов за отчетный период в примечаниях к отчету администрацией муниципального образования поселения указываются причины неосвоения.</w:t>
      </w:r>
    </w:p>
    <w:p w14:paraId="45B73E0D" w14:textId="77777777" w:rsidR="003E302D" w:rsidRPr="0063547B" w:rsidRDefault="003E302D" w:rsidP="004773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47B">
        <w:rPr>
          <w:rFonts w:ascii="Times New Roman" w:hAnsi="Times New Roman" w:cs="Times New Roman"/>
          <w:sz w:val="28"/>
          <w:szCs w:val="28"/>
        </w:rPr>
        <w:t>13. Иные межбюджетные трансферты, не использованные в текущем финансовом году, подлежат возврату в бюджет Кировского муниципального района Ленинградской области в порядке и сроки, установленные правовым актом комитета финансов администрации Кировского муниципального района Ленинградской области.</w:t>
      </w:r>
    </w:p>
    <w:p w14:paraId="21D460CD" w14:textId="77777777" w:rsidR="003E302D" w:rsidRPr="0063547B" w:rsidRDefault="003E302D" w:rsidP="004773F3">
      <w:pPr>
        <w:pStyle w:val="3"/>
        <w:shd w:val="clear" w:color="auto" w:fill="auto"/>
        <w:spacing w:after="0" w:line="240" w:lineRule="auto"/>
        <w:ind w:firstLine="709"/>
        <w:jc w:val="both"/>
      </w:pPr>
      <w:r w:rsidRPr="0063547B">
        <w:rPr>
          <w:rStyle w:val="11"/>
          <w:rFonts w:ascii="Times New Roman" w:hAnsi="Times New Roman" w:cs="Times New Roman"/>
          <w:color w:val="auto"/>
          <w:sz w:val="28"/>
          <w:szCs w:val="28"/>
        </w:rPr>
        <w:t>14. Результатом использования иных межбюджетных трансфертов является количество объектов благоустройства, на которых до 01 октября финансового года, в котором предоставлен иной межбюджетный трансферт, проведены мероприятия, указанные в п.5 Порядка.</w:t>
      </w:r>
    </w:p>
    <w:p w14:paraId="6B925769" w14:textId="77777777" w:rsidR="003E302D" w:rsidRPr="0063547B" w:rsidRDefault="003E302D" w:rsidP="004773F3">
      <w:pPr>
        <w:pStyle w:val="3"/>
        <w:shd w:val="clear" w:color="auto" w:fill="auto"/>
        <w:spacing w:after="0" w:line="240" w:lineRule="auto"/>
        <w:ind w:firstLine="709"/>
        <w:jc w:val="both"/>
      </w:pPr>
      <w:r w:rsidRPr="0063547B">
        <w:rPr>
          <w:rStyle w:val="11"/>
          <w:rFonts w:ascii="Times New Roman" w:hAnsi="Times New Roman" w:cs="Times New Roman"/>
          <w:color w:val="auto"/>
          <w:sz w:val="28"/>
          <w:szCs w:val="28"/>
        </w:rPr>
        <w:t>Значение результата использования иного межбюджетного трансферта устанавливается в соглашении о предоставлении иных межбюджетных трансфертов.</w:t>
      </w:r>
    </w:p>
    <w:p w14:paraId="68304729" w14:textId="77777777" w:rsidR="003E302D" w:rsidRPr="0063547B" w:rsidRDefault="003E302D" w:rsidP="004773F3">
      <w:pPr>
        <w:pStyle w:val="3"/>
        <w:shd w:val="clear" w:color="auto" w:fill="auto"/>
        <w:spacing w:after="0" w:line="240" w:lineRule="auto"/>
        <w:ind w:firstLine="709"/>
        <w:jc w:val="both"/>
        <w:rPr>
          <w:rStyle w:val="11"/>
          <w:rFonts w:ascii="Times New Roman" w:hAnsi="Times New Roman" w:cs="Times New Roman"/>
          <w:color w:val="auto"/>
          <w:sz w:val="28"/>
          <w:szCs w:val="28"/>
        </w:rPr>
      </w:pPr>
      <w:r w:rsidRPr="0063547B">
        <w:rPr>
          <w:rStyle w:val="11"/>
          <w:rFonts w:ascii="Times New Roman" w:hAnsi="Times New Roman" w:cs="Times New Roman"/>
          <w:color w:val="auto"/>
          <w:sz w:val="28"/>
          <w:szCs w:val="28"/>
        </w:rPr>
        <w:t>15. Оценка эффективности использования иного межбюджетного трансферта осуществляется на основании отчета о расходах, в целях софинансирования которых предоставляется иной межбюджетный трансферт, и отчета о достижении значения результата использования иного межбюджетного трансферта.</w:t>
      </w:r>
    </w:p>
    <w:p w14:paraId="1F26DF04" w14:textId="77777777" w:rsidR="003E302D" w:rsidRPr="0063547B" w:rsidRDefault="003E302D" w:rsidP="004773F3">
      <w:pPr>
        <w:pStyle w:val="3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47B">
        <w:rPr>
          <w:rStyle w:val="11"/>
          <w:rFonts w:ascii="Times New Roman" w:hAnsi="Times New Roman" w:cs="Times New Roman"/>
          <w:color w:val="auto"/>
          <w:sz w:val="28"/>
          <w:szCs w:val="28"/>
        </w:rPr>
        <w:t xml:space="preserve">16. </w:t>
      </w:r>
      <w:r w:rsidRPr="0063547B">
        <w:rPr>
          <w:rFonts w:ascii="Times New Roman" w:hAnsi="Times New Roman" w:cs="Times New Roman"/>
          <w:sz w:val="28"/>
          <w:szCs w:val="28"/>
        </w:rPr>
        <w:t xml:space="preserve">Контроль за соблюдением целей, порядка и условий предоставления иных межбюджетных трансфертов, а также за соблюдением условий соглашений и условий контрактов (договоров, </w:t>
      </w:r>
      <w:r w:rsidRPr="0063547B">
        <w:rPr>
          <w:rFonts w:ascii="Times New Roman" w:hAnsi="Times New Roman" w:cs="Times New Roman"/>
          <w:sz w:val="28"/>
          <w:szCs w:val="28"/>
        </w:rPr>
        <w:lastRenderedPageBreak/>
        <w:t>соглашений), источником финансового обеспечения которых являются иные межбюджетные трансферты, осуществляется органом муниципального финансового контроля Кировского муниципального района Ленинградской области в соответствии с бюджетным законодательством Российской Федерации.</w:t>
      </w:r>
    </w:p>
    <w:p w14:paraId="31465E3E" w14:textId="77777777" w:rsidR="003E302D" w:rsidRPr="0063547B" w:rsidRDefault="003E302D" w:rsidP="004773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47B">
        <w:rPr>
          <w:rFonts w:ascii="Times New Roman" w:hAnsi="Times New Roman" w:cs="Times New Roman"/>
          <w:sz w:val="28"/>
          <w:szCs w:val="28"/>
        </w:rPr>
        <w:t xml:space="preserve">17. Обеспечение соблюдения муниципальными образованиями </w:t>
      </w:r>
      <w:r w:rsidRPr="0063547B">
        <w:rPr>
          <w:rStyle w:val="11"/>
          <w:rFonts w:ascii="Times New Roman" w:hAnsi="Times New Roman" w:cs="Times New Roman"/>
          <w:color w:val="auto"/>
          <w:sz w:val="28"/>
          <w:szCs w:val="28"/>
        </w:rPr>
        <w:t xml:space="preserve">поселений </w:t>
      </w:r>
      <w:r w:rsidRPr="0063547B">
        <w:rPr>
          <w:rFonts w:ascii="Times New Roman" w:hAnsi="Times New Roman" w:cs="Times New Roman"/>
          <w:sz w:val="28"/>
          <w:szCs w:val="28"/>
        </w:rPr>
        <w:t>целей, порядка и условий предоставления иных межбюджетных трансфертов (в том числе достижения значений результатов использования иных межбюджетных трансфертов) осуществляется администрацией Кировского района в соответствии с бюджетным законодательством Российской Федерации.</w:t>
      </w:r>
    </w:p>
    <w:p w14:paraId="739A366E" w14:textId="77777777" w:rsidR="003E302D" w:rsidRPr="0063547B" w:rsidRDefault="003E302D" w:rsidP="004773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47B">
        <w:rPr>
          <w:rFonts w:ascii="Times New Roman" w:hAnsi="Times New Roman" w:cs="Times New Roman"/>
          <w:sz w:val="28"/>
          <w:szCs w:val="28"/>
        </w:rPr>
        <w:t>18. Иные межбюджетные трансферты, использованные с нарушением условий предоставления иных межбюджетных трансфертов, подлежат возврату в бюджет Кировского муниципального района Ленинградской области в срок, установленный в требовании о возврате средств иных межбюджетных трансфертов.</w:t>
      </w:r>
    </w:p>
    <w:p w14:paraId="7E2705DB" w14:textId="77777777" w:rsidR="003E302D" w:rsidRPr="0063547B" w:rsidRDefault="003E302D" w:rsidP="004773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47B">
        <w:rPr>
          <w:rFonts w:ascii="Times New Roman" w:hAnsi="Times New Roman" w:cs="Times New Roman"/>
          <w:sz w:val="28"/>
          <w:szCs w:val="28"/>
        </w:rPr>
        <w:t xml:space="preserve">19. Ответственность за достоверность представляемых документов и сведений, а также за нецелевое использование иных межбюджетных трансфертов несут администрации </w:t>
      </w:r>
      <w:r w:rsidRPr="0063547B">
        <w:rPr>
          <w:rStyle w:val="11"/>
          <w:rFonts w:ascii="Times New Roman" w:hAnsi="Times New Roman" w:cs="Times New Roman"/>
          <w:color w:val="auto"/>
          <w:sz w:val="28"/>
          <w:szCs w:val="28"/>
        </w:rPr>
        <w:t>муниципальных образований поселений.</w:t>
      </w:r>
    </w:p>
    <w:p w14:paraId="3A1891FA" w14:textId="77777777" w:rsidR="003E302D" w:rsidRPr="0063547B" w:rsidRDefault="003E302D" w:rsidP="003E302D">
      <w:pPr>
        <w:pStyle w:val="3"/>
        <w:shd w:val="clear" w:color="auto" w:fill="auto"/>
        <w:spacing w:after="0" w:line="298" w:lineRule="exact"/>
        <w:ind w:right="20" w:firstLine="708"/>
        <w:jc w:val="both"/>
        <w:rPr>
          <w:rStyle w:val="11"/>
          <w:rFonts w:ascii="Times New Roman" w:hAnsi="Times New Roman" w:cs="Times New Roman"/>
          <w:color w:val="auto"/>
          <w:sz w:val="28"/>
          <w:szCs w:val="28"/>
        </w:rPr>
      </w:pPr>
    </w:p>
    <w:p w14:paraId="5BA5018E" w14:textId="77777777" w:rsidR="003E302D" w:rsidRPr="0063547B" w:rsidRDefault="003E302D" w:rsidP="003E302D">
      <w:pPr>
        <w:pStyle w:val="3"/>
        <w:shd w:val="clear" w:color="auto" w:fill="auto"/>
        <w:spacing w:after="0" w:line="298" w:lineRule="exact"/>
        <w:ind w:right="20" w:firstLine="708"/>
        <w:jc w:val="both"/>
        <w:rPr>
          <w:rStyle w:val="11"/>
          <w:rFonts w:ascii="Times New Roman" w:hAnsi="Times New Roman" w:cs="Times New Roman"/>
          <w:color w:val="auto"/>
          <w:sz w:val="28"/>
          <w:szCs w:val="28"/>
        </w:rPr>
      </w:pPr>
    </w:p>
    <w:p w14:paraId="64398757" w14:textId="77777777" w:rsidR="003E302D" w:rsidRPr="0063547B" w:rsidRDefault="003E302D" w:rsidP="003E302D">
      <w:pPr>
        <w:pStyle w:val="3"/>
        <w:shd w:val="clear" w:color="auto" w:fill="auto"/>
        <w:spacing w:after="0" w:line="302" w:lineRule="exact"/>
        <w:ind w:firstLine="708"/>
        <w:jc w:val="both"/>
        <w:rPr>
          <w:rStyle w:val="11"/>
          <w:rFonts w:ascii="Times New Roman" w:hAnsi="Times New Roman" w:cs="Times New Roman"/>
          <w:color w:val="auto"/>
          <w:sz w:val="28"/>
          <w:szCs w:val="28"/>
        </w:rPr>
      </w:pPr>
    </w:p>
    <w:p w14:paraId="0E09FDE2" w14:textId="77777777" w:rsidR="003E302D" w:rsidRPr="0063547B" w:rsidRDefault="003E302D" w:rsidP="003E302D">
      <w:pPr>
        <w:pStyle w:val="3"/>
        <w:shd w:val="clear" w:color="auto" w:fill="auto"/>
        <w:spacing w:after="0" w:line="298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  <w:sectPr w:rsidR="003E302D" w:rsidRPr="0063547B" w:rsidSect="003E302D">
          <w:headerReference w:type="even" r:id="rId8"/>
          <w:pgSz w:w="11909" w:h="16838"/>
          <w:pgMar w:top="1134" w:right="1134" w:bottom="1134" w:left="1418" w:header="0" w:footer="6" w:gutter="459"/>
          <w:cols w:space="720"/>
          <w:noEndnote/>
          <w:docGrid w:linePitch="360"/>
        </w:sectPr>
      </w:pPr>
    </w:p>
    <w:p w14:paraId="44EB2BD9" w14:textId="33F2FD70" w:rsidR="00614B0E" w:rsidRPr="0063547B" w:rsidRDefault="00614B0E" w:rsidP="00614B0E">
      <w:pPr>
        <w:pStyle w:val="ConsPlusNormal"/>
        <w:tabs>
          <w:tab w:val="left" w:pos="4820"/>
        </w:tabs>
        <w:ind w:left="4820"/>
        <w:jc w:val="right"/>
        <w:rPr>
          <w:rFonts w:ascii="Times New Roman" w:hAnsi="Times New Roman" w:cs="Times New Roman"/>
          <w:sz w:val="28"/>
          <w:szCs w:val="28"/>
        </w:rPr>
      </w:pPr>
      <w:r w:rsidRPr="0063547B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086C4A" w:rsidRPr="0063547B">
        <w:rPr>
          <w:rFonts w:ascii="Times New Roman" w:hAnsi="Times New Roman" w:cs="Times New Roman"/>
          <w:sz w:val="28"/>
          <w:szCs w:val="28"/>
        </w:rPr>
        <w:t>4</w:t>
      </w:r>
    </w:p>
    <w:p w14:paraId="0CFE00F9" w14:textId="77777777" w:rsidR="00614B0E" w:rsidRPr="0063547B" w:rsidRDefault="00614B0E" w:rsidP="00614B0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3547B">
        <w:rPr>
          <w:rFonts w:ascii="Times New Roman" w:hAnsi="Times New Roman" w:cs="Times New Roman"/>
          <w:sz w:val="28"/>
          <w:szCs w:val="28"/>
        </w:rPr>
        <w:t xml:space="preserve">в редакции </w:t>
      </w:r>
    </w:p>
    <w:p w14:paraId="0777FB78" w14:textId="77777777" w:rsidR="00614B0E" w:rsidRPr="0063547B" w:rsidRDefault="00614B0E" w:rsidP="00614B0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3547B">
        <w:rPr>
          <w:rFonts w:ascii="Times New Roman" w:hAnsi="Times New Roman" w:cs="Times New Roman"/>
          <w:sz w:val="28"/>
          <w:szCs w:val="28"/>
        </w:rPr>
        <w:t>решения совета депутатов</w:t>
      </w:r>
    </w:p>
    <w:p w14:paraId="20F6E81D" w14:textId="77777777" w:rsidR="00614B0E" w:rsidRPr="0063547B" w:rsidRDefault="00614B0E" w:rsidP="00614B0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3547B">
        <w:rPr>
          <w:rFonts w:ascii="Times New Roman" w:hAnsi="Times New Roman" w:cs="Times New Roman"/>
          <w:sz w:val="28"/>
          <w:szCs w:val="28"/>
        </w:rPr>
        <w:t xml:space="preserve">Кировского муниципального района </w:t>
      </w:r>
    </w:p>
    <w:p w14:paraId="3B3358E2" w14:textId="77777777" w:rsidR="00614B0E" w:rsidRPr="0063547B" w:rsidRDefault="00614B0E" w:rsidP="00614B0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3547B">
        <w:rPr>
          <w:rFonts w:ascii="Times New Roman" w:hAnsi="Times New Roman" w:cs="Times New Roman"/>
          <w:sz w:val="28"/>
          <w:szCs w:val="28"/>
        </w:rPr>
        <w:t>Ленинградской области</w:t>
      </w:r>
    </w:p>
    <w:p w14:paraId="17C3E78F" w14:textId="110D7633" w:rsidR="004E5B5E" w:rsidRPr="0063547B" w:rsidRDefault="004E5B5E" w:rsidP="004E5B5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3547B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«29» ноября</w:t>
      </w:r>
      <w:r w:rsidRPr="0063547B">
        <w:rPr>
          <w:rFonts w:ascii="Times New Roman" w:hAnsi="Times New Roman" w:cs="Times New Roman"/>
          <w:sz w:val="28"/>
          <w:szCs w:val="28"/>
        </w:rPr>
        <w:t xml:space="preserve"> 2023 г. № </w:t>
      </w:r>
      <w:r w:rsidR="00932CD5">
        <w:rPr>
          <w:rFonts w:ascii="Times New Roman" w:hAnsi="Times New Roman" w:cs="Times New Roman"/>
          <w:sz w:val="28"/>
          <w:szCs w:val="28"/>
        </w:rPr>
        <w:t>99</w:t>
      </w:r>
    </w:p>
    <w:p w14:paraId="73459D1F" w14:textId="77777777" w:rsidR="00614B0E" w:rsidRPr="0063547B" w:rsidRDefault="00614B0E" w:rsidP="00614B0E">
      <w:pPr>
        <w:pStyle w:val="ConsPlusNormal"/>
        <w:tabs>
          <w:tab w:val="left" w:pos="4820"/>
        </w:tabs>
        <w:jc w:val="right"/>
        <w:rPr>
          <w:rFonts w:ascii="Times New Roman" w:hAnsi="Times New Roman" w:cs="Times New Roman"/>
          <w:sz w:val="28"/>
          <w:szCs w:val="28"/>
        </w:rPr>
      </w:pPr>
    </w:p>
    <w:p w14:paraId="50A994D6" w14:textId="7DDA2169" w:rsidR="00614B0E" w:rsidRPr="0063547B" w:rsidRDefault="00614B0E" w:rsidP="00614B0E">
      <w:pPr>
        <w:pStyle w:val="ConsPlusNormal"/>
        <w:tabs>
          <w:tab w:val="left" w:pos="4820"/>
        </w:tabs>
        <w:ind w:left="4820"/>
        <w:jc w:val="right"/>
        <w:rPr>
          <w:rFonts w:ascii="Times New Roman" w:hAnsi="Times New Roman" w:cs="Times New Roman"/>
          <w:sz w:val="28"/>
          <w:szCs w:val="28"/>
        </w:rPr>
      </w:pPr>
      <w:r w:rsidRPr="0063547B">
        <w:rPr>
          <w:rFonts w:ascii="Times New Roman" w:hAnsi="Times New Roman" w:cs="Times New Roman"/>
          <w:sz w:val="28"/>
          <w:szCs w:val="28"/>
        </w:rPr>
        <w:t>«Приложение 9</w:t>
      </w:r>
    </w:p>
    <w:p w14:paraId="14BFC936" w14:textId="77777777" w:rsidR="00614B0E" w:rsidRPr="0063547B" w:rsidRDefault="00614B0E" w:rsidP="00614B0E">
      <w:pPr>
        <w:pStyle w:val="ConsPlusNormal"/>
        <w:tabs>
          <w:tab w:val="left" w:pos="4820"/>
        </w:tabs>
        <w:ind w:left="4820"/>
        <w:jc w:val="right"/>
        <w:rPr>
          <w:rFonts w:ascii="Times New Roman" w:hAnsi="Times New Roman" w:cs="Times New Roman"/>
          <w:sz w:val="28"/>
          <w:szCs w:val="28"/>
        </w:rPr>
      </w:pPr>
      <w:r w:rsidRPr="0063547B">
        <w:rPr>
          <w:rFonts w:ascii="Times New Roman" w:hAnsi="Times New Roman" w:cs="Times New Roman"/>
          <w:sz w:val="28"/>
          <w:szCs w:val="28"/>
        </w:rPr>
        <w:t xml:space="preserve">к Положению о межбюджетных отношениях в Кировском муниципальном районе </w:t>
      </w:r>
    </w:p>
    <w:p w14:paraId="1C96CC93" w14:textId="77777777" w:rsidR="00614B0E" w:rsidRPr="0063547B" w:rsidRDefault="00614B0E" w:rsidP="00614B0E">
      <w:pPr>
        <w:pStyle w:val="ConsPlusNormal"/>
        <w:tabs>
          <w:tab w:val="left" w:pos="4820"/>
        </w:tabs>
        <w:ind w:left="4820"/>
        <w:jc w:val="right"/>
        <w:rPr>
          <w:rFonts w:ascii="Times New Roman" w:hAnsi="Times New Roman" w:cs="Times New Roman"/>
          <w:sz w:val="28"/>
          <w:szCs w:val="28"/>
        </w:rPr>
      </w:pPr>
      <w:r w:rsidRPr="0063547B">
        <w:rPr>
          <w:rFonts w:ascii="Times New Roman" w:hAnsi="Times New Roman" w:cs="Times New Roman"/>
          <w:sz w:val="28"/>
          <w:szCs w:val="28"/>
        </w:rPr>
        <w:t>Ленинградской области»</w:t>
      </w:r>
    </w:p>
    <w:p w14:paraId="6032E078" w14:textId="77777777" w:rsidR="00614B0E" w:rsidRPr="0063547B" w:rsidRDefault="00614B0E" w:rsidP="00614B0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ADA36DC" w14:textId="77777777" w:rsidR="00614B0E" w:rsidRPr="0063547B" w:rsidRDefault="00614B0E" w:rsidP="00614B0E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547B">
        <w:rPr>
          <w:rFonts w:ascii="Times New Roman" w:hAnsi="Times New Roman" w:cs="Times New Roman"/>
          <w:b/>
          <w:sz w:val="24"/>
          <w:szCs w:val="24"/>
        </w:rPr>
        <w:t xml:space="preserve">Порядок </w:t>
      </w:r>
    </w:p>
    <w:p w14:paraId="4077528A" w14:textId="489D502E" w:rsidR="00614B0E" w:rsidRPr="0063547B" w:rsidRDefault="00614B0E" w:rsidP="00614B0E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547B">
        <w:rPr>
          <w:rFonts w:ascii="Times New Roman" w:hAnsi="Times New Roman" w:cs="Times New Roman"/>
          <w:b/>
          <w:sz w:val="24"/>
          <w:szCs w:val="24"/>
        </w:rPr>
        <w:t>предоставления, распределения и методика расчета иных межбюджетных трансфертов</w:t>
      </w:r>
      <w:r w:rsidRPr="0063547B">
        <w:rPr>
          <w:rFonts w:ascii="Times New Roman" w:hAnsi="Times New Roman"/>
          <w:b/>
          <w:sz w:val="24"/>
          <w:szCs w:val="24"/>
        </w:rPr>
        <w:t xml:space="preserve">, </w:t>
      </w:r>
      <w:r w:rsidRPr="0063547B">
        <w:rPr>
          <w:rFonts w:ascii="Times New Roman" w:hAnsi="Times New Roman" w:cs="Times New Roman"/>
          <w:b/>
          <w:sz w:val="24"/>
          <w:szCs w:val="24"/>
        </w:rPr>
        <w:t>передаваемых из бюджета Кировского муниципального района Ленинградской области бюджетам поселений на поддержку мер по обеспечению сбалансированности бюджетов поселений</w:t>
      </w:r>
      <w:r w:rsidRPr="0063547B">
        <w:rPr>
          <w:rFonts w:ascii="Times New Roman" w:hAnsi="Times New Roman"/>
          <w:b/>
          <w:sz w:val="24"/>
          <w:szCs w:val="24"/>
        </w:rPr>
        <w:t xml:space="preserve"> в целях реализации полномочий по решению вопросов местного значения</w:t>
      </w:r>
      <w:r w:rsidR="006B602D" w:rsidRPr="0063547B">
        <w:rPr>
          <w:rFonts w:ascii="Times New Roman" w:hAnsi="Times New Roman"/>
          <w:b/>
          <w:sz w:val="24"/>
          <w:szCs w:val="24"/>
        </w:rPr>
        <w:t xml:space="preserve">, </w:t>
      </w:r>
      <w:r w:rsidR="006B602D" w:rsidRPr="0063547B">
        <w:rPr>
          <w:rFonts w:ascii="Times New Roman" w:hAnsi="Times New Roman" w:cs="Times New Roman"/>
          <w:b/>
          <w:sz w:val="24"/>
          <w:szCs w:val="24"/>
        </w:rPr>
        <w:t xml:space="preserve">установленных законом Ленинградской области </w:t>
      </w:r>
      <w:r w:rsidR="002C26C5" w:rsidRPr="0063547B">
        <w:rPr>
          <w:rFonts w:ascii="Times New Roman" w:hAnsi="Times New Roman" w:cs="Times New Roman"/>
          <w:b/>
          <w:sz w:val="24"/>
          <w:szCs w:val="24"/>
        </w:rPr>
        <w:t>№ 48-оз от 10.07.2014 «Об от</w:t>
      </w:r>
      <w:r w:rsidR="007F2488">
        <w:rPr>
          <w:rFonts w:ascii="Times New Roman" w:hAnsi="Times New Roman" w:cs="Times New Roman"/>
          <w:b/>
          <w:sz w:val="24"/>
          <w:szCs w:val="24"/>
        </w:rPr>
        <w:t>д</w:t>
      </w:r>
      <w:r w:rsidR="002C26C5" w:rsidRPr="0063547B">
        <w:rPr>
          <w:rFonts w:ascii="Times New Roman" w:hAnsi="Times New Roman" w:cs="Times New Roman"/>
          <w:b/>
          <w:sz w:val="24"/>
          <w:szCs w:val="24"/>
        </w:rPr>
        <w:t>ельных вопросах местного значения сельских поселений Ленинградской области»</w:t>
      </w:r>
    </w:p>
    <w:p w14:paraId="3CA64FF3" w14:textId="77777777" w:rsidR="00614B0E" w:rsidRPr="0063547B" w:rsidRDefault="00614B0E" w:rsidP="00614B0E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5355F29F" w14:textId="5619DC30" w:rsidR="00614B0E" w:rsidRPr="0063547B" w:rsidRDefault="00614B0E" w:rsidP="00614B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47B">
        <w:rPr>
          <w:rFonts w:ascii="Times New Roman" w:hAnsi="Times New Roman" w:cs="Times New Roman"/>
          <w:sz w:val="28"/>
          <w:szCs w:val="28"/>
        </w:rPr>
        <w:t xml:space="preserve">1. Предоставление иных межбюджетных трансфертов передаваемых из бюджета Кировского муниципального района Ленинградской области бюджетам поселений на поддержку мер по обеспечению сбалансированности бюджетов поселений </w:t>
      </w:r>
      <w:r w:rsidR="002C26C5" w:rsidRPr="0063547B">
        <w:rPr>
          <w:rFonts w:ascii="Times New Roman" w:hAnsi="Times New Roman" w:cs="Times New Roman"/>
          <w:sz w:val="28"/>
          <w:szCs w:val="28"/>
        </w:rPr>
        <w:t>в целях реализации полномочий по решению вопросов местного значения, установленных законом Ленинградской области от 10.07.2014 № 48-оз «Об от</w:t>
      </w:r>
      <w:r w:rsidR="007F2488">
        <w:rPr>
          <w:rFonts w:ascii="Times New Roman" w:hAnsi="Times New Roman" w:cs="Times New Roman"/>
          <w:sz w:val="28"/>
          <w:szCs w:val="28"/>
        </w:rPr>
        <w:t>д</w:t>
      </w:r>
      <w:r w:rsidR="002C26C5" w:rsidRPr="0063547B">
        <w:rPr>
          <w:rFonts w:ascii="Times New Roman" w:hAnsi="Times New Roman" w:cs="Times New Roman"/>
          <w:sz w:val="28"/>
          <w:szCs w:val="28"/>
        </w:rPr>
        <w:t>ельных вопросах местного значения сельских поселений Ленинградской области»</w:t>
      </w:r>
      <w:r w:rsidR="00055D0F" w:rsidRPr="0063547B">
        <w:rPr>
          <w:rFonts w:ascii="Times New Roman" w:hAnsi="Times New Roman" w:cs="Times New Roman"/>
          <w:sz w:val="28"/>
          <w:szCs w:val="28"/>
        </w:rPr>
        <w:t xml:space="preserve"> </w:t>
      </w:r>
      <w:r w:rsidRPr="0063547B">
        <w:rPr>
          <w:rFonts w:ascii="Times New Roman" w:hAnsi="Times New Roman" w:cs="Times New Roman"/>
          <w:sz w:val="28"/>
          <w:szCs w:val="28"/>
        </w:rPr>
        <w:t>(далее – иные межбюджетные трансферты в целях реализации полномочий по решению вопросов местного значения</w:t>
      </w:r>
      <w:r w:rsidR="00BE64DD" w:rsidRPr="0063547B">
        <w:rPr>
          <w:rFonts w:ascii="Times New Roman" w:hAnsi="Times New Roman" w:cs="Times New Roman"/>
          <w:sz w:val="28"/>
          <w:szCs w:val="28"/>
        </w:rPr>
        <w:t xml:space="preserve">, установленных законом </w:t>
      </w:r>
      <w:r w:rsidR="002C26C5" w:rsidRPr="0063547B">
        <w:rPr>
          <w:rFonts w:ascii="Times New Roman" w:hAnsi="Times New Roman" w:cs="Times New Roman"/>
          <w:sz w:val="28"/>
          <w:szCs w:val="28"/>
        </w:rPr>
        <w:t>№ 48-оз</w:t>
      </w:r>
      <w:r w:rsidRPr="0063547B">
        <w:rPr>
          <w:rFonts w:ascii="Times New Roman" w:hAnsi="Times New Roman" w:cs="Times New Roman"/>
          <w:sz w:val="28"/>
          <w:szCs w:val="28"/>
        </w:rPr>
        <w:t>), производится за счет собственных доходов бюджета Кировского муниципального района Ленинградской области (далее - бюджет муниципального района).</w:t>
      </w:r>
    </w:p>
    <w:p w14:paraId="468F27A9" w14:textId="6767ED63" w:rsidR="0093004B" w:rsidRPr="0063547B" w:rsidRDefault="0093004B" w:rsidP="0093004B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547B">
        <w:rPr>
          <w:sz w:val="28"/>
          <w:szCs w:val="28"/>
        </w:rPr>
        <w:t>2. Иные межбюджетные трансферты в целях реализации полномочий по решению вопросов местного значения</w:t>
      </w:r>
      <w:r w:rsidR="0026041D" w:rsidRPr="0063547B">
        <w:rPr>
          <w:sz w:val="28"/>
          <w:szCs w:val="28"/>
        </w:rPr>
        <w:t>, установленных законом № 48-оз,</w:t>
      </w:r>
      <w:r w:rsidRPr="0063547B">
        <w:rPr>
          <w:sz w:val="28"/>
          <w:szCs w:val="28"/>
        </w:rPr>
        <w:t xml:space="preserve"> предоставляются</w:t>
      </w:r>
      <w:r w:rsidR="00D55A12" w:rsidRPr="0063547B">
        <w:rPr>
          <w:sz w:val="28"/>
          <w:szCs w:val="28"/>
        </w:rPr>
        <w:t xml:space="preserve"> муниципальным образованиям сельских поселений </w:t>
      </w:r>
      <w:r w:rsidRPr="0063547B">
        <w:rPr>
          <w:sz w:val="28"/>
          <w:szCs w:val="28"/>
        </w:rPr>
        <w:t xml:space="preserve"> Кировского муниципального района Ленинградской области (далее – </w:t>
      </w:r>
      <w:r w:rsidR="00D55A12" w:rsidRPr="0063547B">
        <w:rPr>
          <w:sz w:val="28"/>
          <w:szCs w:val="28"/>
        </w:rPr>
        <w:t>муниципальные образования сельских поселений</w:t>
      </w:r>
      <w:r w:rsidRPr="0063547B">
        <w:rPr>
          <w:sz w:val="28"/>
          <w:szCs w:val="28"/>
        </w:rPr>
        <w:t>) Комитетом по управлению муниципальным имуществом администрации Кировского муниципального района Ленинградской области (далее – КУМИ) в пределах объемов бюджетных ассигнований, предусмотренных на данные цели в рамках непрограммных расходов органов местного самоуправления, в случае:</w:t>
      </w:r>
    </w:p>
    <w:p w14:paraId="7CF14BB8" w14:textId="498D11B0" w:rsidR="0093004B" w:rsidRPr="0063547B" w:rsidRDefault="0093004B" w:rsidP="009300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47B">
        <w:rPr>
          <w:rFonts w:ascii="Times New Roman" w:hAnsi="Times New Roman" w:cs="Times New Roman"/>
          <w:sz w:val="28"/>
          <w:szCs w:val="28"/>
        </w:rPr>
        <w:t xml:space="preserve">фактического поступления в бюджет муниципального района доходов от продажи земельных участков, государственная собственность на которые не разграничена и которые расположены в границах сельских поселений и </w:t>
      </w:r>
      <w:r w:rsidRPr="0063547B">
        <w:rPr>
          <w:rFonts w:ascii="Times New Roman" w:hAnsi="Times New Roman" w:cs="Times New Roman"/>
          <w:sz w:val="28"/>
          <w:szCs w:val="28"/>
        </w:rPr>
        <w:lastRenderedPageBreak/>
        <w:t>межселенных территорий муниципальных районов, и платы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</w:t>
      </w:r>
      <w:r w:rsidR="00D55A12" w:rsidRPr="0063547B">
        <w:rPr>
          <w:rFonts w:ascii="Times New Roman" w:hAnsi="Times New Roman" w:cs="Times New Roman"/>
          <w:sz w:val="28"/>
          <w:szCs w:val="28"/>
        </w:rPr>
        <w:t xml:space="preserve"> муниципальных образований</w:t>
      </w:r>
      <w:r w:rsidRPr="0063547B">
        <w:rPr>
          <w:rFonts w:ascii="Times New Roman" w:hAnsi="Times New Roman" w:cs="Times New Roman"/>
          <w:sz w:val="28"/>
          <w:szCs w:val="28"/>
        </w:rPr>
        <w:t xml:space="preserve"> сельских поселений (далее – неналоговые доходы). </w:t>
      </w:r>
    </w:p>
    <w:p w14:paraId="5DDA863B" w14:textId="4345BEB6" w:rsidR="002C26C5" w:rsidRPr="0063547B" w:rsidRDefault="00EA6A4B" w:rsidP="002C26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47B">
        <w:rPr>
          <w:rFonts w:ascii="Times New Roman" w:hAnsi="Times New Roman" w:cs="Times New Roman"/>
          <w:sz w:val="28"/>
          <w:szCs w:val="28"/>
        </w:rPr>
        <w:t>3</w:t>
      </w:r>
      <w:r w:rsidR="002C26C5" w:rsidRPr="0063547B">
        <w:rPr>
          <w:rFonts w:ascii="Times New Roman" w:hAnsi="Times New Roman" w:cs="Times New Roman"/>
          <w:sz w:val="28"/>
          <w:szCs w:val="28"/>
        </w:rPr>
        <w:t>. Иные межбюджетные трансферты в целях реализации полномочий по решению вопросов местного значения, установленных законом № 48-оз, предусматриваются в бюджете муниципального района в виде нераспределенного резерва и распределяются между бюджетами</w:t>
      </w:r>
      <w:r w:rsidR="00494BF5" w:rsidRPr="0063547B">
        <w:rPr>
          <w:rFonts w:ascii="Times New Roman" w:hAnsi="Times New Roman" w:cs="Times New Roman"/>
          <w:sz w:val="28"/>
          <w:szCs w:val="28"/>
        </w:rPr>
        <w:t xml:space="preserve"> </w:t>
      </w:r>
      <w:r w:rsidR="00D55A12" w:rsidRPr="0063547B">
        <w:rPr>
          <w:rFonts w:ascii="Times New Roman" w:hAnsi="Times New Roman" w:cs="Times New Roman"/>
          <w:sz w:val="28"/>
          <w:szCs w:val="28"/>
        </w:rPr>
        <w:t xml:space="preserve">муниципальных образований сельских поселений </w:t>
      </w:r>
      <w:r w:rsidR="002C26C5" w:rsidRPr="0063547B">
        <w:rPr>
          <w:rFonts w:ascii="Times New Roman" w:hAnsi="Times New Roman" w:cs="Times New Roman"/>
          <w:sz w:val="28"/>
          <w:szCs w:val="28"/>
        </w:rPr>
        <w:t>в течение текущего финансового года в соответствии с постановлениями администрации Кировского муниципального района Ленинградской области.</w:t>
      </w:r>
    </w:p>
    <w:p w14:paraId="2DB0C4B6" w14:textId="530C456C" w:rsidR="002C26C5" w:rsidRPr="0063547B" w:rsidRDefault="002C26C5" w:rsidP="002C26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47B">
        <w:rPr>
          <w:rFonts w:ascii="Times New Roman" w:hAnsi="Times New Roman" w:cs="Times New Roman"/>
          <w:sz w:val="28"/>
          <w:szCs w:val="28"/>
        </w:rPr>
        <w:t xml:space="preserve">Основанием для рассмотрения вопроса о выделении иных межбюджетных трансфертов в целях реализации полномочий по решению вопросов местного значения, установленных законом № 48-оз, бюджетам </w:t>
      </w:r>
      <w:r w:rsidR="00D55A12" w:rsidRPr="0063547B">
        <w:rPr>
          <w:rFonts w:ascii="Times New Roman" w:hAnsi="Times New Roman" w:cs="Times New Roman"/>
          <w:sz w:val="28"/>
          <w:szCs w:val="28"/>
        </w:rPr>
        <w:t xml:space="preserve">муниципальных образований сельских поселений </w:t>
      </w:r>
      <w:r w:rsidRPr="0063547B">
        <w:rPr>
          <w:rFonts w:ascii="Times New Roman" w:hAnsi="Times New Roman" w:cs="Times New Roman"/>
          <w:sz w:val="28"/>
          <w:szCs w:val="28"/>
        </w:rPr>
        <w:t xml:space="preserve">из бюджета муниципального района является поступившее на имя </w:t>
      </w:r>
      <w:r w:rsidR="003217E5" w:rsidRPr="0063547B">
        <w:rPr>
          <w:rFonts w:ascii="Times New Roman" w:hAnsi="Times New Roman" w:cs="Times New Roman"/>
          <w:sz w:val="28"/>
          <w:szCs w:val="28"/>
        </w:rPr>
        <w:t>г</w:t>
      </w:r>
      <w:r w:rsidRPr="0063547B">
        <w:rPr>
          <w:rFonts w:ascii="Times New Roman" w:hAnsi="Times New Roman" w:cs="Times New Roman"/>
          <w:sz w:val="28"/>
          <w:szCs w:val="28"/>
        </w:rPr>
        <w:t>лавы администрации Кировского муниципального района Ленинградской области мотивированное обращение</w:t>
      </w:r>
      <w:r w:rsidR="00D55A12" w:rsidRPr="0063547B">
        <w:rPr>
          <w:rFonts w:ascii="Times New Roman" w:hAnsi="Times New Roman" w:cs="Times New Roman"/>
          <w:sz w:val="28"/>
          <w:szCs w:val="28"/>
        </w:rPr>
        <w:t xml:space="preserve"> от</w:t>
      </w:r>
      <w:r w:rsidRPr="0063547B">
        <w:rPr>
          <w:rFonts w:ascii="Times New Roman" w:hAnsi="Times New Roman" w:cs="Times New Roman"/>
          <w:sz w:val="28"/>
          <w:szCs w:val="28"/>
        </w:rPr>
        <w:t xml:space="preserve"> </w:t>
      </w:r>
      <w:r w:rsidR="00D55A12" w:rsidRPr="0063547B">
        <w:rPr>
          <w:rFonts w:ascii="Times New Roman" w:hAnsi="Times New Roman" w:cs="Times New Roman"/>
          <w:sz w:val="28"/>
          <w:szCs w:val="28"/>
        </w:rPr>
        <w:t xml:space="preserve">муниципального образования сельского поселения </w:t>
      </w:r>
      <w:bookmarkStart w:id="0" w:name="_Hlk112752320"/>
      <w:r w:rsidRPr="0063547B">
        <w:rPr>
          <w:rFonts w:ascii="Times New Roman" w:hAnsi="Times New Roman" w:cs="Times New Roman"/>
          <w:sz w:val="28"/>
          <w:szCs w:val="28"/>
        </w:rPr>
        <w:t>о выделении средств в целях частичного финансирования расходных обязательств, возникших при выполнении полномочий органов местного самоуправления поселения по вопросам местного значения</w:t>
      </w:r>
      <w:r w:rsidR="003217E5" w:rsidRPr="0063547B">
        <w:rPr>
          <w:rFonts w:ascii="Times New Roman" w:hAnsi="Times New Roman" w:cs="Times New Roman"/>
          <w:sz w:val="28"/>
          <w:szCs w:val="28"/>
        </w:rPr>
        <w:t>, установленных законом № 48-оз</w:t>
      </w:r>
      <w:r w:rsidRPr="0063547B">
        <w:rPr>
          <w:rFonts w:ascii="Times New Roman" w:hAnsi="Times New Roman" w:cs="Times New Roman"/>
          <w:sz w:val="28"/>
          <w:szCs w:val="28"/>
        </w:rPr>
        <w:t xml:space="preserve">. </w:t>
      </w:r>
    </w:p>
    <w:bookmarkEnd w:id="0"/>
    <w:p w14:paraId="010B441F" w14:textId="72FA6FF1" w:rsidR="007307CC" w:rsidRPr="0063547B" w:rsidRDefault="002C26C5" w:rsidP="002C26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47B">
        <w:rPr>
          <w:rFonts w:ascii="Times New Roman" w:hAnsi="Times New Roman" w:cs="Times New Roman"/>
          <w:sz w:val="28"/>
          <w:szCs w:val="28"/>
        </w:rPr>
        <w:t xml:space="preserve">Обоснованием обращения </w:t>
      </w:r>
      <w:r w:rsidR="00D55A12" w:rsidRPr="0063547B">
        <w:rPr>
          <w:rFonts w:ascii="Times New Roman" w:hAnsi="Times New Roman" w:cs="Times New Roman"/>
          <w:sz w:val="28"/>
          <w:szCs w:val="28"/>
        </w:rPr>
        <w:t xml:space="preserve">муниципального образования сельского поселения </w:t>
      </w:r>
      <w:r w:rsidRPr="0063547B">
        <w:rPr>
          <w:rFonts w:ascii="Times New Roman" w:hAnsi="Times New Roman" w:cs="Times New Roman"/>
          <w:sz w:val="28"/>
          <w:szCs w:val="28"/>
        </w:rPr>
        <w:t xml:space="preserve">служит информация о фактических поступлениях в бюджет муниципального района </w:t>
      </w:r>
      <w:r w:rsidR="007307CC" w:rsidRPr="0063547B">
        <w:rPr>
          <w:rFonts w:ascii="Times New Roman" w:hAnsi="Times New Roman" w:cs="Times New Roman"/>
          <w:sz w:val="28"/>
          <w:szCs w:val="28"/>
        </w:rPr>
        <w:t xml:space="preserve">неналоговых </w:t>
      </w:r>
      <w:r w:rsidRPr="0063547B">
        <w:rPr>
          <w:rFonts w:ascii="Times New Roman" w:hAnsi="Times New Roman" w:cs="Times New Roman"/>
          <w:sz w:val="28"/>
          <w:szCs w:val="28"/>
        </w:rPr>
        <w:t xml:space="preserve">доходов, предоставленная КУМИ. </w:t>
      </w:r>
    </w:p>
    <w:p w14:paraId="71773874" w14:textId="0FE885B6" w:rsidR="002C26C5" w:rsidRPr="0063547B" w:rsidRDefault="002C26C5" w:rsidP="002C26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47B">
        <w:rPr>
          <w:rFonts w:ascii="Times New Roman" w:hAnsi="Times New Roman" w:cs="Times New Roman"/>
          <w:sz w:val="28"/>
          <w:szCs w:val="28"/>
        </w:rPr>
        <w:t>Информация о поступлении неналоговых доходов, в размере пятидесяти процентов от фактически поступивших</w:t>
      </w:r>
      <w:r w:rsidR="00AF31A4" w:rsidRPr="0063547B">
        <w:rPr>
          <w:rFonts w:ascii="Times New Roman" w:hAnsi="Times New Roman" w:cs="Times New Roman"/>
          <w:sz w:val="28"/>
          <w:szCs w:val="28"/>
        </w:rPr>
        <w:t xml:space="preserve"> неналоговых доходов</w:t>
      </w:r>
      <w:r w:rsidRPr="0063547B">
        <w:rPr>
          <w:rFonts w:ascii="Times New Roman" w:hAnsi="Times New Roman" w:cs="Times New Roman"/>
          <w:sz w:val="28"/>
          <w:szCs w:val="28"/>
        </w:rPr>
        <w:t xml:space="preserve">, доводится КУМИ до </w:t>
      </w:r>
      <w:r w:rsidR="00494BF5" w:rsidRPr="0063547B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A74850" w:rsidRPr="0063547B">
        <w:rPr>
          <w:rFonts w:ascii="Times New Roman" w:hAnsi="Times New Roman" w:cs="Times New Roman"/>
          <w:sz w:val="28"/>
          <w:szCs w:val="28"/>
        </w:rPr>
        <w:t>муниципального образования сельского поселения</w:t>
      </w:r>
      <w:r w:rsidRPr="0063547B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Hlk128491804"/>
      <w:r w:rsidRPr="0063547B">
        <w:rPr>
          <w:rFonts w:ascii="Times New Roman" w:hAnsi="Times New Roman" w:cs="Times New Roman"/>
          <w:sz w:val="28"/>
          <w:szCs w:val="28"/>
        </w:rPr>
        <w:t xml:space="preserve">не позднее 10 числа месяца, следующего за месяцем, </w:t>
      </w:r>
      <w:bookmarkEnd w:id="1"/>
      <w:r w:rsidRPr="0063547B">
        <w:rPr>
          <w:rFonts w:ascii="Times New Roman" w:hAnsi="Times New Roman" w:cs="Times New Roman"/>
          <w:sz w:val="28"/>
          <w:szCs w:val="28"/>
        </w:rPr>
        <w:t>в котором получены выписки о зачислении неналоговых доходов на лицевой счет администратора доходов местного бюджета – КУМИ</w:t>
      </w:r>
      <w:r w:rsidR="004741D4" w:rsidRPr="0063547B">
        <w:rPr>
          <w:rFonts w:ascii="Times New Roman" w:hAnsi="Times New Roman" w:cs="Times New Roman"/>
          <w:sz w:val="28"/>
          <w:szCs w:val="28"/>
        </w:rPr>
        <w:t>. Одновременно к</w:t>
      </w:r>
      <w:r w:rsidRPr="0063547B">
        <w:rPr>
          <w:rFonts w:ascii="Times New Roman" w:hAnsi="Times New Roman" w:cs="Times New Roman"/>
          <w:sz w:val="28"/>
          <w:szCs w:val="28"/>
        </w:rPr>
        <w:t xml:space="preserve">опия информационного письма предоставляется в </w:t>
      </w:r>
      <w:r w:rsidR="004741D4" w:rsidRPr="0063547B">
        <w:rPr>
          <w:rFonts w:ascii="Times New Roman" w:hAnsi="Times New Roman" w:cs="Times New Roman"/>
          <w:sz w:val="28"/>
          <w:szCs w:val="28"/>
        </w:rPr>
        <w:t>к</w:t>
      </w:r>
      <w:r w:rsidRPr="0063547B">
        <w:rPr>
          <w:rFonts w:ascii="Times New Roman" w:hAnsi="Times New Roman" w:cs="Times New Roman"/>
          <w:sz w:val="28"/>
          <w:szCs w:val="28"/>
        </w:rPr>
        <w:t>омитет финансов</w:t>
      </w:r>
      <w:r w:rsidR="004741D4" w:rsidRPr="0063547B">
        <w:rPr>
          <w:rFonts w:ascii="Times New Roman" w:hAnsi="Times New Roman" w:cs="Times New Roman"/>
          <w:sz w:val="28"/>
          <w:szCs w:val="28"/>
        </w:rPr>
        <w:t xml:space="preserve"> администрации Кировского муниципального района Ленинградской области</w:t>
      </w:r>
      <w:r w:rsidRPr="0063547B">
        <w:rPr>
          <w:rFonts w:ascii="Times New Roman" w:hAnsi="Times New Roman" w:cs="Times New Roman"/>
          <w:sz w:val="28"/>
          <w:szCs w:val="28"/>
        </w:rPr>
        <w:t>.</w:t>
      </w:r>
    </w:p>
    <w:p w14:paraId="6C7E913D" w14:textId="722970BB" w:rsidR="004741D4" w:rsidRPr="0063547B" w:rsidRDefault="002C26C5" w:rsidP="004741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47B">
        <w:rPr>
          <w:rFonts w:ascii="Times New Roman" w:hAnsi="Times New Roman" w:cs="Times New Roman"/>
          <w:sz w:val="28"/>
          <w:szCs w:val="28"/>
        </w:rPr>
        <w:t>По результатам рассмотрения обращения К</w:t>
      </w:r>
      <w:r w:rsidR="00D13B49" w:rsidRPr="0063547B">
        <w:rPr>
          <w:rFonts w:ascii="Times New Roman" w:hAnsi="Times New Roman" w:cs="Times New Roman"/>
          <w:sz w:val="28"/>
          <w:szCs w:val="28"/>
        </w:rPr>
        <w:t>УМИ</w:t>
      </w:r>
      <w:r w:rsidRPr="0063547B">
        <w:rPr>
          <w:rFonts w:ascii="Times New Roman" w:hAnsi="Times New Roman" w:cs="Times New Roman"/>
          <w:sz w:val="28"/>
          <w:szCs w:val="28"/>
        </w:rPr>
        <w:t xml:space="preserve"> готовит проект постановления администрации Кировского муниципального района Ленинградской области о выделении </w:t>
      </w:r>
      <w:r w:rsidR="00D55A12" w:rsidRPr="0063547B">
        <w:rPr>
          <w:rFonts w:ascii="Times New Roman" w:hAnsi="Times New Roman" w:cs="Times New Roman"/>
          <w:sz w:val="28"/>
          <w:szCs w:val="28"/>
        </w:rPr>
        <w:t xml:space="preserve">муниципальному образованию сельского поселения </w:t>
      </w:r>
      <w:r w:rsidRPr="0063547B">
        <w:rPr>
          <w:rFonts w:ascii="Times New Roman" w:hAnsi="Times New Roman" w:cs="Times New Roman"/>
          <w:sz w:val="28"/>
          <w:szCs w:val="28"/>
        </w:rPr>
        <w:t>иных межбюджетных трансфертов в целях реализации полномочий по решению вопросов местного значения</w:t>
      </w:r>
      <w:r w:rsidR="00D13B49" w:rsidRPr="0063547B">
        <w:rPr>
          <w:rFonts w:ascii="Times New Roman" w:hAnsi="Times New Roman" w:cs="Times New Roman"/>
          <w:sz w:val="28"/>
          <w:szCs w:val="28"/>
        </w:rPr>
        <w:t>, установленных законом № 48-о</w:t>
      </w:r>
      <w:r w:rsidR="005602F2" w:rsidRPr="0063547B">
        <w:rPr>
          <w:rFonts w:ascii="Times New Roman" w:hAnsi="Times New Roman" w:cs="Times New Roman"/>
          <w:sz w:val="28"/>
          <w:szCs w:val="28"/>
        </w:rPr>
        <w:t>з</w:t>
      </w:r>
      <w:r w:rsidR="004741D4" w:rsidRPr="0063547B">
        <w:rPr>
          <w:rFonts w:ascii="Times New Roman" w:hAnsi="Times New Roman" w:cs="Times New Roman"/>
          <w:sz w:val="28"/>
          <w:szCs w:val="28"/>
        </w:rPr>
        <w:t>, и проект соглашения с получателем иного межбюджетного трансферта</w:t>
      </w:r>
      <w:r w:rsidR="00D47578" w:rsidRPr="0063547B">
        <w:rPr>
          <w:rFonts w:ascii="Times New Roman" w:hAnsi="Times New Roman" w:cs="Times New Roman"/>
          <w:sz w:val="28"/>
          <w:szCs w:val="28"/>
        </w:rPr>
        <w:t xml:space="preserve"> в целях реализации полномочий по решению вопросов местного значения, установленных законом № 48-оз</w:t>
      </w:r>
      <w:r w:rsidR="004741D4" w:rsidRPr="0063547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874C838" w14:textId="0A3D5794" w:rsidR="00614B0E" w:rsidRPr="0063547B" w:rsidRDefault="00614B0E" w:rsidP="004741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47B">
        <w:rPr>
          <w:rFonts w:ascii="Times New Roman" w:hAnsi="Times New Roman" w:cs="Times New Roman"/>
          <w:sz w:val="28"/>
          <w:szCs w:val="28"/>
        </w:rPr>
        <w:t>6. Перечисление иных межбюджетных трансфертов в целях реализации полномочий по решению вопросов местного значения</w:t>
      </w:r>
      <w:r w:rsidR="00D55A12" w:rsidRPr="0063547B">
        <w:rPr>
          <w:rFonts w:ascii="Times New Roman" w:hAnsi="Times New Roman" w:cs="Times New Roman"/>
          <w:sz w:val="28"/>
          <w:szCs w:val="28"/>
        </w:rPr>
        <w:t xml:space="preserve">, установленных законом № 48-оз, </w:t>
      </w:r>
      <w:r w:rsidRPr="0063547B">
        <w:rPr>
          <w:rFonts w:ascii="Times New Roman" w:hAnsi="Times New Roman" w:cs="Times New Roman"/>
          <w:sz w:val="28"/>
          <w:szCs w:val="28"/>
        </w:rPr>
        <w:t xml:space="preserve">осуществляется при обеспечении органом местного самоуправления </w:t>
      </w:r>
      <w:r w:rsidR="00B31B68" w:rsidRPr="0063547B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муниципального образования сельского поселения </w:t>
      </w:r>
      <w:r w:rsidRPr="0063547B">
        <w:rPr>
          <w:rFonts w:ascii="Times New Roman" w:hAnsi="Times New Roman" w:cs="Times New Roman"/>
          <w:sz w:val="28"/>
          <w:szCs w:val="28"/>
        </w:rPr>
        <w:t>выполнения следующих условий:</w:t>
      </w:r>
    </w:p>
    <w:p w14:paraId="4331EC2D" w14:textId="5E923EF5" w:rsidR="00614B0E" w:rsidRPr="0063547B" w:rsidRDefault="00614B0E" w:rsidP="004741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47B">
        <w:rPr>
          <w:rFonts w:ascii="Times New Roman" w:hAnsi="Times New Roman" w:cs="Times New Roman"/>
          <w:sz w:val="28"/>
          <w:szCs w:val="28"/>
        </w:rPr>
        <w:t xml:space="preserve">наличие заявки от администрации </w:t>
      </w:r>
      <w:r w:rsidR="00B31B68" w:rsidRPr="0063547B">
        <w:rPr>
          <w:rFonts w:ascii="Times New Roman" w:hAnsi="Times New Roman" w:cs="Times New Roman"/>
          <w:sz w:val="28"/>
          <w:szCs w:val="28"/>
        </w:rPr>
        <w:t xml:space="preserve">муниципального образования сельского поселения </w:t>
      </w:r>
      <w:r w:rsidRPr="0063547B">
        <w:rPr>
          <w:rFonts w:ascii="Times New Roman" w:hAnsi="Times New Roman" w:cs="Times New Roman"/>
          <w:sz w:val="28"/>
          <w:szCs w:val="28"/>
        </w:rPr>
        <w:t>на перечисление иных межбюджетных трансфертов в целях реализации полномочий по решению вопросов местного значения</w:t>
      </w:r>
      <w:r w:rsidR="0072419F" w:rsidRPr="0063547B">
        <w:rPr>
          <w:rFonts w:ascii="Times New Roman" w:hAnsi="Times New Roman" w:cs="Times New Roman"/>
          <w:sz w:val="28"/>
          <w:szCs w:val="28"/>
        </w:rPr>
        <w:t>, установленных законом № 48-оз</w:t>
      </w:r>
      <w:r w:rsidRPr="0063547B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6D3E6066" w14:textId="5191B4DD" w:rsidR="00614B0E" w:rsidRPr="0063547B" w:rsidRDefault="00614B0E" w:rsidP="004741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47B">
        <w:rPr>
          <w:rFonts w:ascii="Times New Roman" w:hAnsi="Times New Roman" w:cs="Times New Roman"/>
          <w:sz w:val="28"/>
          <w:szCs w:val="28"/>
        </w:rPr>
        <w:t xml:space="preserve">наличие соглашения между органом местного самоуправления Кировского муниципального района Ленинградской области и администрацией </w:t>
      </w:r>
      <w:r w:rsidR="00B31B68" w:rsidRPr="0063547B">
        <w:rPr>
          <w:rFonts w:ascii="Times New Roman" w:hAnsi="Times New Roman" w:cs="Times New Roman"/>
          <w:sz w:val="28"/>
          <w:szCs w:val="28"/>
        </w:rPr>
        <w:t>муниципального образования сельского поселения</w:t>
      </w:r>
      <w:r w:rsidRPr="0063547B">
        <w:rPr>
          <w:rFonts w:ascii="Times New Roman" w:hAnsi="Times New Roman" w:cs="Times New Roman"/>
          <w:sz w:val="28"/>
          <w:szCs w:val="28"/>
        </w:rPr>
        <w:t>;</w:t>
      </w:r>
    </w:p>
    <w:p w14:paraId="0D051208" w14:textId="3253CD05" w:rsidR="00614B0E" w:rsidRPr="0063547B" w:rsidRDefault="00614B0E" w:rsidP="004741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47B">
        <w:rPr>
          <w:rFonts w:ascii="Times New Roman" w:hAnsi="Times New Roman" w:cs="Times New Roman"/>
          <w:sz w:val="28"/>
          <w:szCs w:val="28"/>
        </w:rPr>
        <w:t>наличие заключенных муниципальных контрактов (договоров) и(или) контрактов на поставку товаров, выполнение работ, оказание услуг, связанных с реализацией полномочий по решению вопросов местного значения источником финансового обеспечения расходов по которым являются иные межбюджетные трансферты</w:t>
      </w:r>
      <w:r w:rsidR="00565126" w:rsidRPr="0063547B">
        <w:rPr>
          <w:rFonts w:ascii="Times New Roman" w:hAnsi="Times New Roman" w:cs="Times New Roman"/>
          <w:sz w:val="28"/>
          <w:szCs w:val="28"/>
        </w:rPr>
        <w:t xml:space="preserve"> в целях реализации полномочий по решению вопросов местного значения, установленных законом № 48-оз</w:t>
      </w:r>
      <w:r w:rsidRPr="0063547B">
        <w:rPr>
          <w:rFonts w:ascii="Times New Roman" w:hAnsi="Times New Roman" w:cs="Times New Roman"/>
          <w:sz w:val="28"/>
          <w:szCs w:val="28"/>
        </w:rPr>
        <w:t>.</w:t>
      </w:r>
    </w:p>
    <w:p w14:paraId="169182D1" w14:textId="3A2C2347" w:rsidR="00614B0E" w:rsidRPr="0063547B" w:rsidRDefault="00614B0E" w:rsidP="004741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47B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B31B68" w:rsidRPr="0063547B">
        <w:rPr>
          <w:rFonts w:ascii="Times New Roman" w:hAnsi="Times New Roman" w:cs="Times New Roman"/>
          <w:sz w:val="28"/>
          <w:szCs w:val="28"/>
        </w:rPr>
        <w:t xml:space="preserve">муниципального образования сельского поселения </w:t>
      </w:r>
      <w:r w:rsidRPr="0063547B">
        <w:rPr>
          <w:rFonts w:ascii="Times New Roman" w:hAnsi="Times New Roman" w:cs="Times New Roman"/>
          <w:sz w:val="28"/>
          <w:szCs w:val="28"/>
        </w:rPr>
        <w:t>представляет в К</w:t>
      </w:r>
      <w:r w:rsidR="00D57DA3" w:rsidRPr="0063547B">
        <w:rPr>
          <w:rFonts w:ascii="Times New Roman" w:hAnsi="Times New Roman" w:cs="Times New Roman"/>
          <w:sz w:val="28"/>
          <w:szCs w:val="28"/>
        </w:rPr>
        <w:t>УМИ</w:t>
      </w:r>
      <w:r w:rsidRPr="0063547B">
        <w:rPr>
          <w:rFonts w:ascii="Times New Roman" w:hAnsi="Times New Roman" w:cs="Times New Roman"/>
          <w:sz w:val="28"/>
          <w:szCs w:val="28"/>
        </w:rPr>
        <w:t xml:space="preserve"> документы, подтверждающие потребность в осуществлении расходов.</w:t>
      </w:r>
    </w:p>
    <w:p w14:paraId="28C5E4ED" w14:textId="3C38CD24" w:rsidR="00614B0E" w:rsidRPr="0063547B" w:rsidRDefault="00494EAB" w:rsidP="007B11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47B">
        <w:rPr>
          <w:rFonts w:ascii="Times New Roman" w:hAnsi="Times New Roman" w:cs="Times New Roman"/>
          <w:sz w:val="28"/>
          <w:szCs w:val="28"/>
        </w:rPr>
        <w:t xml:space="preserve">Ответственный специалист </w:t>
      </w:r>
      <w:r w:rsidR="00614B0E" w:rsidRPr="0063547B">
        <w:rPr>
          <w:rFonts w:ascii="Times New Roman" w:hAnsi="Times New Roman" w:cs="Times New Roman"/>
          <w:sz w:val="28"/>
          <w:szCs w:val="28"/>
        </w:rPr>
        <w:t>К</w:t>
      </w:r>
      <w:r w:rsidR="00D57DA3" w:rsidRPr="0063547B">
        <w:rPr>
          <w:rFonts w:ascii="Times New Roman" w:hAnsi="Times New Roman" w:cs="Times New Roman"/>
          <w:sz w:val="28"/>
          <w:szCs w:val="28"/>
        </w:rPr>
        <w:t>УМИ</w:t>
      </w:r>
      <w:r w:rsidR="00614B0E" w:rsidRPr="0063547B">
        <w:rPr>
          <w:rFonts w:ascii="Times New Roman" w:hAnsi="Times New Roman" w:cs="Times New Roman"/>
          <w:sz w:val="28"/>
          <w:szCs w:val="28"/>
        </w:rPr>
        <w:t xml:space="preserve"> в течение трех рабочих дней со дня представления </w:t>
      </w:r>
      <w:r w:rsidR="007B11CD" w:rsidRPr="0063547B">
        <w:rPr>
          <w:rFonts w:ascii="Times New Roman" w:hAnsi="Times New Roman" w:cs="Times New Roman"/>
          <w:sz w:val="28"/>
          <w:szCs w:val="28"/>
        </w:rPr>
        <w:t xml:space="preserve">указанных </w:t>
      </w:r>
      <w:r w:rsidR="00614B0E" w:rsidRPr="0063547B">
        <w:rPr>
          <w:rFonts w:ascii="Times New Roman" w:hAnsi="Times New Roman" w:cs="Times New Roman"/>
          <w:sz w:val="28"/>
          <w:szCs w:val="28"/>
        </w:rPr>
        <w:t xml:space="preserve">документов проверяет </w:t>
      </w:r>
      <w:r w:rsidR="007B11CD" w:rsidRPr="0063547B">
        <w:rPr>
          <w:rFonts w:ascii="Times New Roman" w:hAnsi="Times New Roman" w:cs="Times New Roman"/>
          <w:sz w:val="28"/>
          <w:szCs w:val="28"/>
        </w:rPr>
        <w:t xml:space="preserve">их </w:t>
      </w:r>
      <w:r w:rsidR="00614B0E" w:rsidRPr="0063547B">
        <w:rPr>
          <w:rFonts w:ascii="Times New Roman" w:hAnsi="Times New Roman" w:cs="Times New Roman"/>
          <w:sz w:val="28"/>
          <w:szCs w:val="28"/>
        </w:rPr>
        <w:t>полноту и достоверность.</w:t>
      </w:r>
      <w:r w:rsidR="007B11CD" w:rsidRPr="0063547B">
        <w:rPr>
          <w:rFonts w:ascii="Times New Roman" w:hAnsi="Times New Roman" w:cs="Times New Roman"/>
          <w:sz w:val="28"/>
          <w:szCs w:val="28"/>
        </w:rPr>
        <w:t xml:space="preserve"> По результатам проведенной проверки ответственный специалист КУМИ готовит заключение на перечисление иных межбюджетных трансфертов в целях реализации полномочий по решению вопросов местного значения, установленных законом № 48-оз. Руководитель КУМИ </w:t>
      </w:r>
      <w:r w:rsidR="00614B0E" w:rsidRPr="0063547B">
        <w:rPr>
          <w:rFonts w:ascii="Times New Roman" w:hAnsi="Times New Roman" w:cs="Times New Roman"/>
          <w:sz w:val="28"/>
          <w:szCs w:val="28"/>
        </w:rPr>
        <w:t>принимает решение о перечислении иных межбюджетных трансфертов в целях реализации полномочий по решению вопросов местного значения</w:t>
      </w:r>
      <w:r w:rsidR="00D57DA3" w:rsidRPr="0063547B">
        <w:rPr>
          <w:rFonts w:ascii="Times New Roman" w:hAnsi="Times New Roman" w:cs="Times New Roman"/>
          <w:sz w:val="28"/>
          <w:szCs w:val="28"/>
        </w:rPr>
        <w:t>, установленных законом № 48-о</w:t>
      </w:r>
      <w:r w:rsidR="005602F2" w:rsidRPr="0063547B">
        <w:rPr>
          <w:rFonts w:ascii="Times New Roman" w:hAnsi="Times New Roman" w:cs="Times New Roman"/>
          <w:sz w:val="28"/>
          <w:szCs w:val="28"/>
        </w:rPr>
        <w:t>з</w:t>
      </w:r>
      <w:r w:rsidR="00D57DA3" w:rsidRPr="0063547B">
        <w:rPr>
          <w:rFonts w:ascii="Times New Roman" w:hAnsi="Times New Roman" w:cs="Times New Roman"/>
          <w:sz w:val="28"/>
          <w:szCs w:val="28"/>
        </w:rPr>
        <w:t xml:space="preserve">, </w:t>
      </w:r>
      <w:r w:rsidR="00614B0E" w:rsidRPr="0063547B">
        <w:rPr>
          <w:rFonts w:ascii="Times New Roman" w:hAnsi="Times New Roman" w:cs="Times New Roman"/>
          <w:sz w:val="28"/>
          <w:szCs w:val="28"/>
        </w:rPr>
        <w:t>из бюджета муниципального района не позднее 7 (седьмого) рабочего дня с даты поступления документов, подтверждающих потребность в осуществлении расходов.</w:t>
      </w:r>
    </w:p>
    <w:p w14:paraId="4AEC0F65" w14:textId="6F45E34F" w:rsidR="00614B0E" w:rsidRPr="0063547B" w:rsidRDefault="00614B0E" w:rsidP="004741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47B">
        <w:rPr>
          <w:rFonts w:ascii="Times New Roman" w:hAnsi="Times New Roman" w:cs="Times New Roman"/>
          <w:sz w:val="28"/>
          <w:szCs w:val="28"/>
        </w:rPr>
        <w:t xml:space="preserve">Перечисление иных межбюджетных трансфертов </w:t>
      </w:r>
      <w:r w:rsidR="00D57DA3" w:rsidRPr="0063547B">
        <w:rPr>
          <w:rFonts w:ascii="Times New Roman" w:hAnsi="Times New Roman" w:cs="Times New Roman"/>
          <w:sz w:val="28"/>
          <w:szCs w:val="28"/>
        </w:rPr>
        <w:t>в целях реализации полномочий по решению вопросов местного значения, установленных законом № 48-о</w:t>
      </w:r>
      <w:r w:rsidR="005602F2" w:rsidRPr="0063547B">
        <w:rPr>
          <w:rFonts w:ascii="Times New Roman" w:hAnsi="Times New Roman" w:cs="Times New Roman"/>
          <w:sz w:val="28"/>
          <w:szCs w:val="28"/>
        </w:rPr>
        <w:t>з</w:t>
      </w:r>
      <w:r w:rsidR="00D57DA3" w:rsidRPr="0063547B">
        <w:rPr>
          <w:rFonts w:ascii="Times New Roman" w:hAnsi="Times New Roman" w:cs="Times New Roman"/>
          <w:sz w:val="28"/>
          <w:szCs w:val="28"/>
        </w:rPr>
        <w:t xml:space="preserve">, </w:t>
      </w:r>
      <w:r w:rsidRPr="0063547B">
        <w:rPr>
          <w:rFonts w:ascii="Times New Roman" w:hAnsi="Times New Roman" w:cs="Times New Roman"/>
          <w:sz w:val="28"/>
          <w:szCs w:val="28"/>
        </w:rPr>
        <w:t>осуществляется исходя из потребности в оплате денежных обязательств по расходам, источником финансового обеспечения которых являются иные межбюджетные трансферты в целях реализации полномочий по решению вопросов местного значения, на счета главных администраторов доходов бюджетов поселений, открытые в Управлении Федерального казначейства по Ленинградской области.</w:t>
      </w:r>
    </w:p>
    <w:p w14:paraId="5D17717A" w14:textId="7202DB9E" w:rsidR="00614B0E" w:rsidRPr="0063547B" w:rsidRDefault="00614B0E" w:rsidP="00115F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47B">
        <w:rPr>
          <w:rFonts w:ascii="Times New Roman" w:hAnsi="Times New Roman" w:cs="Times New Roman"/>
          <w:sz w:val="28"/>
          <w:szCs w:val="28"/>
        </w:rPr>
        <w:t xml:space="preserve">7. Иные межбюджетные трансферты </w:t>
      </w:r>
      <w:r w:rsidR="00D57DA3" w:rsidRPr="0063547B">
        <w:rPr>
          <w:rFonts w:ascii="Times New Roman" w:hAnsi="Times New Roman" w:cs="Times New Roman"/>
          <w:sz w:val="28"/>
          <w:szCs w:val="28"/>
        </w:rPr>
        <w:t>в целях реализации полномочий по решению вопросов местного значения, установленных законом № 48-о</w:t>
      </w:r>
      <w:r w:rsidR="005602F2" w:rsidRPr="0063547B">
        <w:rPr>
          <w:rFonts w:ascii="Times New Roman" w:hAnsi="Times New Roman" w:cs="Times New Roman"/>
          <w:sz w:val="28"/>
          <w:szCs w:val="28"/>
        </w:rPr>
        <w:t>з</w:t>
      </w:r>
      <w:r w:rsidR="00D57DA3" w:rsidRPr="0063547B">
        <w:rPr>
          <w:rFonts w:ascii="Times New Roman" w:hAnsi="Times New Roman" w:cs="Times New Roman"/>
          <w:sz w:val="28"/>
          <w:szCs w:val="28"/>
        </w:rPr>
        <w:t>,</w:t>
      </w:r>
      <w:r w:rsidRPr="0063547B">
        <w:rPr>
          <w:rFonts w:ascii="Times New Roman" w:hAnsi="Times New Roman" w:cs="Times New Roman"/>
          <w:sz w:val="28"/>
          <w:szCs w:val="28"/>
        </w:rPr>
        <w:t xml:space="preserve"> носят целевой характер и не могут быть использованы на другие цели.</w:t>
      </w:r>
    </w:p>
    <w:p w14:paraId="676942B7" w14:textId="7BFAE20D" w:rsidR="00C64794" w:rsidRPr="0063547B" w:rsidRDefault="00614B0E" w:rsidP="00115F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47B">
        <w:rPr>
          <w:rFonts w:ascii="Times New Roman" w:hAnsi="Times New Roman" w:cs="Times New Roman"/>
          <w:sz w:val="28"/>
          <w:szCs w:val="28"/>
        </w:rPr>
        <w:t xml:space="preserve">8. Не использованные до конца текущего финансового года остатки иных межбюджетных трансфертов </w:t>
      </w:r>
      <w:r w:rsidR="00D57DA3" w:rsidRPr="0063547B">
        <w:rPr>
          <w:rFonts w:ascii="Times New Roman" w:hAnsi="Times New Roman" w:cs="Times New Roman"/>
          <w:sz w:val="28"/>
          <w:szCs w:val="28"/>
        </w:rPr>
        <w:t>в целях реализации полномочий по решению вопросов местного значения, установленных законом № 48-о</w:t>
      </w:r>
      <w:r w:rsidR="005602F2" w:rsidRPr="0063547B">
        <w:rPr>
          <w:rFonts w:ascii="Times New Roman" w:hAnsi="Times New Roman" w:cs="Times New Roman"/>
          <w:sz w:val="28"/>
          <w:szCs w:val="28"/>
        </w:rPr>
        <w:t>з</w:t>
      </w:r>
      <w:r w:rsidR="00D57DA3" w:rsidRPr="0063547B">
        <w:rPr>
          <w:rFonts w:ascii="Times New Roman" w:hAnsi="Times New Roman" w:cs="Times New Roman"/>
          <w:sz w:val="28"/>
          <w:szCs w:val="28"/>
        </w:rPr>
        <w:t xml:space="preserve">, </w:t>
      </w:r>
      <w:r w:rsidRPr="0063547B">
        <w:rPr>
          <w:rFonts w:ascii="Times New Roman" w:hAnsi="Times New Roman" w:cs="Times New Roman"/>
          <w:sz w:val="28"/>
          <w:szCs w:val="28"/>
        </w:rPr>
        <w:t>подлежат возврату в бюджет муниципального района в установленном бюджетным законодательством порядке.</w:t>
      </w:r>
    </w:p>
    <w:p w14:paraId="02937E9B" w14:textId="1B070C69" w:rsidR="00E5050D" w:rsidRPr="0063547B" w:rsidRDefault="00E76EF8" w:rsidP="005D15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47B">
        <w:rPr>
          <w:rFonts w:ascii="Times New Roman" w:hAnsi="Times New Roman" w:cs="Times New Roman"/>
          <w:sz w:val="28"/>
          <w:szCs w:val="28"/>
        </w:rPr>
        <w:lastRenderedPageBreak/>
        <w:t xml:space="preserve">9. </w:t>
      </w:r>
      <w:r w:rsidR="005240E4" w:rsidRPr="0063547B">
        <w:rPr>
          <w:rFonts w:ascii="Times New Roman" w:hAnsi="Times New Roman" w:cs="Times New Roman"/>
          <w:sz w:val="28"/>
          <w:szCs w:val="28"/>
        </w:rPr>
        <w:t>Администрации муниципальных образований сельских поселений представляют в КУМИ отчеты о расходах бюджета поселения, источником финансового обеспечения которых являются иные межбюджетные трансферты в целях реализации полномочий по решению вопросов местного значения, установленных законом № 48-оз</w:t>
      </w:r>
      <w:r w:rsidR="00E5050D" w:rsidRPr="0063547B">
        <w:rPr>
          <w:rFonts w:ascii="Times New Roman" w:hAnsi="Times New Roman" w:cs="Times New Roman"/>
          <w:sz w:val="28"/>
          <w:szCs w:val="28"/>
        </w:rPr>
        <w:t xml:space="preserve">, по </w:t>
      </w:r>
      <w:r w:rsidR="00EA5E63" w:rsidRPr="0063547B">
        <w:rPr>
          <w:rFonts w:ascii="Times New Roman" w:hAnsi="Times New Roman" w:cs="Times New Roman"/>
          <w:sz w:val="28"/>
          <w:szCs w:val="28"/>
        </w:rPr>
        <w:t xml:space="preserve">периодичности </w:t>
      </w:r>
      <w:r w:rsidR="00EA5E63" w:rsidRPr="0063547B">
        <w:rPr>
          <w:rFonts w:ascii="Times New Roman" w:hAnsi="Times New Roman"/>
          <w:sz w:val="28"/>
          <w:szCs w:val="28"/>
        </w:rPr>
        <w:t xml:space="preserve">предоставления отчетности </w:t>
      </w:r>
      <w:r w:rsidR="00EA5E63" w:rsidRPr="0063547B">
        <w:rPr>
          <w:rFonts w:ascii="Times New Roman" w:hAnsi="Times New Roman" w:cs="Times New Roman"/>
          <w:sz w:val="28"/>
          <w:szCs w:val="28"/>
        </w:rPr>
        <w:t xml:space="preserve">и </w:t>
      </w:r>
      <w:r w:rsidR="00E5050D" w:rsidRPr="0063547B">
        <w:rPr>
          <w:rFonts w:ascii="Times New Roman" w:hAnsi="Times New Roman" w:cs="Times New Roman"/>
          <w:sz w:val="28"/>
          <w:szCs w:val="28"/>
        </w:rPr>
        <w:t xml:space="preserve">форме, определенной типовой формой соглашения, установленной Комитетом финансов </w:t>
      </w:r>
      <w:r w:rsidR="00EA5E63" w:rsidRPr="0063547B">
        <w:rPr>
          <w:rFonts w:ascii="Times New Roman" w:hAnsi="Times New Roman" w:cs="Times New Roman"/>
          <w:sz w:val="28"/>
          <w:szCs w:val="28"/>
        </w:rPr>
        <w:t xml:space="preserve">администрации Кировского муниципального района </w:t>
      </w:r>
      <w:r w:rsidR="00E5050D" w:rsidRPr="0063547B">
        <w:rPr>
          <w:rFonts w:ascii="Times New Roman" w:hAnsi="Times New Roman" w:cs="Times New Roman"/>
          <w:sz w:val="28"/>
          <w:szCs w:val="28"/>
        </w:rPr>
        <w:t>Ленинградской области.</w:t>
      </w:r>
    </w:p>
    <w:p w14:paraId="16949BD3" w14:textId="6F5E7B06" w:rsidR="005D1585" w:rsidRPr="0063547B" w:rsidRDefault="005D1585" w:rsidP="005D15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47B">
        <w:rPr>
          <w:rFonts w:ascii="Times New Roman" w:hAnsi="Times New Roman" w:cs="Times New Roman"/>
          <w:sz w:val="28"/>
          <w:szCs w:val="28"/>
        </w:rPr>
        <w:t xml:space="preserve">Иная отчетность об использовании иных межбюджетных трансфертов в целях реализации полномочий по решению вопросов местного значения, установленных законом № 48-оз, по форме и в сроки, </w:t>
      </w:r>
      <w:r w:rsidR="00227D74" w:rsidRPr="0063547B">
        <w:rPr>
          <w:rFonts w:ascii="Times New Roman" w:hAnsi="Times New Roman" w:cs="Times New Roman"/>
          <w:sz w:val="28"/>
          <w:szCs w:val="28"/>
        </w:rPr>
        <w:t>определяется правовым актом</w:t>
      </w:r>
      <w:r w:rsidRPr="0063547B">
        <w:rPr>
          <w:rFonts w:ascii="Times New Roman" w:hAnsi="Times New Roman" w:cs="Times New Roman"/>
          <w:sz w:val="28"/>
          <w:szCs w:val="28"/>
        </w:rPr>
        <w:t xml:space="preserve"> </w:t>
      </w:r>
      <w:r w:rsidR="00272257" w:rsidRPr="0063547B">
        <w:rPr>
          <w:rFonts w:ascii="Times New Roman" w:hAnsi="Times New Roman" w:cs="Times New Roman"/>
          <w:sz w:val="28"/>
          <w:szCs w:val="28"/>
        </w:rPr>
        <w:t>Комитета финансов администрации Кировского муниципального района Ленинградской области</w:t>
      </w:r>
      <w:r w:rsidRPr="0063547B">
        <w:rPr>
          <w:rFonts w:ascii="Times New Roman" w:hAnsi="Times New Roman" w:cs="Times New Roman"/>
          <w:sz w:val="28"/>
          <w:szCs w:val="28"/>
        </w:rPr>
        <w:t>.</w:t>
      </w:r>
      <w:r w:rsidR="00227D74" w:rsidRPr="0063547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18D1CEE" w14:textId="28CCA929" w:rsidR="00E76EF8" w:rsidRPr="0063547B" w:rsidRDefault="00E76EF8" w:rsidP="005D15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47B">
        <w:rPr>
          <w:rFonts w:ascii="Times New Roman" w:hAnsi="Times New Roman" w:cs="Times New Roman"/>
          <w:sz w:val="28"/>
          <w:szCs w:val="28"/>
        </w:rPr>
        <w:t xml:space="preserve">При неосвоении средств </w:t>
      </w:r>
      <w:r w:rsidR="003936F9" w:rsidRPr="0063547B">
        <w:rPr>
          <w:rFonts w:ascii="Times New Roman" w:hAnsi="Times New Roman" w:cs="Times New Roman"/>
          <w:sz w:val="28"/>
          <w:szCs w:val="28"/>
        </w:rPr>
        <w:t xml:space="preserve">иных </w:t>
      </w:r>
      <w:r w:rsidRPr="0063547B">
        <w:rPr>
          <w:rFonts w:ascii="Times New Roman" w:hAnsi="Times New Roman" w:cs="Times New Roman"/>
          <w:sz w:val="28"/>
          <w:szCs w:val="28"/>
        </w:rPr>
        <w:t>межбюджетн</w:t>
      </w:r>
      <w:r w:rsidR="003936F9" w:rsidRPr="0063547B">
        <w:rPr>
          <w:rFonts w:ascii="Times New Roman" w:hAnsi="Times New Roman" w:cs="Times New Roman"/>
          <w:sz w:val="28"/>
          <w:szCs w:val="28"/>
        </w:rPr>
        <w:t xml:space="preserve">ых </w:t>
      </w:r>
      <w:r w:rsidRPr="0063547B">
        <w:rPr>
          <w:rFonts w:ascii="Times New Roman" w:hAnsi="Times New Roman" w:cs="Times New Roman"/>
          <w:sz w:val="28"/>
          <w:szCs w:val="28"/>
        </w:rPr>
        <w:t>трансферт</w:t>
      </w:r>
      <w:r w:rsidR="003936F9" w:rsidRPr="0063547B">
        <w:rPr>
          <w:rFonts w:ascii="Times New Roman" w:hAnsi="Times New Roman" w:cs="Times New Roman"/>
          <w:sz w:val="28"/>
          <w:szCs w:val="28"/>
        </w:rPr>
        <w:t>ов</w:t>
      </w:r>
      <w:r w:rsidRPr="0063547B">
        <w:rPr>
          <w:rFonts w:ascii="Times New Roman" w:hAnsi="Times New Roman" w:cs="Times New Roman"/>
          <w:sz w:val="28"/>
          <w:szCs w:val="28"/>
        </w:rPr>
        <w:t xml:space="preserve"> </w:t>
      </w:r>
      <w:r w:rsidR="003936F9" w:rsidRPr="0063547B">
        <w:rPr>
          <w:rFonts w:ascii="Times New Roman" w:hAnsi="Times New Roman" w:cs="Times New Roman"/>
          <w:sz w:val="28"/>
          <w:szCs w:val="28"/>
        </w:rPr>
        <w:t xml:space="preserve">в целях реализации полномочий по решению вопросов местного значения, установленных законом № 48-оз, </w:t>
      </w:r>
      <w:r w:rsidRPr="0063547B">
        <w:rPr>
          <w:rFonts w:ascii="Times New Roman" w:hAnsi="Times New Roman" w:cs="Times New Roman"/>
          <w:sz w:val="28"/>
          <w:szCs w:val="28"/>
        </w:rPr>
        <w:t xml:space="preserve">за отчетный период в примечаниях к отчету администрацией </w:t>
      </w:r>
      <w:r w:rsidR="003936F9" w:rsidRPr="0063547B">
        <w:rPr>
          <w:rFonts w:ascii="Times New Roman" w:hAnsi="Times New Roman" w:cs="Times New Roman"/>
          <w:sz w:val="28"/>
          <w:szCs w:val="28"/>
        </w:rPr>
        <w:t>муниципального образования сельского поселения</w:t>
      </w:r>
      <w:r w:rsidRPr="0063547B">
        <w:rPr>
          <w:rFonts w:ascii="Times New Roman" w:hAnsi="Times New Roman" w:cs="Times New Roman"/>
          <w:sz w:val="28"/>
          <w:szCs w:val="28"/>
        </w:rPr>
        <w:t xml:space="preserve"> указываются причины неосвоения.</w:t>
      </w:r>
    </w:p>
    <w:p w14:paraId="5D9BA4E9" w14:textId="34F0C799" w:rsidR="00E76EF8" w:rsidRPr="0063547B" w:rsidRDefault="00472BE3" w:rsidP="00115F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47B">
        <w:rPr>
          <w:rFonts w:ascii="Times New Roman" w:hAnsi="Times New Roman" w:cs="Times New Roman"/>
          <w:sz w:val="28"/>
          <w:szCs w:val="28"/>
        </w:rPr>
        <w:t>10</w:t>
      </w:r>
      <w:r w:rsidR="00E76EF8" w:rsidRPr="0063547B">
        <w:rPr>
          <w:rFonts w:ascii="Times New Roman" w:hAnsi="Times New Roman" w:cs="Times New Roman"/>
          <w:sz w:val="28"/>
          <w:szCs w:val="28"/>
        </w:rPr>
        <w:t xml:space="preserve">. Ответственность за достоверность представляемых в </w:t>
      </w:r>
      <w:r w:rsidRPr="0063547B">
        <w:rPr>
          <w:rFonts w:ascii="Times New Roman" w:hAnsi="Times New Roman" w:cs="Times New Roman"/>
          <w:sz w:val="28"/>
          <w:szCs w:val="28"/>
        </w:rPr>
        <w:t>КУМИ</w:t>
      </w:r>
      <w:r w:rsidR="00E76EF8" w:rsidRPr="0063547B">
        <w:rPr>
          <w:rFonts w:ascii="Times New Roman" w:hAnsi="Times New Roman" w:cs="Times New Roman"/>
          <w:sz w:val="28"/>
          <w:szCs w:val="28"/>
        </w:rPr>
        <w:t xml:space="preserve"> сведений и целевое использование средств </w:t>
      </w:r>
      <w:r w:rsidRPr="0063547B">
        <w:rPr>
          <w:rFonts w:ascii="Times New Roman" w:hAnsi="Times New Roman" w:cs="Times New Roman"/>
          <w:sz w:val="28"/>
          <w:szCs w:val="28"/>
        </w:rPr>
        <w:t xml:space="preserve">иных межбюджетных трансфертов в целях реализации полномочий по решению вопросов местного значения, установленных законом № 48-оз, </w:t>
      </w:r>
      <w:r w:rsidR="00E76EF8" w:rsidRPr="0063547B">
        <w:rPr>
          <w:rFonts w:ascii="Times New Roman" w:hAnsi="Times New Roman" w:cs="Times New Roman"/>
          <w:sz w:val="28"/>
          <w:szCs w:val="28"/>
        </w:rPr>
        <w:t xml:space="preserve">несет администрация </w:t>
      </w:r>
      <w:r w:rsidRPr="0063547B">
        <w:rPr>
          <w:rFonts w:ascii="Times New Roman" w:hAnsi="Times New Roman" w:cs="Times New Roman"/>
          <w:sz w:val="28"/>
          <w:szCs w:val="28"/>
        </w:rPr>
        <w:t>муниципального образования сельского поселения</w:t>
      </w:r>
      <w:r w:rsidR="00E76EF8" w:rsidRPr="0063547B">
        <w:rPr>
          <w:rFonts w:ascii="Times New Roman" w:hAnsi="Times New Roman" w:cs="Times New Roman"/>
          <w:sz w:val="28"/>
          <w:szCs w:val="28"/>
        </w:rPr>
        <w:t xml:space="preserve"> в соответствии с заключенным соглашением, федеральным и областным законодательством, муниципальными правовыми актами.</w:t>
      </w:r>
    </w:p>
    <w:p w14:paraId="37125F4E" w14:textId="282BA625" w:rsidR="00E76EF8" w:rsidRPr="0063547B" w:rsidRDefault="00E76EF8" w:rsidP="00115F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47B">
        <w:rPr>
          <w:rFonts w:ascii="Times New Roman" w:hAnsi="Times New Roman" w:cs="Times New Roman"/>
          <w:sz w:val="28"/>
          <w:szCs w:val="28"/>
        </w:rPr>
        <w:t>1</w:t>
      </w:r>
      <w:r w:rsidR="007E6005" w:rsidRPr="0063547B">
        <w:rPr>
          <w:rFonts w:ascii="Times New Roman" w:hAnsi="Times New Roman" w:cs="Times New Roman"/>
          <w:sz w:val="28"/>
          <w:szCs w:val="28"/>
        </w:rPr>
        <w:t>1</w:t>
      </w:r>
      <w:r w:rsidRPr="0063547B">
        <w:rPr>
          <w:rFonts w:ascii="Times New Roman" w:hAnsi="Times New Roman" w:cs="Times New Roman"/>
          <w:sz w:val="28"/>
          <w:szCs w:val="28"/>
        </w:rPr>
        <w:t xml:space="preserve">. Обеспечение соблюдения администрациями </w:t>
      </w:r>
      <w:r w:rsidR="00472BE3" w:rsidRPr="0063547B">
        <w:rPr>
          <w:rFonts w:ascii="Times New Roman" w:hAnsi="Times New Roman" w:cs="Times New Roman"/>
          <w:sz w:val="28"/>
          <w:szCs w:val="28"/>
        </w:rPr>
        <w:t>муниципальных образований сельских поселений</w:t>
      </w:r>
      <w:r w:rsidRPr="0063547B">
        <w:rPr>
          <w:rFonts w:ascii="Times New Roman" w:hAnsi="Times New Roman" w:cs="Times New Roman"/>
          <w:sz w:val="28"/>
          <w:szCs w:val="28"/>
        </w:rPr>
        <w:t xml:space="preserve"> целей, порядка и условий предоставления </w:t>
      </w:r>
      <w:r w:rsidR="00472BE3" w:rsidRPr="0063547B">
        <w:rPr>
          <w:rFonts w:ascii="Times New Roman" w:hAnsi="Times New Roman" w:cs="Times New Roman"/>
          <w:sz w:val="28"/>
          <w:szCs w:val="28"/>
        </w:rPr>
        <w:t xml:space="preserve">иных </w:t>
      </w:r>
      <w:r w:rsidRPr="0063547B">
        <w:rPr>
          <w:rFonts w:ascii="Times New Roman" w:hAnsi="Times New Roman" w:cs="Times New Roman"/>
          <w:sz w:val="28"/>
          <w:szCs w:val="28"/>
        </w:rPr>
        <w:t xml:space="preserve">межбюджетных трансфертов </w:t>
      </w:r>
      <w:r w:rsidR="00472BE3" w:rsidRPr="0063547B">
        <w:rPr>
          <w:rFonts w:ascii="Times New Roman" w:hAnsi="Times New Roman" w:cs="Times New Roman"/>
          <w:sz w:val="28"/>
          <w:szCs w:val="28"/>
        </w:rPr>
        <w:t xml:space="preserve">в целях реализации полномочий по решению вопросов местного значения, установленных законом № 48-оз, </w:t>
      </w:r>
      <w:r w:rsidRPr="0063547B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472BE3" w:rsidRPr="0063547B">
        <w:rPr>
          <w:rFonts w:ascii="Times New Roman" w:hAnsi="Times New Roman" w:cs="Times New Roman"/>
          <w:sz w:val="28"/>
          <w:szCs w:val="28"/>
        </w:rPr>
        <w:t>КУМИ</w:t>
      </w:r>
      <w:r w:rsidRPr="0063547B">
        <w:rPr>
          <w:rFonts w:ascii="Times New Roman" w:hAnsi="Times New Roman" w:cs="Times New Roman"/>
          <w:sz w:val="28"/>
          <w:szCs w:val="28"/>
        </w:rPr>
        <w:t xml:space="preserve"> в соответствии с бюджетным законодательством Российской Федерации.</w:t>
      </w:r>
    </w:p>
    <w:p w14:paraId="56DEF2F3" w14:textId="69F8BD83" w:rsidR="00E76EF8" w:rsidRPr="0063547B" w:rsidRDefault="00E76EF8" w:rsidP="00115F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47B">
        <w:rPr>
          <w:rFonts w:ascii="Times New Roman" w:hAnsi="Times New Roman" w:cs="Times New Roman"/>
          <w:sz w:val="28"/>
          <w:szCs w:val="28"/>
        </w:rPr>
        <w:t xml:space="preserve">Контроль за соблюдением целей, порядка и условий предоставления </w:t>
      </w:r>
      <w:r w:rsidR="00472BE3" w:rsidRPr="0063547B">
        <w:rPr>
          <w:rFonts w:ascii="Times New Roman" w:hAnsi="Times New Roman" w:cs="Times New Roman"/>
          <w:sz w:val="28"/>
          <w:szCs w:val="28"/>
        </w:rPr>
        <w:t xml:space="preserve">иных межбюджетных трансфертов в целях реализации полномочий по решению вопросов местного значения, установленных законом № 48-оз, </w:t>
      </w:r>
      <w:r w:rsidRPr="0063547B">
        <w:rPr>
          <w:rFonts w:ascii="Times New Roman" w:hAnsi="Times New Roman" w:cs="Times New Roman"/>
          <w:sz w:val="28"/>
          <w:szCs w:val="28"/>
        </w:rPr>
        <w:t>осуществляется муниципальн</w:t>
      </w:r>
      <w:r w:rsidR="007E6005" w:rsidRPr="0063547B">
        <w:rPr>
          <w:rFonts w:ascii="Times New Roman" w:hAnsi="Times New Roman" w:cs="Times New Roman"/>
          <w:sz w:val="28"/>
          <w:szCs w:val="28"/>
        </w:rPr>
        <w:t>ым</w:t>
      </w:r>
      <w:r w:rsidRPr="0063547B">
        <w:rPr>
          <w:rFonts w:ascii="Times New Roman" w:hAnsi="Times New Roman" w:cs="Times New Roman"/>
          <w:sz w:val="28"/>
          <w:szCs w:val="28"/>
        </w:rPr>
        <w:t xml:space="preserve"> финансов</w:t>
      </w:r>
      <w:r w:rsidR="007E6005" w:rsidRPr="0063547B">
        <w:rPr>
          <w:rFonts w:ascii="Times New Roman" w:hAnsi="Times New Roman" w:cs="Times New Roman"/>
          <w:sz w:val="28"/>
          <w:szCs w:val="28"/>
        </w:rPr>
        <w:t>ым</w:t>
      </w:r>
      <w:r w:rsidRPr="0063547B">
        <w:rPr>
          <w:rFonts w:ascii="Times New Roman" w:hAnsi="Times New Roman" w:cs="Times New Roman"/>
          <w:sz w:val="28"/>
          <w:szCs w:val="28"/>
        </w:rPr>
        <w:t xml:space="preserve"> контрол</w:t>
      </w:r>
      <w:r w:rsidR="007E6005" w:rsidRPr="0063547B">
        <w:rPr>
          <w:rFonts w:ascii="Times New Roman" w:hAnsi="Times New Roman" w:cs="Times New Roman"/>
          <w:sz w:val="28"/>
          <w:szCs w:val="28"/>
        </w:rPr>
        <w:t>ем</w:t>
      </w:r>
      <w:r w:rsidRPr="0063547B">
        <w:rPr>
          <w:rFonts w:ascii="Times New Roman" w:hAnsi="Times New Roman" w:cs="Times New Roman"/>
          <w:sz w:val="28"/>
          <w:szCs w:val="28"/>
        </w:rPr>
        <w:t xml:space="preserve"> Кировского муниципального района Ленинградской области в соответствии с бюджетным законодательством Российской Федерации.</w:t>
      </w:r>
    </w:p>
    <w:p w14:paraId="421B3649" w14:textId="1FE07FFA" w:rsidR="00E76EF8" w:rsidRPr="0063547B" w:rsidRDefault="007E6005" w:rsidP="00115F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47B">
        <w:rPr>
          <w:rFonts w:ascii="Times New Roman" w:hAnsi="Times New Roman" w:cs="Times New Roman"/>
          <w:sz w:val="28"/>
          <w:szCs w:val="28"/>
        </w:rPr>
        <w:t>12</w:t>
      </w:r>
      <w:r w:rsidR="00E76EF8" w:rsidRPr="0063547B">
        <w:rPr>
          <w:rFonts w:ascii="Times New Roman" w:hAnsi="Times New Roman" w:cs="Times New Roman"/>
          <w:sz w:val="28"/>
          <w:szCs w:val="28"/>
        </w:rPr>
        <w:t xml:space="preserve">. Средства </w:t>
      </w:r>
      <w:r w:rsidRPr="0063547B">
        <w:rPr>
          <w:rFonts w:ascii="Times New Roman" w:hAnsi="Times New Roman" w:cs="Times New Roman"/>
          <w:sz w:val="28"/>
          <w:szCs w:val="28"/>
        </w:rPr>
        <w:t>иных межбюджетных трансфертов в целях реализации полномочий по решению вопросов местного значения, установленных законом № 48-оз,</w:t>
      </w:r>
      <w:r w:rsidR="00E76EF8" w:rsidRPr="0063547B">
        <w:rPr>
          <w:rFonts w:ascii="Times New Roman" w:hAnsi="Times New Roman" w:cs="Times New Roman"/>
          <w:sz w:val="28"/>
          <w:szCs w:val="28"/>
        </w:rPr>
        <w:t xml:space="preserve"> использованные </w:t>
      </w:r>
      <w:r w:rsidRPr="0063547B">
        <w:rPr>
          <w:rFonts w:ascii="Times New Roman" w:hAnsi="Times New Roman" w:cs="Times New Roman"/>
          <w:sz w:val="28"/>
          <w:szCs w:val="28"/>
        </w:rPr>
        <w:t xml:space="preserve">администрацией муниципального образования сельского поселения </w:t>
      </w:r>
      <w:r w:rsidR="00E76EF8" w:rsidRPr="0063547B">
        <w:rPr>
          <w:rFonts w:ascii="Times New Roman" w:hAnsi="Times New Roman" w:cs="Times New Roman"/>
          <w:sz w:val="28"/>
          <w:szCs w:val="28"/>
        </w:rPr>
        <w:t>не по целевому назначению, подлежат возврату в бюджет муниципального района в месячный срок с момента выявления нарушений.</w:t>
      </w:r>
    </w:p>
    <w:p w14:paraId="28FE587A" w14:textId="77777777" w:rsidR="00E76EF8" w:rsidRPr="0063547B" w:rsidRDefault="00E76EF8" w:rsidP="00115FAA">
      <w:pPr>
        <w:pStyle w:val="ConsPlusNormal"/>
        <w:tabs>
          <w:tab w:val="left" w:pos="482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094FE83" w14:textId="77777777" w:rsidR="00E76EF8" w:rsidRPr="0063547B" w:rsidRDefault="00E76EF8" w:rsidP="00115FAA">
      <w:pPr>
        <w:pStyle w:val="ConsPlusNormal"/>
        <w:tabs>
          <w:tab w:val="left" w:pos="482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2BF19A9" w14:textId="2AE34522" w:rsidR="00C64794" w:rsidRPr="0063547B" w:rsidRDefault="00C64794" w:rsidP="00115F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C64794" w:rsidRPr="0063547B" w:rsidSect="00FB6F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BB8ECB" w14:textId="77777777" w:rsidR="006452AA" w:rsidRDefault="006452AA">
      <w:pPr>
        <w:spacing w:after="0" w:line="240" w:lineRule="auto"/>
      </w:pPr>
      <w:r>
        <w:separator/>
      </w:r>
    </w:p>
  </w:endnote>
  <w:endnote w:type="continuationSeparator" w:id="0">
    <w:p w14:paraId="7C5D24BB" w14:textId="77777777" w:rsidR="006452AA" w:rsidRDefault="006452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27FB93" w14:textId="77777777" w:rsidR="006452AA" w:rsidRDefault="006452AA">
      <w:pPr>
        <w:spacing w:after="0" w:line="240" w:lineRule="auto"/>
      </w:pPr>
      <w:r>
        <w:separator/>
      </w:r>
    </w:p>
  </w:footnote>
  <w:footnote w:type="continuationSeparator" w:id="0">
    <w:p w14:paraId="4D524E7C" w14:textId="77777777" w:rsidR="006452AA" w:rsidRDefault="006452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310FD" w14:textId="77777777" w:rsidR="009D39C5" w:rsidRDefault="00AA60F5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2E166651" wp14:editId="2C5FFCE1">
              <wp:simplePos x="0" y="0"/>
              <wp:positionH relativeFrom="page">
                <wp:posOffset>3909060</wp:posOffset>
              </wp:positionH>
              <wp:positionV relativeFrom="page">
                <wp:posOffset>734695</wp:posOffset>
              </wp:positionV>
              <wp:extent cx="67310" cy="175895"/>
              <wp:effectExtent l="3810" t="1270" r="0" b="0"/>
              <wp:wrapNone/>
              <wp:docPr id="1893771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1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6F4345" w14:textId="77777777" w:rsidR="009D39C5" w:rsidRDefault="009D39C5">
                          <w:pPr>
                            <w:pStyle w:val="ab"/>
                            <w:shd w:val="clear" w:color="auto" w:fill="auto"/>
                            <w:spacing w:line="240" w:lineRule="auto"/>
                            <w:jc w:val="left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16665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07.8pt;margin-top:57.85pt;width:5.3pt;height:13.8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" filled="f" stroked="f">
              <v:textbox style="mso-fit-shape-to-text:t" inset="0,0,0,0">
                <w:txbxContent>
                  <w:p w14:paraId="6D6F4345" w14:textId="77777777" w:rsidR="009D39C5" w:rsidRDefault="009D39C5">
                    <w:pPr>
                      <w:pStyle w:val="ab"/>
                      <w:shd w:val="clear" w:color="auto" w:fill="auto"/>
                      <w:spacing w:line="240" w:lineRule="auto"/>
                      <w:jc w:val="lef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ADA"/>
    <w:rsid w:val="00012A91"/>
    <w:rsid w:val="00013358"/>
    <w:rsid w:val="00013D9E"/>
    <w:rsid w:val="00024FC6"/>
    <w:rsid w:val="000254E1"/>
    <w:rsid w:val="00032859"/>
    <w:rsid w:val="0004268D"/>
    <w:rsid w:val="00042B5E"/>
    <w:rsid w:val="00047D0A"/>
    <w:rsid w:val="00050A73"/>
    <w:rsid w:val="00052D84"/>
    <w:rsid w:val="00055D0F"/>
    <w:rsid w:val="00062230"/>
    <w:rsid w:val="00063456"/>
    <w:rsid w:val="00070179"/>
    <w:rsid w:val="000754CF"/>
    <w:rsid w:val="00077958"/>
    <w:rsid w:val="0008585D"/>
    <w:rsid w:val="00086C4A"/>
    <w:rsid w:val="000B1DD3"/>
    <w:rsid w:val="000D24D0"/>
    <w:rsid w:val="000E745D"/>
    <w:rsid w:val="000F1F23"/>
    <w:rsid w:val="0011001C"/>
    <w:rsid w:val="00115FAA"/>
    <w:rsid w:val="001349FF"/>
    <w:rsid w:val="00135706"/>
    <w:rsid w:val="001529D0"/>
    <w:rsid w:val="00154021"/>
    <w:rsid w:val="00160BF2"/>
    <w:rsid w:val="00161D8E"/>
    <w:rsid w:val="00167F56"/>
    <w:rsid w:val="001707DA"/>
    <w:rsid w:val="0017370F"/>
    <w:rsid w:val="001818D9"/>
    <w:rsid w:val="00197AEE"/>
    <w:rsid w:val="001A2970"/>
    <w:rsid w:val="001C5C86"/>
    <w:rsid w:val="001C7A98"/>
    <w:rsid w:val="001D5C34"/>
    <w:rsid w:val="001F1D9E"/>
    <w:rsid w:val="001F2356"/>
    <w:rsid w:val="001F6098"/>
    <w:rsid w:val="00201041"/>
    <w:rsid w:val="002036E1"/>
    <w:rsid w:val="00213FE0"/>
    <w:rsid w:val="0022075A"/>
    <w:rsid w:val="00222D9D"/>
    <w:rsid w:val="00226DE3"/>
    <w:rsid w:val="00227D74"/>
    <w:rsid w:val="00233F76"/>
    <w:rsid w:val="002340FB"/>
    <w:rsid w:val="002376F1"/>
    <w:rsid w:val="00245387"/>
    <w:rsid w:val="00252737"/>
    <w:rsid w:val="0026041D"/>
    <w:rsid w:val="00262BD0"/>
    <w:rsid w:val="00272257"/>
    <w:rsid w:val="0029703C"/>
    <w:rsid w:val="002A28D6"/>
    <w:rsid w:val="002B6D98"/>
    <w:rsid w:val="002C26C5"/>
    <w:rsid w:val="002E7E87"/>
    <w:rsid w:val="0030126C"/>
    <w:rsid w:val="003035C6"/>
    <w:rsid w:val="00303D52"/>
    <w:rsid w:val="00311B27"/>
    <w:rsid w:val="003217E5"/>
    <w:rsid w:val="00335234"/>
    <w:rsid w:val="00340093"/>
    <w:rsid w:val="00345142"/>
    <w:rsid w:val="00365109"/>
    <w:rsid w:val="003936F9"/>
    <w:rsid w:val="0039580E"/>
    <w:rsid w:val="00395F48"/>
    <w:rsid w:val="003A3E02"/>
    <w:rsid w:val="003B0161"/>
    <w:rsid w:val="003B698F"/>
    <w:rsid w:val="003C0094"/>
    <w:rsid w:val="003D5EC7"/>
    <w:rsid w:val="003E302D"/>
    <w:rsid w:val="003E33B7"/>
    <w:rsid w:val="0041181B"/>
    <w:rsid w:val="00411ADC"/>
    <w:rsid w:val="004218CE"/>
    <w:rsid w:val="004237F6"/>
    <w:rsid w:val="00432508"/>
    <w:rsid w:val="00456341"/>
    <w:rsid w:val="004605BC"/>
    <w:rsid w:val="0046315C"/>
    <w:rsid w:val="0046324C"/>
    <w:rsid w:val="00466653"/>
    <w:rsid w:val="00472BE3"/>
    <w:rsid w:val="004741D4"/>
    <w:rsid w:val="004773F3"/>
    <w:rsid w:val="0047740E"/>
    <w:rsid w:val="00491C22"/>
    <w:rsid w:val="00494BF5"/>
    <w:rsid w:val="00494EAB"/>
    <w:rsid w:val="00497BE8"/>
    <w:rsid w:val="004B19D1"/>
    <w:rsid w:val="004B5475"/>
    <w:rsid w:val="004B580F"/>
    <w:rsid w:val="004C3B52"/>
    <w:rsid w:val="004E0F31"/>
    <w:rsid w:val="004E5734"/>
    <w:rsid w:val="004E5B5E"/>
    <w:rsid w:val="004E5EC4"/>
    <w:rsid w:val="004F453C"/>
    <w:rsid w:val="004F5E8B"/>
    <w:rsid w:val="004F7069"/>
    <w:rsid w:val="0050101B"/>
    <w:rsid w:val="00503BEB"/>
    <w:rsid w:val="00521199"/>
    <w:rsid w:val="005240E4"/>
    <w:rsid w:val="00525F90"/>
    <w:rsid w:val="0053298C"/>
    <w:rsid w:val="00540D1A"/>
    <w:rsid w:val="005602F2"/>
    <w:rsid w:val="00565126"/>
    <w:rsid w:val="005715C5"/>
    <w:rsid w:val="005A1091"/>
    <w:rsid w:val="005C2B72"/>
    <w:rsid w:val="005D1585"/>
    <w:rsid w:val="005D5A82"/>
    <w:rsid w:val="005F3186"/>
    <w:rsid w:val="00614B0E"/>
    <w:rsid w:val="00624E2F"/>
    <w:rsid w:val="0063547B"/>
    <w:rsid w:val="006452AA"/>
    <w:rsid w:val="00645301"/>
    <w:rsid w:val="00664807"/>
    <w:rsid w:val="006740EC"/>
    <w:rsid w:val="00681F50"/>
    <w:rsid w:val="006824A0"/>
    <w:rsid w:val="00686C91"/>
    <w:rsid w:val="0069627A"/>
    <w:rsid w:val="00697B58"/>
    <w:rsid w:val="006B4334"/>
    <w:rsid w:val="006B602D"/>
    <w:rsid w:val="006E44E0"/>
    <w:rsid w:val="006F170A"/>
    <w:rsid w:val="006F7F59"/>
    <w:rsid w:val="007059FD"/>
    <w:rsid w:val="0072419F"/>
    <w:rsid w:val="007307CC"/>
    <w:rsid w:val="00752950"/>
    <w:rsid w:val="007668EF"/>
    <w:rsid w:val="007714F3"/>
    <w:rsid w:val="007962EE"/>
    <w:rsid w:val="007A2374"/>
    <w:rsid w:val="007B11CD"/>
    <w:rsid w:val="007C202A"/>
    <w:rsid w:val="007C59DB"/>
    <w:rsid w:val="007E58FE"/>
    <w:rsid w:val="007E6005"/>
    <w:rsid w:val="007F2488"/>
    <w:rsid w:val="007F432C"/>
    <w:rsid w:val="0082234B"/>
    <w:rsid w:val="0082721F"/>
    <w:rsid w:val="0083072F"/>
    <w:rsid w:val="00834D06"/>
    <w:rsid w:val="00837B1E"/>
    <w:rsid w:val="00840043"/>
    <w:rsid w:val="008412AF"/>
    <w:rsid w:val="00854F2A"/>
    <w:rsid w:val="00864044"/>
    <w:rsid w:val="00875934"/>
    <w:rsid w:val="008918BF"/>
    <w:rsid w:val="008A10AE"/>
    <w:rsid w:val="008A6179"/>
    <w:rsid w:val="008D57A0"/>
    <w:rsid w:val="008D5F78"/>
    <w:rsid w:val="008F16FB"/>
    <w:rsid w:val="008F3035"/>
    <w:rsid w:val="0093004B"/>
    <w:rsid w:val="0093065B"/>
    <w:rsid w:val="00932CD5"/>
    <w:rsid w:val="00932CE0"/>
    <w:rsid w:val="009546BE"/>
    <w:rsid w:val="00954FE3"/>
    <w:rsid w:val="00961B66"/>
    <w:rsid w:val="0097374E"/>
    <w:rsid w:val="009A119E"/>
    <w:rsid w:val="009A7543"/>
    <w:rsid w:val="009B565C"/>
    <w:rsid w:val="009B5CBD"/>
    <w:rsid w:val="009B7960"/>
    <w:rsid w:val="009B7BCA"/>
    <w:rsid w:val="009B7FFA"/>
    <w:rsid w:val="009D39C5"/>
    <w:rsid w:val="009F5EB7"/>
    <w:rsid w:val="00A045BC"/>
    <w:rsid w:val="00A14DBB"/>
    <w:rsid w:val="00A21B65"/>
    <w:rsid w:val="00A31E07"/>
    <w:rsid w:val="00A52735"/>
    <w:rsid w:val="00A5580E"/>
    <w:rsid w:val="00A56C78"/>
    <w:rsid w:val="00A57408"/>
    <w:rsid w:val="00A71EFD"/>
    <w:rsid w:val="00A74850"/>
    <w:rsid w:val="00A750AA"/>
    <w:rsid w:val="00A76B4B"/>
    <w:rsid w:val="00A855AA"/>
    <w:rsid w:val="00A915F0"/>
    <w:rsid w:val="00A95125"/>
    <w:rsid w:val="00AA065D"/>
    <w:rsid w:val="00AA0B0B"/>
    <w:rsid w:val="00AA60F5"/>
    <w:rsid w:val="00AB324C"/>
    <w:rsid w:val="00AB3E9A"/>
    <w:rsid w:val="00AD03ED"/>
    <w:rsid w:val="00AD473E"/>
    <w:rsid w:val="00AD4ADA"/>
    <w:rsid w:val="00AE06CA"/>
    <w:rsid w:val="00AE6332"/>
    <w:rsid w:val="00AF1327"/>
    <w:rsid w:val="00AF31A4"/>
    <w:rsid w:val="00AF4A7F"/>
    <w:rsid w:val="00B000BB"/>
    <w:rsid w:val="00B207D1"/>
    <w:rsid w:val="00B23466"/>
    <w:rsid w:val="00B27722"/>
    <w:rsid w:val="00B27EA5"/>
    <w:rsid w:val="00B31B68"/>
    <w:rsid w:val="00B84BD0"/>
    <w:rsid w:val="00B87C69"/>
    <w:rsid w:val="00B925A9"/>
    <w:rsid w:val="00B95F4D"/>
    <w:rsid w:val="00BA0DAC"/>
    <w:rsid w:val="00BA38E7"/>
    <w:rsid w:val="00BA4A26"/>
    <w:rsid w:val="00BB3DB5"/>
    <w:rsid w:val="00BD776B"/>
    <w:rsid w:val="00BE4B44"/>
    <w:rsid w:val="00BE4D7F"/>
    <w:rsid w:val="00BE64DD"/>
    <w:rsid w:val="00C27947"/>
    <w:rsid w:val="00C40CF7"/>
    <w:rsid w:val="00C44798"/>
    <w:rsid w:val="00C51991"/>
    <w:rsid w:val="00C6297F"/>
    <w:rsid w:val="00C64794"/>
    <w:rsid w:val="00C64B48"/>
    <w:rsid w:val="00C70109"/>
    <w:rsid w:val="00C716B8"/>
    <w:rsid w:val="00C778E5"/>
    <w:rsid w:val="00C77C30"/>
    <w:rsid w:val="00C83F7C"/>
    <w:rsid w:val="00C932D4"/>
    <w:rsid w:val="00CA4825"/>
    <w:rsid w:val="00CA4A38"/>
    <w:rsid w:val="00CA7A13"/>
    <w:rsid w:val="00CC2877"/>
    <w:rsid w:val="00CC6BD0"/>
    <w:rsid w:val="00CF1CDC"/>
    <w:rsid w:val="00D13B49"/>
    <w:rsid w:val="00D21D8B"/>
    <w:rsid w:val="00D3014B"/>
    <w:rsid w:val="00D33E1E"/>
    <w:rsid w:val="00D36EE1"/>
    <w:rsid w:val="00D47578"/>
    <w:rsid w:val="00D55A12"/>
    <w:rsid w:val="00D57DA3"/>
    <w:rsid w:val="00D61BBC"/>
    <w:rsid w:val="00D61BCD"/>
    <w:rsid w:val="00D714F3"/>
    <w:rsid w:val="00D978E7"/>
    <w:rsid w:val="00DB2E4E"/>
    <w:rsid w:val="00DC2EF1"/>
    <w:rsid w:val="00DE704F"/>
    <w:rsid w:val="00DF131C"/>
    <w:rsid w:val="00DF4337"/>
    <w:rsid w:val="00E11901"/>
    <w:rsid w:val="00E2361D"/>
    <w:rsid w:val="00E24D31"/>
    <w:rsid w:val="00E2682E"/>
    <w:rsid w:val="00E34A44"/>
    <w:rsid w:val="00E43314"/>
    <w:rsid w:val="00E50156"/>
    <w:rsid w:val="00E501CA"/>
    <w:rsid w:val="00E5050D"/>
    <w:rsid w:val="00E60974"/>
    <w:rsid w:val="00E67BA6"/>
    <w:rsid w:val="00E76EF8"/>
    <w:rsid w:val="00E84C08"/>
    <w:rsid w:val="00EA5E63"/>
    <w:rsid w:val="00EA6A4B"/>
    <w:rsid w:val="00EC7179"/>
    <w:rsid w:val="00ED1A65"/>
    <w:rsid w:val="00ED20E6"/>
    <w:rsid w:val="00ED28F6"/>
    <w:rsid w:val="00EF57E0"/>
    <w:rsid w:val="00EF63EC"/>
    <w:rsid w:val="00F01218"/>
    <w:rsid w:val="00F04EFC"/>
    <w:rsid w:val="00F32F53"/>
    <w:rsid w:val="00F52190"/>
    <w:rsid w:val="00F64966"/>
    <w:rsid w:val="00F65B59"/>
    <w:rsid w:val="00F93545"/>
    <w:rsid w:val="00F93859"/>
    <w:rsid w:val="00FA5269"/>
    <w:rsid w:val="00FB3039"/>
    <w:rsid w:val="00FB6D25"/>
    <w:rsid w:val="00FE7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17A2C"/>
  <w15:chartTrackingRefBased/>
  <w15:docId w15:val="{42AB275C-A4BB-4D7F-9DA7-F7E943FF4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64B4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6B4334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kern w:val="0"/>
      <w:sz w:val="28"/>
      <w:szCs w:val="28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D4AD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BB3D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styleId="a3">
    <w:name w:val="Body Text"/>
    <w:basedOn w:val="a"/>
    <w:link w:val="a4"/>
    <w:rsid w:val="008F16FB"/>
    <w:pPr>
      <w:spacing w:after="120" w:line="240" w:lineRule="auto"/>
    </w:pPr>
    <w:rPr>
      <w:rFonts w:ascii="Times New Roman" w:eastAsia="Times New Roman" w:hAnsi="Times New Roman" w:cs="Times New Roman"/>
      <w:kern w:val="0"/>
      <w:sz w:val="28"/>
      <w:szCs w:val="24"/>
      <w:lang w:val="x-none" w:eastAsia="x-none"/>
      <w14:ligatures w14:val="none"/>
    </w:rPr>
  </w:style>
  <w:style w:type="character" w:customStyle="1" w:styleId="a4">
    <w:name w:val="Основной текст Знак"/>
    <w:basedOn w:val="a0"/>
    <w:link w:val="a3"/>
    <w:rsid w:val="008F16FB"/>
    <w:rPr>
      <w:rFonts w:ascii="Times New Roman" w:eastAsia="Times New Roman" w:hAnsi="Times New Roman" w:cs="Times New Roman"/>
      <w:kern w:val="0"/>
      <w:sz w:val="28"/>
      <w:szCs w:val="24"/>
      <w:lang w:val="x-none" w:eastAsia="x-none"/>
      <w14:ligatures w14:val="none"/>
    </w:rPr>
  </w:style>
  <w:style w:type="paragraph" w:styleId="a5">
    <w:name w:val="List Paragraph"/>
    <w:basedOn w:val="a"/>
    <w:uiPriority w:val="34"/>
    <w:qFormat/>
    <w:rsid w:val="00AD03ED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ConsNonformat">
    <w:name w:val="ConsNonformat"/>
    <w:rsid w:val="006824A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customStyle="1" w:styleId="Pro-List1">
    <w:name w:val="Pro-List #1"/>
    <w:basedOn w:val="a"/>
    <w:uiPriority w:val="99"/>
    <w:qFormat/>
    <w:rsid w:val="003B0161"/>
    <w:pPr>
      <w:tabs>
        <w:tab w:val="left" w:pos="1134"/>
      </w:tabs>
      <w:spacing w:before="120" w:after="120" w:line="240" w:lineRule="auto"/>
      <w:ind w:firstLine="709"/>
      <w:jc w:val="both"/>
    </w:pPr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paragraph" w:styleId="a6">
    <w:name w:val="Normal (Web)"/>
    <w:basedOn w:val="a"/>
    <w:uiPriority w:val="99"/>
    <w:rsid w:val="00C629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20">
    <w:name w:val="Заголовок 2 Знак"/>
    <w:basedOn w:val="a0"/>
    <w:link w:val="2"/>
    <w:semiHidden/>
    <w:rsid w:val="006B4334"/>
    <w:rPr>
      <w:rFonts w:ascii="Cambria" w:eastAsia="Times New Roman" w:hAnsi="Cambria" w:cs="Times New Roman"/>
      <w:b/>
      <w:bCs/>
      <w:i/>
      <w:iCs/>
      <w:kern w:val="0"/>
      <w:sz w:val="28"/>
      <w:szCs w:val="28"/>
      <w:lang w:eastAsia="ru-RU"/>
      <w14:ligatures w14:val="none"/>
    </w:rPr>
  </w:style>
  <w:style w:type="paragraph" w:styleId="HTML">
    <w:name w:val="HTML Preformatted"/>
    <w:basedOn w:val="a"/>
    <w:link w:val="HTML0"/>
    <w:unhideWhenUsed/>
    <w:rsid w:val="006B433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customStyle="1" w:styleId="HTML0">
    <w:name w:val="Стандартный HTML Знак"/>
    <w:basedOn w:val="a0"/>
    <w:link w:val="HTML"/>
    <w:rsid w:val="006B4334"/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customStyle="1" w:styleId="a7">
    <w:name w:val="Основной текст_"/>
    <w:basedOn w:val="a0"/>
    <w:link w:val="3"/>
    <w:locked/>
    <w:rsid w:val="00FB6D25"/>
    <w:rPr>
      <w:rFonts w:ascii="Sylfaen" w:eastAsia="Sylfaen" w:hAnsi="Sylfaen" w:cs="Sylfaen"/>
      <w:shd w:val="clear" w:color="auto" w:fill="FFFFFF"/>
    </w:rPr>
  </w:style>
  <w:style w:type="paragraph" w:customStyle="1" w:styleId="3">
    <w:name w:val="Основной текст3"/>
    <w:basedOn w:val="a"/>
    <w:link w:val="a7"/>
    <w:rsid w:val="00FB6D25"/>
    <w:pPr>
      <w:widowControl w:val="0"/>
      <w:shd w:val="clear" w:color="auto" w:fill="FFFFFF"/>
      <w:spacing w:after="360" w:line="0" w:lineRule="atLeast"/>
      <w:jc w:val="center"/>
    </w:pPr>
    <w:rPr>
      <w:rFonts w:ascii="Sylfaen" w:eastAsia="Sylfaen" w:hAnsi="Sylfaen" w:cs="Sylfaen"/>
    </w:rPr>
  </w:style>
  <w:style w:type="character" w:customStyle="1" w:styleId="21">
    <w:name w:val="Основной текст (2)"/>
    <w:basedOn w:val="a0"/>
    <w:rsid w:val="00FB6D25"/>
    <w:rPr>
      <w:rFonts w:ascii="Sylfaen" w:eastAsia="Sylfaen" w:hAnsi="Sylfaen" w:cs="Sylfae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character" w:customStyle="1" w:styleId="11">
    <w:name w:val="Основной текст1"/>
    <w:basedOn w:val="a7"/>
    <w:rsid w:val="00FB6D25"/>
    <w:rPr>
      <w:rFonts w:ascii="Sylfaen" w:eastAsia="Sylfaen" w:hAnsi="Sylfaen" w:cs="Sylfae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table" w:styleId="a8">
    <w:name w:val="Table Grid"/>
    <w:basedOn w:val="a1"/>
    <w:uiPriority w:val="59"/>
    <w:rsid w:val="00FB6D25"/>
    <w:pPr>
      <w:widowControl w:val="0"/>
      <w:spacing w:after="0" w:line="240" w:lineRule="auto"/>
    </w:pPr>
    <w:rPr>
      <w:rFonts w:ascii="Courier New" w:eastAsia="Courier New" w:hAnsi="Courier New" w:cs="Courier New"/>
      <w:kern w:val="0"/>
      <w:sz w:val="24"/>
      <w:szCs w:val="24"/>
      <w:lang w:eastAsia="ru-RU" w:bidi="ru-RU"/>
      <w14:ligatures w14:val="none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9">
    <w:name w:val="Strong"/>
    <w:qFormat/>
    <w:rsid w:val="001349FF"/>
    <w:rPr>
      <w:b/>
      <w:bCs/>
    </w:rPr>
  </w:style>
  <w:style w:type="character" w:customStyle="1" w:styleId="22">
    <w:name w:val="Основной текст (2)_"/>
    <w:basedOn w:val="a0"/>
    <w:rsid w:val="003E302D"/>
    <w:rPr>
      <w:rFonts w:ascii="Sylfaen" w:eastAsia="Sylfaen" w:hAnsi="Sylfaen" w:cs="Sylfaen"/>
      <w:b/>
      <w:bCs/>
      <w:i w:val="0"/>
      <w:iCs w:val="0"/>
      <w:smallCaps w:val="0"/>
      <w:strike w:val="0"/>
      <w:u w:val="none"/>
    </w:rPr>
  </w:style>
  <w:style w:type="character" w:customStyle="1" w:styleId="aa">
    <w:name w:val="Колонтитул_"/>
    <w:basedOn w:val="a0"/>
    <w:link w:val="ab"/>
    <w:rsid w:val="003E302D"/>
    <w:rPr>
      <w:rFonts w:ascii="Sylfaen" w:eastAsia="Sylfaen" w:hAnsi="Sylfaen" w:cs="Sylfaen"/>
      <w:sz w:val="21"/>
      <w:szCs w:val="21"/>
      <w:shd w:val="clear" w:color="auto" w:fill="FFFFFF"/>
    </w:rPr>
  </w:style>
  <w:style w:type="paragraph" w:customStyle="1" w:styleId="ab">
    <w:name w:val="Колонтитул"/>
    <w:basedOn w:val="a"/>
    <w:link w:val="aa"/>
    <w:rsid w:val="003E302D"/>
    <w:pPr>
      <w:widowControl w:val="0"/>
      <w:shd w:val="clear" w:color="auto" w:fill="FFFFFF"/>
      <w:spacing w:after="0" w:line="0" w:lineRule="atLeast"/>
      <w:jc w:val="center"/>
    </w:pPr>
    <w:rPr>
      <w:rFonts w:ascii="Sylfaen" w:eastAsia="Sylfaen" w:hAnsi="Sylfaen" w:cs="Sylfaen"/>
      <w:sz w:val="21"/>
      <w:szCs w:val="21"/>
    </w:rPr>
  </w:style>
  <w:style w:type="character" w:customStyle="1" w:styleId="10">
    <w:name w:val="Заголовок 1 Знак"/>
    <w:basedOn w:val="a0"/>
    <w:link w:val="1"/>
    <w:uiPriority w:val="9"/>
    <w:rsid w:val="00C64B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AE469A-9672-4888-97B1-F55F0BFEC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19</Pages>
  <Words>6086</Words>
  <Characters>34695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Лапшина</dc:creator>
  <cp:keywords/>
  <dc:description/>
  <cp:lastModifiedBy>Ольга Лапшина</cp:lastModifiedBy>
  <cp:revision>6</cp:revision>
  <cp:lastPrinted>2023-11-28T11:45:00Z</cp:lastPrinted>
  <dcterms:created xsi:type="dcterms:W3CDTF">2023-11-29T06:23:00Z</dcterms:created>
  <dcterms:modified xsi:type="dcterms:W3CDTF">2023-11-29T08:51:00Z</dcterms:modified>
</cp:coreProperties>
</file>