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714" w:rsidRDefault="007D6714" w:rsidP="007D67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Согласно распоряжению комитета по жилищно-коммунальному хозяйству Ленинградской области от 1</w:t>
      </w:r>
      <w:r w:rsidR="0047222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.06.2026 года № 10</w:t>
      </w:r>
      <w:r w:rsidR="0047222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«Об утверждении  сводного областного списка г</w:t>
      </w:r>
      <w:r w:rsidRPr="00A879DE">
        <w:rPr>
          <w:rFonts w:ascii="Times New Roman" w:hAnsi="Times New Roman" w:cs="Times New Roman"/>
          <w:b/>
          <w:sz w:val="24"/>
          <w:szCs w:val="24"/>
        </w:rPr>
        <w:t xml:space="preserve">раждан-претендентов на получение единовременной денежной выплаты на </w:t>
      </w:r>
      <w:r w:rsidR="00472227">
        <w:rPr>
          <w:rFonts w:ascii="Times New Roman" w:hAnsi="Times New Roman" w:cs="Times New Roman"/>
          <w:b/>
          <w:sz w:val="24"/>
          <w:szCs w:val="24"/>
        </w:rPr>
        <w:t>приобретение или строительство жилого помещения на территории Ленинградской области в 2027 году»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2227">
        <w:rPr>
          <w:rFonts w:ascii="Times New Roman" w:hAnsi="Times New Roman" w:cs="Times New Roman"/>
          <w:b/>
          <w:sz w:val="24"/>
          <w:szCs w:val="24"/>
        </w:rPr>
        <w:t xml:space="preserve">претендентами на поучение социальной выплаты </w:t>
      </w:r>
      <w:r>
        <w:rPr>
          <w:rFonts w:ascii="Times New Roman" w:hAnsi="Times New Roman" w:cs="Times New Roman"/>
          <w:b/>
          <w:sz w:val="24"/>
          <w:szCs w:val="24"/>
        </w:rPr>
        <w:t xml:space="preserve">являются:  </w:t>
      </w:r>
    </w:p>
    <w:p w:rsidR="007D6714" w:rsidRPr="00F16DC5" w:rsidRDefault="007D6714" w:rsidP="007D67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2693"/>
        <w:gridCol w:w="3668"/>
        <w:gridCol w:w="2393"/>
      </w:tblGrid>
      <w:tr w:rsidR="007D6714" w:rsidRPr="00A879DE" w:rsidTr="00E65371">
        <w:tc>
          <w:tcPr>
            <w:tcW w:w="817" w:type="dxa"/>
          </w:tcPr>
          <w:p w:rsidR="007D6714" w:rsidRDefault="007D6714" w:rsidP="00E65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9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D6714" w:rsidRPr="00A879DE" w:rsidRDefault="007D6714" w:rsidP="00E65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879D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879D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879D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</w:tcPr>
          <w:p w:rsidR="007D6714" w:rsidRPr="00A879DE" w:rsidRDefault="007D6714" w:rsidP="00E65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9D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668" w:type="dxa"/>
          </w:tcPr>
          <w:p w:rsidR="007D6714" w:rsidRPr="00A879DE" w:rsidRDefault="007D6714" w:rsidP="00E65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9DE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(при наличии) гражданина</w:t>
            </w:r>
          </w:p>
        </w:tc>
        <w:tc>
          <w:tcPr>
            <w:tcW w:w="2393" w:type="dxa"/>
          </w:tcPr>
          <w:p w:rsidR="007D6714" w:rsidRPr="00A879DE" w:rsidRDefault="00472227" w:rsidP="00E65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 принятия на учет в качестве нуждающегося в жилом помещении</w:t>
            </w:r>
          </w:p>
        </w:tc>
      </w:tr>
      <w:tr w:rsidR="007D6714" w:rsidRPr="00A879DE" w:rsidTr="00E65371">
        <w:tc>
          <w:tcPr>
            <w:tcW w:w="817" w:type="dxa"/>
          </w:tcPr>
          <w:p w:rsidR="007D6714" w:rsidRPr="00A879DE" w:rsidRDefault="00472227" w:rsidP="00E6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7D6714" w:rsidRPr="00A879DE" w:rsidRDefault="007D6714" w:rsidP="007D6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9DE">
              <w:rPr>
                <w:rFonts w:ascii="Times New Roman" w:hAnsi="Times New Roman" w:cs="Times New Roman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3668" w:type="dxa"/>
          </w:tcPr>
          <w:p w:rsidR="007D6714" w:rsidRPr="00A879DE" w:rsidRDefault="00472227" w:rsidP="007D6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Широков Николай Юрьевич</w:t>
            </w:r>
          </w:p>
        </w:tc>
        <w:tc>
          <w:tcPr>
            <w:tcW w:w="2393" w:type="dxa"/>
          </w:tcPr>
          <w:p w:rsidR="007D6714" w:rsidRPr="00A879DE" w:rsidRDefault="00472227" w:rsidP="0047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D6714" w:rsidRPr="00A879D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D6714" w:rsidRPr="00A879D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56E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3067FF" w:rsidRDefault="003067FF"/>
    <w:sectPr w:rsidR="003067FF" w:rsidSect="00306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D6714"/>
    <w:rsid w:val="003067FF"/>
    <w:rsid w:val="0044745B"/>
    <w:rsid w:val="00456EAF"/>
    <w:rsid w:val="00472227"/>
    <w:rsid w:val="007D6714"/>
    <w:rsid w:val="00F2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7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goralskaya_on</dc:creator>
  <cp:lastModifiedBy>goralskaya_on</cp:lastModifiedBy>
  <cp:revision>2</cp:revision>
  <dcterms:created xsi:type="dcterms:W3CDTF">2026-06-22T11:35:00Z</dcterms:created>
  <dcterms:modified xsi:type="dcterms:W3CDTF">2026-06-22T11:35:00Z</dcterms:modified>
</cp:coreProperties>
</file>