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714" w:rsidRDefault="007D6714" w:rsidP="007D6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Согласно распоряжению комитета по жилищно-коммунальному хозяйству Ленинградской области от 11.06.2026 года № 103 «Об утверждении  сводного областного списка г</w:t>
      </w:r>
      <w:r w:rsidRPr="00A879DE">
        <w:rPr>
          <w:rFonts w:ascii="Times New Roman" w:hAnsi="Times New Roman" w:cs="Times New Roman"/>
          <w:b/>
          <w:sz w:val="24"/>
          <w:szCs w:val="24"/>
        </w:rPr>
        <w:t>раждан-претендентов на получение единовременной денежной выплаты на проведение капитального ремонта жилого дома и единовременной денежной выплаты на проведение текущего ремонта квартиры</w:t>
      </w:r>
      <w:r>
        <w:rPr>
          <w:rFonts w:ascii="Times New Roman" w:hAnsi="Times New Roman" w:cs="Times New Roman"/>
          <w:b/>
          <w:sz w:val="24"/>
          <w:szCs w:val="24"/>
        </w:rPr>
        <w:t xml:space="preserve">» в 2026 году в Кировском районе Ленинградской области претендентами на получение денежной выплаты являются:  </w:t>
      </w:r>
      <w:proofErr w:type="gramEnd"/>
    </w:p>
    <w:p w:rsidR="007D6714" w:rsidRPr="00F16DC5" w:rsidRDefault="007D6714" w:rsidP="007D6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2693"/>
        <w:gridCol w:w="3668"/>
        <w:gridCol w:w="2393"/>
      </w:tblGrid>
      <w:tr w:rsidR="007D6714" w:rsidRPr="00A879DE" w:rsidTr="00E65371">
        <w:tc>
          <w:tcPr>
            <w:tcW w:w="817" w:type="dxa"/>
          </w:tcPr>
          <w:p w:rsidR="007D6714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</w:tcPr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668" w:type="dxa"/>
          </w:tcPr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(при наличии) гражданина</w:t>
            </w:r>
          </w:p>
        </w:tc>
        <w:tc>
          <w:tcPr>
            <w:tcW w:w="2393" w:type="dxa"/>
          </w:tcPr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заявления (число, месяц, год)</w:t>
            </w:r>
          </w:p>
        </w:tc>
      </w:tr>
      <w:tr w:rsidR="007D6714" w:rsidRPr="00A879DE" w:rsidTr="00E65371">
        <w:tc>
          <w:tcPr>
            <w:tcW w:w="817" w:type="dxa"/>
          </w:tcPr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D6714" w:rsidRPr="00A879DE" w:rsidRDefault="007D6714" w:rsidP="007D6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sz w:val="24"/>
                <w:szCs w:val="24"/>
              </w:rPr>
              <w:t>Кировский муниципальный район</w:t>
            </w:r>
          </w:p>
        </w:tc>
        <w:tc>
          <w:tcPr>
            <w:tcW w:w="3668" w:type="dxa"/>
          </w:tcPr>
          <w:p w:rsidR="007D6714" w:rsidRPr="00A879DE" w:rsidRDefault="007D6714" w:rsidP="007D6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Валентина Васильевна</w:t>
            </w:r>
          </w:p>
        </w:tc>
        <w:tc>
          <w:tcPr>
            <w:tcW w:w="2393" w:type="dxa"/>
          </w:tcPr>
          <w:p w:rsidR="007D6714" w:rsidRPr="00A879DE" w:rsidRDefault="007D6714" w:rsidP="007D6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79D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79D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56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6714" w:rsidRPr="00A879DE" w:rsidTr="00E65371">
        <w:tc>
          <w:tcPr>
            <w:tcW w:w="817" w:type="dxa"/>
          </w:tcPr>
          <w:p w:rsidR="007D6714" w:rsidRPr="00A879DE" w:rsidRDefault="0044745B" w:rsidP="00E6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sz w:val="24"/>
                <w:szCs w:val="24"/>
              </w:rPr>
              <w:t>Кировский муниципальный район</w:t>
            </w:r>
          </w:p>
        </w:tc>
        <w:tc>
          <w:tcPr>
            <w:tcW w:w="3668" w:type="dxa"/>
          </w:tcPr>
          <w:p w:rsidR="007D6714" w:rsidRPr="00A879DE" w:rsidRDefault="0044745B" w:rsidP="00E6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Кулиш Иван Яковлевич</w:t>
            </w:r>
          </w:p>
        </w:tc>
        <w:tc>
          <w:tcPr>
            <w:tcW w:w="2393" w:type="dxa"/>
          </w:tcPr>
          <w:p w:rsidR="007D6714" w:rsidRPr="00A879DE" w:rsidRDefault="0044745B" w:rsidP="00447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D6714" w:rsidRPr="00A879D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6714" w:rsidRPr="00A879D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067FF" w:rsidRDefault="003067FF"/>
    <w:sectPr w:rsidR="003067FF" w:rsidSect="0030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D6714"/>
    <w:rsid w:val="003067FF"/>
    <w:rsid w:val="0044745B"/>
    <w:rsid w:val="00456EAF"/>
    <w:rsid w:val="007D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7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goralskaya_on</dc:creator>
  <cp:lastModifiedBy>goralskaya_on</cp:lastModifiedBy>
  <cp:revision>3</cp:revision>
  <dcterms:created xsi:type="dcterms:W3CDTF">2026-06-18T11:05:00Z</dcterms:created>
  <dcterms:modified xsi:type="dcterms:W3CDTF">2026-06-18T11:14:00Z</dcterms:modified>
</cp:coreProperties>
</file>