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90662" w14:textId="77777777" w:rsidR="00DC23FB" w:rsidRDefault="00DC23FB" w:rsidP="00DC23FB">
      <w:pPr>
        <w:jc w:val="right"/>
      </w:pPr>
      <w:bookmarkStart w:id="0" w:name="_Hlk21697277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7246DC" wp14:editId="00D77C38">
            <wp:simplePos x="0" y="0"/>
            <wp:positionH relativeFrom="column">
              <wp:posOffset>2712085</wp:posOffset>
            </wp:positionH>
            <wp:positionV relativeFrom="paragraph">
              <wp:posOffset>-293370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46AFBA" w14:textId="77777777" w:rsidR="00DC23FB" w:rsidRDefault="00DC23FB" w:rsidP="00DC23FB">
      <w:pPr>
        <w:jc w:val="center"/>
      </w:pPr>
    </w:p>
    <w:p w14:paraId="02D0290C" w14:textId="77777777" w:rsidR="00DC23FB" w:rsidRDefault="00DC23FB" w:rsidP="00DC23FB">
      <w:pPr>
        <w:jc w:val="center"/>
        <w:rPr>
          <w:rFonts w:ascii="Times New Roman" w:hAnsi="Times New Roman" w:cs="Times New Roman"/>
          <w:sz w:val="26"/>
        </w:rPr>
      </w:pPr>
    </w:p>
    <w:p w14:paraId="06C366DD" w14:textId="77777777" w:rsidR="00DC23FB" w:rsidRPr="007B688F" w:rsidRDefault="00DC23FB" w:rsidP="00DC23FB">
      <w:pPr>
        <w:jc w:val="center"/>
        <w:rPr>
          <w:rFonts w:ascii="Times New Roman" w:hAnsi="Times New Roman" w:cs="Times New Roman"/>
          <w:sz w:val="26"/>
        </w:rPr>
      </w:pPr>
      <w:r w:rsidRPr="007B688F"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14:paraId="114DD3EE" w14:textId="77777777" w:rsidR="00DC23FB" w:rsidRPr="007B688F" w:rsidRDefault="00DC23FB" w:rsidP="00DC23FB">
      <w:pPr>
        <w:jc w:val="center"/>
        <w:rPr>
          <w:rFonts w:ascii="Times New Roman" w:hAnsi="Times New Roman" w:cs="Times New Roman"/>
          <w:b/>
        </w:rPr>
      </w:pPr>
    </w:p>
    <w:p w14:paraId="71C7F8F0" w14:textId="77777777" w:rsidR="00DC23FB" w:rsidRPr="007B688F" w:rsidRDefault="00DC23FB" w:rsidP="00DC23FB">
      <w:pPr>
        <w:jc w:val="center"/>
        <w:rPr>
          <w:rFonts w:ascii="Times New Roman" w:hAnsi="Times New Roman" w:cs="Times New Roman"/>
          <w:b/>
          <w:sz w:val="44"/>
        </w:rPr>
      </w:pPr>
      <w:r w:rsidRPr="007B688F">
        <w:rPr>
          <w:rFonts w:ascii="Times New Roman" w:hAnsi="Times New Roman" w:cs="Times New Roman"/>
          <w:b/>
          <w:sz w:val="44"/>
        </w:rPr>
        <w:t>П О С Т А Н О В Л Е Н И Е</w:t>
      </w:r>
    </w:p>
    <w:p w14:paraId="1FA5F594" w14:textId="77777777" w:rsidR="00DC23FB" w:rsidRDefault="00DC23FB" w:rsidP="00DC23FB">
      <w:pPr>
        <w:jc w:val="center"/>
        <w:rPr>
          <w:rFonts w:ascii="Times New Roman" w:hAnsi="Times New Roman" w:cs="Times New Roman"/>
        </w:rPr>
      </w:pPr>
    </w:p>
    <w:p w14:paraId="3CCAFDAA" w14:textId="740A2486" w:rsidR="00DC23FB" w:rsidRPr="007B688F" w:rsidRDefault="00DC23FB" w:rsidP="00DC23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864D7">
        <w:rPr>
          <w:rFonts w:ascii="Times New Roman" w:hAnsi="Times New Roman" w:cs="Times New Roman"/>
        </w:rPr>
        <w:t>_____</w:t>
      </w:r>
      <w:r w:rsidR="00751B9D">
        <w:rPr>
          <w:rFonts w:ascii="Times New Roman" w:hAnsi="Times New Roman" w:cs="Times New Roman"/>
        </w:rPr>
        <w:t>___</w:t>
      </w:r>
      <w:r w:rsidR="00C864D7">
        <w:rPr>
          <w:rFonts w:ascii="Times New Roman" w:hAnsi="Times New Roman" w:cs="Times New Roman"/>
        </w:rPr>
        <w:t>___</w:t>
      </w:r>
      <w:r w:rsidRPr="007B688F">
        <w:rPr>
          <w:rFonts w:ascii="Times New Roman" w:hAnsi="Times New Roman" w:cs="Times New Roman"/>
        </w:rPr>
        <w:t xml:space="preserve">№ </w:t>
      </w:r>
      <w:r w:rsidR="00C864D7">
        <w:rPr>
          <w:rFonts w:ascii="Times New Roman" w:hAnsi="Times New Roman" w:cs="Times New Roman"/>
        </w:rPr>
        <w:t>_______</w:t>
      </w:r>
    </w:p>
    <w:bookmarkEnd w:id="0"/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E699CD" w14:textId="3ED8E882" w:rsidR="00C2352F" w:rsidRPr="00DC23FB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23F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3F17A3" w:rsidRPr="00DC23FB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в </w:t>
      </w:r>
      <w:r w:rsidR="00392DF0" w:rsidRPr="00DC23FB">
        <w:rPr>
          <w:rFonts w:ascii="Times New Roman" w:hAnsi="Times New Roman" w:cs="Times New Roman"/>
          <w:b/>
          <w:bCs/>
          <w:sz w:val="24"/>
          <w:szCs w:val="24"/>
        </w:rPr>
        <w:t xml:space="preserve">отдельные постановления </w:t>
      </w:r>
      <w:r w:rsidR="00A6484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F17A3" w:rsidRPr="00DC23FB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="00DC23FB">
        <w:rPr>
          <w:rFonts w:ascii="Times New Roman" w:hAnsi="Times New Roman" w:cs="Times New Roman"/>
          <w:b/>
          <w:bCs/>
          <w:sz w:val="24"/>
          <w:szCs w:val="24"/>
        </w:rPr>
        <w:t>Кировского муниципального района Ленинградской области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1BBF5790"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 w:rsidR="003F17A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3F17A3">
        <w:rPr>
          <w:rFonts w:ascii="Times New Roman" w:hAnsi="Times New Roman" w:cs="Times New Roman"/>
          <w:sz w:val="28"/>
          <w:szCs w:val="28"/>
        </w:rPr>
        <w:t>е</w:t>
      </w:r>
      <w:r w:rsidR="007E4A37">
        <w:rPr>
          <w:rFonts w:ascii="Times New Roman" w:hAnsi="Times New Roman" w:cs="Times New Roman"/>
          <w:sz w:val="28"/>
          <w:szCs w:val="28"/>
        </w:rPr>
        <w:t xml:space="preserve">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7E4A37"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4844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от 10.03.2023 </w:t>
      </w:r>
      <w:r w:rsidR="009E1A0F" w:rsidRPr="000E46EE">
        <w:rPr>
          <w:rFonts w:ascii="Times New Roman" w:hAnsi="Times New Roman" w:cs="Times New Roman"/>
          <w:sz w:val="28"/>
          <w:szCs w:val="28"/>
        </w:rPr>
        <w:t>№</w:t>
      </w:r>
      <w:r w:rsidR="0002060D">
        <w:rPr>
          <w:rFonts w:ascii="Times New Roman" w:hAnsi="Times New Roman" w:cs="Times New Roman"/>
          <w:sz w:val="28"/>
          <w:szCs w:val="28"/>
        </w:rPr>
        <w:t> </w:t>
      </w:r>
      <w:r w:rsidR="00A64844">
        <w:rPr>
          <w:rFonts w:ascii="Times New Roman" w:hAnsi="Times New Roman" w:cs="Times New Roman"/>
          <w:sz w:val="28"/>
          <w:szCs w:val="28"/>
        </w:rPr>
        <w:t xml:space="preserve">291 </w:t>
      </w:r>
      <w:r w:rsidR="009E1A0F" w:rsidRPr="000E46EE">
        <w:rPr>
          <w:rFonts w:ascii="Times New Roman" w:hAnsi="Times New Roman" w:cs="Times New Roman"/>
          <w:sz w:val="28"/>
          <w:szCs w:val="28"/>
        </w:rPr>
        <w:t>«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Об организации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A64844"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муниципального социального заказа на оказание муниципальных услуг в социальной сфере </w:t>
      </w:r>
      <w:r w:rsidR="001758B6" w:rsidRPr="000E46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64844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области»:</w:t>
      </w:r>
    </w:p>
    <w:p w14:paraId="18B630E7" w14:textId="77777777" w:rsidR="00392DF0" w:rsidRDefault="00392DF0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2513F98D" w14:textId="62FB0A57" w:rsidR="0020509B" w:rsidRDefault="0020509B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531">
        <w:rPr>
          <w:rFonts w:ascii="Times New Roman" w:hAnsi="Times New Roman" w:cs="Times New Roman"/>
          <w:sz w:val="28"/>
          <w:szCs w:val="28"/>
        </w:rPr>
        <w:t>Измен</w:t>
      </w:r>
      <w:r w:rsidR="00A64844">
        <w:rPr>
          <w:rFonts w:ascii="Times New Roman" w:hAnsi="Times New Roman" w:cs="Times New Roman"/>
          <w:sz w:val="28"/>
          <w:szCs w:val="28"/>
        </w:rPr>
        <w:t>ения, вносимые в постановление а</w:t>
      </w:r>
      <w:r w:rsidRPr="000C753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64844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 от 10.03.2023 №</w:t>
      </w:r>
      <w:r w:rsidR="00751B9D">
        <w:rPr>
          <w:rFonts w:ascii="Times New Roman" w:hAnsi="Times New Roman" w:cs="Times New Roman"/>
          <w:sz w:val="28"/>
          <w:szCs w:val="28"/>
        </w:rPr>
        <w:t xml:space="preserve"> </w:t>
      </w:r>
      <w:r w:rsidR="00A64844">
        <w:rPr>
          <w:rFonts w:ascii="Times New Roman" w:hAnsi="Times New Roman" w:cs="Times New Roman"/>
          <w:sz w:val="28"/>
          <w:szCs w:val="28"/>
        </w:rPr>
        <w:t>292</w:t>
      </w:r>
      <w:r w:rsidRPr="000C7531">
        <w:rPr>
          <w:rFonts w:ascii="Times New Roman" w:hAnsi="Times New Roman" w:cs="Times New Roman"/>
          <w:sz w:val="28"/>
          <w:szCs w:val="28"/>
        </w:rPr>
        <w:t xml:space="preserve"> «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A64844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о форме и сроках формирования отчета об их исполнении» (приложение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Pr="000C75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71B83D31" w14:textId="6DC7977B" w:rsidR="001758B6" w:rsidRPr="00392DF0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</w:t>
      </w:r>
      <w:r w:rsidR="007E4A37" w:rsidRPr="00392DF0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="00A64844">
        <w:rPr>
          <w:rFonts w:ascii="Times New Roman" w:hAnsi="Times New Roman" w:cs="Times New Roman"/>
          <w:sz w:val="28"/>
          <w:szCs w:val="28"/>
        </w:rPr>
        <w:t xml:space="preserve"> в постановление а</w:t>
      </w:r>
      <w:r w:rsidR="007E4A37" w:rsidRPr="00392DF0">
        <w:rPr>
          <w:rFonts w:ascii="Times New Roman" w:hAnsi="Times New Roman" w:cs="Times New Roman"/>
          <w:sz w:val="28"/>
          <w:szCs w:val="28"/>
        </w:rPr>
        <w:t>дминистрации му</w:t>
      </w:r>
      <w:r w:rsidR="00A64844">
        <w:rPr>
          <w:rFonts w:ascii="Times New Roman" w:hAnsi="Times New Roman" w:cs="Times New Roman"/>
          <w:sz w:val="28"/>
          <w:szCs w:val="28"/>
        </w:rPr>
        <w:t xml:space="preserve">ниципального образования от 22.11.2023 № 1464 </w:t>
      </w:r>
      <w:r w:rsidR="007E4A37" w:rsidRPr="00392DF0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</w:t>
      </w:r>
      <w:r w:rsidR="00A64844">
        <w:rPr>
          <w:rFonts w:ascii="Times New Roman" w:hAnsi="Times New Roman" w:cs="Times New Roman"/>
          <w:sz w:val="28"/>
          <w:szCs w:val="28"/>
        </w:rPr>
        <w:t>нных с оказанием муниципальных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7E4A37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2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14:paraId="5D08313D" w14:textId="2AA355D9" w:rsidR="007E4A37" w:rsidRDefault="00392DF0" w:rsidP="00392DF0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lastRenderedPageBreak/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A64844">
        <w:rPr>
          <w:rFonts w:ascii="Times New Roman" w:hAnsi="Times New Roman" w:cs="Times New Roman"/>
          <w:sz w:val="28"/>
          <w:szCs w:val="28"/>
        </w:rPr>
        <w:t>в постановление а</w:t>
      </w:r>
      <w:r w:rsidR="007E4A3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64844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7E4A37">
        <w:rPr>
          <w:rFonts w:ascii="Times New Roman" w:hAnsi="Times New Roman" w:cs="Times New Roman"/>
          <w:sz w:val="28"/>
          <w:szCs w:val="28"/>
        </w:rPr>
        <w:t>о</w:t>
      </w:r>
      <w:r w:rsidR="00A64844">
        <w:rPr>
          <w:rFonts w:ascii="Times New Roman" w:hAnsi="Times New Roman" w:cs="Times New Roman"/>
          <w:sz w:val="28"/>
          <w:szCs w:val="28"/>
        </w:rPr>
        <w:t>т 15.03.2023 № 314</w:t>
      </w:r>
      <w:r w:rsidR="007E4A37">
        <w:rPr>
          <w:rFonts w:ascii="Times New Roman" w:hAnsi="Times New Roman" w:cs="Times New Roman"/>
          <w:sz w:val="28"/>
          <w:szCs w:val="28"/>
        </w:rPr>
        <w:t xml:space="preserve"> «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7E4A37">
        <w:rPr>
          <w:rFonts w:ascii="Times New Roman" w:hAnsi="Times New Roman" w:cs="Times New Roman"/>
          <w:sz w:val="28"/>
          <w:szCs w:val="28"/>
        </w:rPr>
        <w:t>возмещении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 затрат, связа</w:t>
      </w:r>
      <w:r w:rsidR="00A64844">
        <w:rPr>
          <w:rFonts w:ascii="Times New Roman" w:hAnsi="Times New Roman" w:cs="Times New Roman"/>
          <w:sz w:val="28"/>
          <w:szCs w:val="28"/>
        </w:rPr>
        <w:t>нных с оказанием муниципальных</w:t>
      </w:r>
      <w:r w:rsidR="007E4A37" w:rsidRPr="007E4A37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</w:t>
      </w:r>
      <w:r w:rsidR="007E4A37">
        <w:rPr>
          <w:rFonts w:ascii="Times New Roman" w:hAnsi="Times New Roman" w:cs="Times New Roman"/>
          <w:sz w:val="28"/>
          <w:szCs w:val="28"/>
        </w:rPr>
        <w:t xml:space="preserve">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B2465C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3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14:paraId="5F572F70" w14:textId="0AA7C98C" w:rsidR="00392DF0" w:rsidRDefault="00392DF0" w:rsidP="00EE75E5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Изменения, вносимые </w:t>
      </w:r>
      <w:r w:rsidR="00A64844">
        <w:rPr>
          <w:rFonts w:ascii="Times New Roman" w:hAnsi="Times New Roman" w:cs="Times New Roman"/>
          <w:sz w:val="28"/>
          <w:szCs w:val="28"/>
        </w:rPr>
        <w:t>в постановление а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E7489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6E7489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6E7489">
        <w:rPr>
          <w:rFonts w:ascii="Times New Roman" w:hAnsi="Times New Roman" w:cs="Times New Roman"/>
          <w:sz w:val="28"/>
          <w:szCs w:val="28"/>
        </w:rPr>
        <w:t>от</w:t>
      </w:r>
      <w:r w:rsidR="0078633E">
        <w:rPr>
          <w:rFonts w:ascii="Times New Roman" w:hAnsi="Times New Roman" w:cs="Times New Roman"/>
          <w:sz w:val="28"/>
          <w:szCs w:val="28"/>
        </w:rPr>
        <w:t xml:space="preserve"> 15.11.2023</w:t>
      </w:r>
      <w:r w:rsidR="006E7489">
        <w:rPr>
          <w:rFonts w:ascii="Times New Roman" w:hAnsi="Times New Roman" w:cs="Times New Roman"/>
          <w:sz w:val="28"/>
          <w:szCs w:val="28"/>
        </w:rPr>
        <w:t xml:space="preserve"> </w:t>
      </w:r>
      <w:r w:rsidR="0078633E">
        <w:rPr>
          <w:rFonts w:ascii="Times New Roman" w:hAnsi="Times New Roman" w:cs="Times New Roman"/>
          <w:sz w:val="28"/>
          <w:szCs w:val="28"/>
        </w:rPr>
        <w:t>№ 1431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«О</w:t>
      </w:r>
      <w:r w:rsidR="0078633E">
        <w:rPr>
          <w:rFonts w:ascii="Times New Roman" w:hAnsi="Times New Roman" w:cs="Times New Roman"/>
          <w:sz w:val="28"/>
          <w:szCs w:val="28"/>
        </w:rPr>
        <w:t>б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8633E">
        <w:rPr>
          <w:rFonts w:ascii="Times New Roman" w:hAnsi="Times New Roman" w:cs="Times New Roman"/>
          <w:sz w:val="28"/>
          <w:szCs w:val="28"/>
        </w:rPr>
        <w:t>утверждении Правил формирования в электронном виде социальных сертификатов на получение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 муниципальной услуги «Реализация дополнительных общеразвивающих программ» </w:t>
      </w:r>
      <w:r w:rsidR="0078633E">
        <w:rPr>
          <w:rFonts w:ascii="Times New Roman" w:hAnsi="Times New Roman" w:cs="Times New Roman"/>
          <w:sz w:val="28"/>
          <w:szCs w:val="28"/>
        </w:rPr>
        <w:t xml:space="preserve">и Порядка формирования реестра исполнителей муниципальной услуги </w:t>
      </w:r>
      <w:r w:rsidR="0078633E" w:rsidRPr="00392DF0">
        <w:rPr>
          <w:rFonts w:ascii="Times New Roman" w:hAnsi="Times New Roman" w:cs="Times New Roman"/>
          <w:sz w:val="28"/>
          <w:szCs w:val="28"/>
        </w:rPr>
        <w:t>«Реализация дополнительных общеразвивающих программ»</w:t>
      </w:r>
      <w:r w:rsidR="0078633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» </w:t>
      </w:r>
      <w:r w:rsidR="00B2465C">
        <w:rPr>
          <w:rFonts w:ascii="Times New Roman" w:hAnsi="Times New Roman" w:cs="Times New Roman"/>
          <w:sz w:val="28"/>
          <w:szCs w:val="28"/>
        </w:rPr>
        <w:t>(</w:t>
      </w:r>
      <w:r w:rsidR="00B2465C" w:rsidRPr="00392DF0">
        <w:rPr>
          <w:rFonts w:ascii="Times New Roman" w:hAnsi="Times New Roman" w:cs="Times New Roman"/>
          <w:sz w:val="28"/>
          <w:szCs w:val="28"/>
        </w:rPr>
        <w:t>приложени</w:t>
      </w:r>
      <w:r w:rsidR="00B2465C">
        <w:rPr>
          <w:rFonts w:ascii="Times New Roman" w:hAnsi="Times New Roman" w:cs="Times New Roman"/>
          <w:sz w:val="28"/>
          <w:szCs w:val="28"/>
        </w:rPr>
        <w:t>е</w:t>
      </w:r>
      <w:r w:rsidR="00B2465C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sz w:val="28"/>
          <w:szCs w:val="28"/>
        </w:rPr>
        <w:t>4</w:t>
      </w:r>
      <w:r w:rsidR="00B2465C">
        <w:rPr>
          <w:rFonts w:ascii="Times New Roman" w:hAnsi="Times New Roman" w:cs="Times New Roman"/>
          <w:sz w:val="28"/>
          <w:szCs w:val="28"/>
        </w:rPr>
        <w:t>);</w:t>
      </w:r>
    </w:p>
    <w:p w14:paraId="1B589DE6" w14:textId="4608E6F8" w:rsidR="000343D1" w:rsidRPr="0020509B" w:rsidRDefault="00392DF0" w:rsidP="0020509B">
      <w:pPr>
        <w:pStyle w:val="a3"/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151465229"/>
      <w:r w:rsidR="0078633E">
        <w:rPr>
          <w:rFonts w:ascii="Times New Roman" w:hAnsi="Times New Roman" w:cs="Times New Roman"/>
          <w:sz w:val="28"/>
          <w:szCs w:val="28"/>
        </w:rPr>
        <w:t>постановление а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8633E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78633E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78633E">
        <w:rPr>
          <w:rFonts w:ascii="Times New Roman" w:hAnsi="Times New Roman" w:cs="Times New Roman"/>
          <w:sz w:val="28"/>
          <w:szCs w:val="28"/>
        </w:rPr>
        <w:t xml:space="preserve">от 23.11.2023 № 1483 </w:t>
      </w:r>
      <w:r w:rsidR="007E4A37" w:rsidRPr="00392DF0">
        <w:rPr>
          <w:rFonts w:ascii="Times New Roman" w:hAnsi="Times New Roman" w:cs="Times New Roman"/>
          <w:sz w:val="28"/>
          <w:szCs w:val="28"/>
        </w:rPr>
        <w:t xml:space="preserve">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</w:t>
      </w:r>
      <w:bookmarkEnd w:id="1"/>
      <w:r w:rsidR="00B2465C" w:rsidRPr="000C753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20509B">
        <w:rPr>
          <w:rFonts w:ascii="Times New Roman" w:hAnsi="Times New Roman" w:cs="Times New Roman"/>
          <w:sz w:val="28"/>
          <w:szCs w:val="28"/>
        </w:rPr>
        <w:t>5</w:t>
      </w:r>
      <w:r w:rsidR="00B2465C" w:rsidRPr="000C7531">
        <w:rPr>
          <w:rFonts w:ascii="Times New Roman" w:hAnsi="Times New Roman" w:cs="Times New Roman"/>
          <w:sz w:val="28"/>
          <w:szCs w:val="28"/>
        </w:rPr>
        <w:t>)</w:t>
      </w:r>
      <w:r w:rsidR="0020509B">
        <w:rPr>
          <w:rFonts w:ascii="Times New Roman" w:hAnsi="Times New Roman" w:cs="Times New Roman"/>
          <w:sz w:val="28"/>
          <w:szCs w:val="28"/>
        </w:rPr>
        <w:t>.</w:t>
      </w:r>
    </w:p>
    <w:p w14:paraId="1C713E70" w14:textId="0F960525" w:rsidR="007E4A37" w:rsidRPr="00392DF0" w:rsidRDefault="00223B3B" w:rsidP="006B6DA1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="00094C8E"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6B6DA1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 с 1 января 2024 года</w:t>
      </w:r>
      <w:r w:rsidR="007E4A37" w:rsidRPr="00392DF0">
        <w:rPr>
          <w:rFonts w:ascii="Times New Roman" w:hAnsi="Times New Roman" w:cs="Times New Roman"/>
          <w:sz w:val="28"/>
          <w:szCs w:val="28"/>
        </w:rPr>
        <w:t>.</w:t>
      </w:r>
    </w:p>
    <w:p w14:paraId="5181BA1C" w14:textId="1D9CE933" w:rsidR="00223B3B" w:rsidRPr="00DE6226" w:rsidRDefault="00223B3B" w:rsidP="00223B3B">
      <w:pPr>
        <w:pStyle w:val="a3"/>
        <w:numPr>
          <w:ilvl w:val="0"/>
          <w:numId w:val="11"/>
        </w:numPr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DE622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E622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по социальному развитию.</w:t>
      </w:r>
    </w:p>
    <w:p w14:paraId="78CD97DD" w14:textId="55A4564E" w:rsidR="00223B3B" w:rsidRPr="00DE6226" w:rsidRDefault="00223B3B" w:rsidP="00223B3B">
      <w:pPr>
        <w:pStyle w:val="a3"/>
        <w:numPr>
          <w:ilvl w:val="0"/>
          <w:numId w:val="1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26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официального опубликования в средстве массовой информации газете «Ладога», подлежит размещению на официальном сайте администрации Кировского муниципального района Ленинградской области в информационно-телекоммуникационной сети «Интернет».</w:t>
      </w:r>
    </w:p>
    <w:p w14:paraId="07ED5CB8" w14:textId="77777777" w:rsidR="007E4A37" w:rsidRDefault="007E4A37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95A61" w14:textId="77777777"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EB668F" w14:textId="7858F27C" w:rsid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900915" w14:textId="77777777" w:rsidR="00626F35" w:rsidRPr="00B20F8A" w:rsidRDefault="00626F35" w:rsidP="00626F35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F8A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6EB94537" w14:textId="77777777" w:rsidR="00626F35" w:rsidRPr="00B20F8A" w:rsidRDefault="00626F35" w:rsidP="00626F35">
      <w:pPr>
        <w:contextualSpacing/>
        <w:rPr>
          <w:rFonts w:ascii="Times New Roman" w:hAnsi="Times New Roman" w:cs="Times New Roman"/>
          <w:sz w:val="28"/>
          <w:szCs w:val="28"/>
        </w:rPr>
      </w:pPr>
      <w:r w:rsidRPr="00B20F8A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Pr="00B20F8A">
        <w:rPr>
          <w:rFonts w:ascii="Times New Roman" w:hAnsi="Times New Roman" w:cs="Times New Roman"/>
          <w:sz w:val="28"/>
          <w:szCs w:val="28"/>
        </w:rPr>
        <w:tab/>
      </w:r>
      <w:r w:rsidRPr="00B20F8A">
        <w:rPr>
          <w:rFonts w:ascii="Times New Roman" w:hAnsi="Times New Roman" w:cs="Times New Roman"/>
          <w:sz w:val="28"/>
          <w:szCs w:val="28"/>
        </w:rPr>
        <w:tab/>
      </w:r>
      <w:r w:rsidRPr="00B20F8A">
        <w:rPr>
          <w:rFonts w:ascii="Times New Roman" w:hAnsi="Times New Roman" w:cs="Times New Roman"/>
          <w:sz w:val="28"/>
          <w:szCs w:val="28"/>
        </w:rPr>
        <w:tab/>
      </w:r>
      <w:r w:rsidRPr="00B20F8A">
        <w:rPr>
          <w:rFonts w:ascii="Times New Roman" w:hAnsi="Times New Roman" w:cs="Times New Roman"/>
          <w:sz w:val="28"/>
          <w:szCs w:val="28"/>
        </w:rPr>
        <w:tab/>
      </w:r>
      <w:r w:rsidRPr="00B20F8A">
        <w:rPr>
          <w:rFonts w:ascii="Times New Roman" w:hAnsi="Times New Roman" w:cs="Times New Roman"/>
          <w:sz w:val="28"/>
          <w:szCs w:val="28"/>
        </w:rPr>
        <w:tab/>
      </w:r>
      <w:r w:rsidRPr="00B20F8A">
        <w:rPr>
          <w:rFonts w:ascii="Times New Roman" w:hAnsi="Times New Roman" w:cs="Times New Roman"/>
          <w:sz w:val="28"/>
          <w:szCs w:val="28"/>
        </w:rPr>
        <w:tab/>
      </w:r>
      <w:r w:rsidRPr="00B20F8A">
        <w:rPr>
          <w:rFonts w:ascii="Times New Roman" w:hAnsi="Times New Roman" w:cs="Times New Roman"/>
          <w:sz w:val="28"/>
          <w:szCs w:val="28"/>
        </w:rPr>
        <w:tab/>
        <w:t>С. А. Ельчанинов</w:t>
      </w:r>
    </w:p>
    <w:p w14:paraId="54A13FF9" w14:textId="77777777" w:rsidR="00626F35" w:rsidRPr="00CB56D8" w:rsidRDefault="00626F35" w:rsidP="00626F35">
      <w:pPr>
        <w:tabs>
          <w:tab w:val="left" w:pos="1134"/>
        </w:tabs>
        <w:rPr>
          <w:sz w:val="28"/>
          <w:szCs w:val="28"/>
        </w:rPr>
      </w:pPr>
    </w:p>
    <w:p w14:paraId="075B7A3C" w14:textId="5B6CF496" w:rsidR="00223B3B" w:rsidRDefault="00223B3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FFF72" w14:textId="7B27BA43" w:rsidR="00223B3B" w:rsidRDefault="00223B3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BB6F00" w14:textId="3E9E560D" w:rsidR="00223B3B" w:rsidRDefault="00223B3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7FEB9" w14:textId="77777777" w:rsidR="00223B3B" w:rsidRDefault="00223B3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B63DA" w14:textId="5D683BE6" w:rsidR="00223B3B" w:rsidRPr="004006D2" w:rsidRDefault="00223B3B" w:rsidP="00223B3B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006D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3BE26C13" w14:textId="77777777" w:rsidR="00223B3B" w:rsidRPr="004006D2" w:rsidRDefault="00223B3B" w:rsidP="00223B3B">
      <w:pPr>
        <w:pStyle w:val="a3"/>
        <w:tabs>
          <w:tab w:val="left" w:pos="1276"/>
        </w:tabs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4006D2">
        <w:rPr>
          <w:rFonts w:ascii="Times New Roman" w:hAnsi="Times New Roman" w:cs="Times New Roman"/>
          <w:sz w:val="24"/>
          <w:szCs w:val="24"/>
        </w:rPr>
        <w:t>к постановлению администрации Кировского муниципального района Ленинградской области</w:t>
      </w:r>
    </w:p>
    <w:p w14:paraId="56004218" w14:textId="0354EEFA" w:rsidR="00C864D7" w:rsidRPr="007B688F" w:rsidRDefault="00C864D7" w:rsidP="00C864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</w:t>
      </w:r>
      <w:r w:rsidR="00751B9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Pr="007B688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_______</w:t>
      </w:r>
    </w:p>
    <w:p w14:paraId="43297BEC" w14:textId="77777777" w:rsidR="0020509B" w:rsidRDefault="0020509B" w:rsidP="0020509B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112468D" w14:textId="7A895638" w:rsidR="0020509B" w:rsidRPr="00223B3B" w:rsidRDefault="00223B3B" w:rsidP="0020509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23B3B">
        <w:rPr>
          <w:rFonts w:ascii="Times New Roman" w:hAnsi="Times New Roman" w:cs="Times New Roman"/>
          <w:b/>
          <w:bCs/>
          <w:caps/>
          <w:sz w:val="24"/>
          <w:szCs w:val="24"/>
        </w:rPr>
        <w:t>Изменения</w:t>
      </w:r>
      <w:r w:rsidRPr="00223B3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14:paraId="05294D0B" w14:textId="6C60B1D4" w:rsidR="0020509B" w:rsidRPr="00223B3B" w:rsidRDefault="00223B3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3B3B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</w:t>
      </w:r>
      <w:r w:rsidRPr="00223B3B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 от 10.03.2023 №</w:t>
      </w:r>
      <w:r w:rsidR="00751B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3B3B">
        <w:rPr>
          <w:rFonts w:ascii="Times New Roman" w:hAnsi="Times New Roman" w:cs="Times New Roman"/>
          <w:b/>
          <w:sz w:val="24"/>
          <w:szCs w:val="24"/>
        </w:rPr>
        <w:t>292 «</w:t>
      </w:r>
      <w:r w:rsidRPr="00223B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Pr="00223B3B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Pr="00223B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, о форме и сроках формирования отчета об их исполнении»</w:t>
      </w:r>
    </w:p>
    <w:p w14:paraId="1C7D4CDB" w14:textId="77777777" w:rsidR="0020509B" w:rsidRPr="000C7531" w:rsidRDefault="0020509B" w:rsidP="0020509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005E77A" w14:textId="5AE3DB5B"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223B3B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223B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– Порядок)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следующей редакции: </w:t>
      </w:r>
    </w:p>
    <w:p w14:paraId="6FCF02F2" w14:textId="386F5773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7B8949A9" w14:textId="77777777" w:rsid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ункт 13 Порядка изложить в следующей редакции: </w:t>
      </w:r>
    </w:p>
    <w:p w14:paraId="768D9FF6" w14:textId="251B660A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«13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</w:t>
      </w:r>
      <w:r w:rsidR="00751B9D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исполнения муниципального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социального заказа.</w:t>
      </w:r>
    </w:p>
    <w:p w14:paraId="25F68622" w14:textId="4A091642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7D848789" w14:textId="77777777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E4B6A66" w14:textId="49A13181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</w:t>
      </w: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6DCEA0A9" w14:textId="29397510" w:rsid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0F6926D" w14:textId="3CADACE5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4A3981E" w14:textId="6FBAF0D1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6F9E3C3F" w14:textId="11D503B7" w:rsidR="003F7FF5" w:rsidRPr="003F7FF5" w:rsidRDefault="003F7FF5" w:rsidP="003F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0DFA2755" w14:textId="1682AD5A" w:rsidR="0020509B" w:rsidRPr="003F7FF5" w:rsidRDefault="003F7FF5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F7FF5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751B9D" w:rsidRPr="003F7FF5">
        <w:rPr>
          <w:rFonts w:ascii="Times New Roman" w:hAnsi="Times New Roman" w:cs="Times New Roman"/>
          <w:sz w:val="28"/>
          <w:szCs w:val="28"/>
        </w:rPr>
        <w:t>Муниципального социального</w:t>
      </w:r>
      <w:r w:rsidRPr="003F7FF5">
        <w:rPr>
          <w:rFonts w:ascii="Times New Roman" w:hAnsi="Times New Roman" w:cs="Times New Roman"/>
          <w:sz w:val="28"/>
          <w:szCs w:val="28"/>
        </w:rPr>
        <w:t xml:space="preserve"> заказа на оказание муниципальных услуг в социальной сфере на 20__ год и на плановый период 20__ - </w:t>
      </w:r>
      <w:r w:rsidR="00751B9D" w:rsidRPr="003F7FF5">
        <w:rPr>
          <w:rFonts w:ascii="Times New Roman" w:hAnsi="Times New Roman" w:cs="Times New Roman"/>
          <w:sz w:val="28"/>
          <w:szCs w:val="28"/>
        </w:rPr>
        <w:t>20</w:t>
      </w:r>
      <w:r w:rsidRPr="003F7FF5">
        <w:rPr>
          <w:rFonts w:ascii="Times New Roman" w:hAnsi="Times New Roman" w:cs="Times New Roman"/>
          <w:sz w:val="28"/>
          <w:szCs w:val="28"/>
        </w:rPr>
        <w:t>__ годов</w:t>
      </w:r>
      <w:r>
        <w:rPr>
          <w:rFonts w:ascii="Times New Roman" w:hAnsi="Times New Roman" w:cs="Times New Roman"/>
          <w:sz w:val="28"/>
          <w:szCs w:val="28"/>
        </w:rPr>
        <w:t>, являющуюся приложением 1 к Порядку,</w:t>
      </w:r>
      <w:r w:rsidR="0020509B" w:rsidRPr="003F7F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изложить в новой редакции согласно приложению 1. </w:t>
      </w:r>
    </w:p>
    <w:p w14:paraId="50C39D14" w14:textId="612A75EB" w:rsidR="0020509B" w:rsidRPr="000C7531" w:rsidRDefault="0020509B" w:rsidP="003F7FF5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</w:rPr>
        <w:t xml:space="preserve">Форму отчета </w:t>
      </w:r>
      <w:bookmarkStart w:id="2" w:name="_Hlk125645556"/>
      <w:r w:rsidRPr="000C7531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Pr="000C7531">
        <w:rPr>
          <w:rFonts w:ascii="Times New Roman" w:hAnsi="Times New Roman" w:cs="Times New Roman"/>
          <w:sz w:val="28"/>
        </w:rPr>
        <w:t>муниципального</w:t>
      </w:r>
      <w:r w:rsidRPr="000C7531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2"/>
      <w:r w:rsidRPr="000C7531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Pr="000C7531">
        <w:rPr>
          <w:rFonts w:ascii="Times New Roman" w:hAnsi="Times New Roman" w:cs="Times New Roman"/>
          <w:sz w:val="28"/>
        </w:rPr>
        <w:t>муниципальных</w:t>
      </w:r>
      <w:r w:rsidRPr="000C7531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0C7531">
        <w:rPr>
          <w:rFonts w:ascii="Times New Roman" w:hAnsi="Times New Roman" w:cs="Times New Roman"/>
          <w:sz w:val="28"/>
        </w:rPr>
        <w:t xml:space="preserve">органов местного самоуправления </w:t>
      </w:r>
      <w:r w:rsidR="00223B3B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0C7531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0C7531">
        <w:rPr>
          <w:rFonts w:ascii="Times New Roman" w:hAnsi="Times New Roman" w:cs="Times New Roman"/>
          <w:sz w:val="28"/>
          <w:szCs w:val="28"/>
        </w:rPr>
        <w:t>.</w:t>
      </w:r>
    </w:p>
    <w:p w14:paraId="55D86A0C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20509B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A692FC4" w14:textId="77777777" w:rsidR="0020509B" w:rsidRPr="00480115" w:rsidRDefault="0020509B" w:rsidP="00205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0509B" w:rsidRPr="000C7531" w14:paraId="54AF9D9A" w14:textId="77777777" w:rsidTr="00DC23FB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5A5123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3E78AE1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64C78113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0509B" w:rsidRPr="000C7531" w14:paraId="167034D4" w14:textId="77777777" w:rsidTr="00DC23F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703E05C4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0509B" w:rsidRPr="000C7531" w14:paraId="577F7DD2" w14:textId="77777777" w:rsidTr="00DC23F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69A76FF8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0509B" w:rsidRPr="000C7531" w14:paraId="240FEEC8" w14:textId="77777777" w:rsidTr="00DC23F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510ABD60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20509B" w:rsidRPr="000C7531" w14:paraId="5AA53F5B" w14:textId="77777777" w:rsidTr="00DC23F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2483F8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B9115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EDA98B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32145D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80830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330439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9CF43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95169A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34DE6D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9D4CB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94484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0509B" w:rsidRPr="000C7531" w14:paraId="5531C34F" w14:textId="77777777" w:rsidTr="00DC23F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07C5A0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D97965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6E62F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D85B4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B3284B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19423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0EB9A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F5555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1D7FFC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7CB4B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2E6DA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71D5FBAB" w14:textId="77777777" w:rsidTr="00DC23F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711EA28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4D5C3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D8C30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BE3A0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C52CF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25B7E7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04B1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C93D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26130B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97745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58057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2EAE3E31" w14:textId="77777777" w:rsidTr="00DC23FB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3924C8B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5335804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87158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51F84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736027D0" w14:textId="77777777" w:rsidTr="00DC23FB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6D94B07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7C41ECA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211B4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209E2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4F26CB0E" w14:textId="77777777" w:rsidTr="00DC23FB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4AE45B4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358DE73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EB121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21437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46DE4B4" w14:textId="77777777" w:rsidTr="00DC23FB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1E48BE3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7B60D8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330F0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D43E7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EB961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6E911B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659B03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9CAD951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5FFEB5D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5F5413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CD32974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9"/>
        <w:gridCol w:w="1515"/>
        <w:gridCol w:w="1489"/>
        <w:gridCol w:w="1354"/>
        <w:gridCol w:w="1354"/>
        <w:gridCol w:w="727"/>
        <w:gridCol w:w="643"/>
        <w:gridCol w:w="1640"/>
        <w:gridCol w:w="1640"/>
        <w:gridCol w:w="1278"/>
        <w:gridCol w:w="1441"/>
      </w:tblGrid>
      <w:tr w:rsidR="0020509B" w:rsidRPr="000C7531" w14:paraId="64798472" w14:textId="77777777" w:rsidTr="00DC23FB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12F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0509B" w:rsidRPr="000C7531" w14:paraId="7E834CCE" w14:textId="77777777" w:rsidTr="00DC23F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F20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0509B" w:rsidRPr="000C7531" w14:paraId="22648C1D" w14:textId="77777777" w:rsidTr="00223B3B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45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BF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93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4A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82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0E1204DE" w14:textId="77777777" w:rsidTr="00223B3B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FCF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688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CBF9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46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D7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19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BF0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57E104A" w14:textId="77777777" w:rsidTr="00223B3B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1617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ABA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558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DB6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FE6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1E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017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10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D2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EA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54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44D9685D" w14:textId="77777777" w:rsidTr="00223B3B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31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F8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EF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44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B1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25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14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F2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FD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56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F0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0E754B55" w14:textId="77777777" w:rsidTr="00223B3B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E5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FE7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04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AC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E1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63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A39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6A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EB9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B4B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7EE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E977FC2" w14:textId="77777777" w:rsidTr="00223B3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7B58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ABD2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555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710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13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8E9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4CD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8A4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F2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4FD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AF2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1DD71C7" w14:textId="77777777" w:rsidTr="00223B3B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D180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ED92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3BA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919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4DD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78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C0F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92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5BA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460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E9F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7FDBB07" w14:textId="77777777" w:rsidTr="00223B3B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929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AD0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2F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F3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01D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6E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56D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BC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5EB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5B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B6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BFCB1A5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9"/>
        <w:gridCol w:w="1515"/>
        <w:gridCol w:w="1489"/>
        <w:gridCol w:w="1354"/>
        <w:gridCol w:w="1354"/>
        <w:gridCol w:w="727"/>
        <w:gridCol w:w="643"/>
        <w:gridCol w:w="1640"/>
        <w:gridCol w:w="1640"/>
        <w:gridCol w:w="1278"/>
        <w:gridCol w:w="1441"/>
      </w:tblGrid>
      <w:tr w:rsidR="0020509B" w:rsidRPr="000C7531" w14:paraId="2DCC22F9" w14:textId="77777777" w:rsidTr="00DC23F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BFF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0509B" w:rsidRPr="000C7531" w14:paraId="0257E364" w14:textId="77777777" w:rsidTr="00DC23FB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5C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6B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E5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53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80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55FB4377" w14:textId="77777777" w:rsidTr="00DC23FB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B1DF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1FC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FBE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F7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18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6D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FCA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041C4F8" w14:textId="77777777" w:rsidTr="00DC23FB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171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34D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A803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87F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7A2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F6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A31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06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9D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B6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CA9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206C467F" w14:textId="77777777" w:rsidTr="00DC23F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96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3B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FA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5E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FC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47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3A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5A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95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50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25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28344F8B" w14:textId="77777777" w:rsidTr="00DC23FB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AC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801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B2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1F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44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12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351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CA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97E3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E04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7A4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5C5462E" w14:textId="77777777" w:rsidTr="00DC23F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4D7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5343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FDA7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C6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D90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79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815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5BE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B3E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E9C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9C4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2257CD5" w14:textId="77777777" w:rsidTr="00DC23F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2C4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6F6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F90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18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B5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3E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166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45A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9C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0583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3D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FDFCFA2" w14:textId="77777777" w:rsidTr="00DC23F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B87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8DB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9E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EC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5A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6B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43BE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65F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F5C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835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6A7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ADB0A0D" w14:textId="77777777" w:rsidTr="00DC23F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D782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8771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CB8D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F0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63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12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64F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1209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929F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62C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BEE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D9918D7" w14:textId="77777777" w:rsidTr="00DC23F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D5E3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B82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A7FC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83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BF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67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66B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E63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BCC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729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08DE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440504B" w14:textId="77777777" w:rsidTr="00DC23F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FB6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54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A5A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4CE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84E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47D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E11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409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D54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5C5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0AF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A0F0D9A" w14:textId="77777777" w:rsidTr="00DC23F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75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7F8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198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01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59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585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00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5B4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2A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32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E9F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B79CAD2" w14:textId="77777777" w:rsidTr="00DC23F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D69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2C4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BC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D0C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656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8EC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75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97F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A0C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99E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CA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A66E06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9"/>
        <w:gridCol w:w="1515"/>
        <w:gridCol w:w="1489"/>
        <w:gridCol w:w="1354"/>
        <w:gridCol w:w="1354"/>
        <w:gridCol w:w="727"/>
        <w:gridCol w:w="643"/>
        <w:gridCol w:w="1640"/>
        <w:gridCol w:w="1640"/>
        <w:gridCol w:w="1278"/>
        <w:gridCol w:w="1441"/>
      </w:tblGrid>
      <w:tr w:rsidR="0020509B" w:rsidRPr="000C7531" w14:paraId="71A78CE8" w14:textId="77777777" w:rsidTr="00DC23F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FB6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0509B" w:rsidRPr="000C7531" w14:paraId="1A5078C9" w14:textId="77777777" w:rsidTr="00DC23FB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3D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83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7D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A7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94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315DEB63" w14:textId="77777777" w:rsidTr="00DC23FB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662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9BA4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683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8E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BF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21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273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34C8B6D6" w14:textId="77777777" w:rsidTr="00DC23FB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C04F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377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4130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4B0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B4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F1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ADB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3A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F8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A0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E3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6152454A" w14:textId="77777777" w:rsidTr="00DC23F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25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75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47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FD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98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62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88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FD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12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F0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43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2C1D1CE2" w14:textId="77777777" w:rsidTr="00DC23F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EC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116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51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F7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81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2B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1F9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19C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154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48B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A3D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D9504F0" w14:textId="77777777" w:rsidTr="00DC23F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D45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811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68F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CF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45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4E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F999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C5A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443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077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2ED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DA62415" w14:textId="77777777" w:rsidTr="00DC23F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90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6CD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1AE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6A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A5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73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4FC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AC3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BB1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FA0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D4B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220809" w14:textId="77777777" w:rsidTr="00DC23F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33F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3C3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28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ED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57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C2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E0D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FF2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2BC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EC0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F72A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10F6B5E" w14:textId="77777777" w:rsidTr="00DC23F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1A3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546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8B2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0C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BF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4F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C67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6DE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841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BFF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58B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452F952" w14:textId="77777777" w:rsidTr="00DC23F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E5F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09E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D6F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CC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C8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D8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E5F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9A8E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D7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42A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47F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7C3B12" w14:textId="77777777" w:rsidTr="00DC23F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69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95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0A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DE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F13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819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AD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70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AE4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44E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4C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C7C619A" w14:textId="77777777" w:rsidTr="00DC23F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C6E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647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DB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E4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D6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7B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75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B1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A2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1F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341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0EFE264" w14:textId="77777777" w:rsidTr="00DC23F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30B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87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70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D98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20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B29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BF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40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63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D4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D9E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84260AC" w14:textId="77777777" w:rsidTr="00DC23F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DDE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12D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05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2F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68C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1BA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46C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4C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0A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78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82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58376A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9"/>
        <w:gridCol w:w="1515"/>
        <w:gridCol w:w="1489"/>
        <w:gridCol w:w="1354"/>
        <w:gridCol w:w="1354"/>
        <w:gridCol w:w="727"/>
        <w:gridCol w:w="643"/>
        <w:gridCol w:w="1640"/>
        <w:gridCol w:w="1640"/>
        <w:gridCol w:w="1278"/>
        <w:gridCol w:w="1441"/>
      </w:tblGrid>
      <w:tr w:rsidR="0020509B" w:rsidRPr="000C7531" w14:paraId="1B433926" w14:textId="77777777" w:rsidTr="00DC23F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F28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0509B" w:rsidRPr="000C7531" w14:paraId="53A8551C" w14:textId="77777777" w:rsidTr="00DC23FB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B1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0D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F1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C2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1E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203DDDD2" w14:textId="77777777" w:rsidTr="00DC23FB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EA9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661E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9EE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DE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B1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D84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734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131813C" w14:textId="77777777" w:rsidTr="00DC23FB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724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792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486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83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7B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7D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D97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A3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4F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47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DE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57B6FFF4" w14:textId="77777777" w:rsidTr="00DC23F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97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EE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57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32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D8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BA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AE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4C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17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23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2B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59178C7C" w14:textId="77777777" w:rsidTr="00DC23FB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A8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472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F0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5A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384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71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14D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1F1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284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53C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C21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133CE1D" w14:textId="77777777" w:rsidTr="00DC23F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481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73E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1A7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EF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49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7F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EEB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A0D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826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B6F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E1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7A31B76" w14:textId="77777777" w:rsidTr="00DC23F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D54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B4B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F24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76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CB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6B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7BD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C69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E4F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88E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32A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DADCCE0" w14:textId="77777777" w:rsidTr="00DC23F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323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4D1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9A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B4C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7F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65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BB1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CB4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257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259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C02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DDC85CA" w14:textId="77777777" w:rsidTr="00DC23F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976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FEB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AA7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37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B4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AB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E20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50D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E46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95F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165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9F9DDE" w14:textId="77777777" w:rsidTr="00DC23F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75C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3C2C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5A8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3C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D6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6B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972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CC3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03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3D9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49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3A564BE" w14:textId="77777777" w:rsidTr="00DC23F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258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FB7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15D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3C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72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842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F6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DB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B3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5A1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40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B0F7DA9" w14:textId="77777777" w:rsidTr="00DC23F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01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654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FAA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E84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B3F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80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50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77A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EA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D67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F5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552A662" w14:textId="77777777" w:rsidTr="00DC23F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675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E6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DE6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EBE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54A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C8E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D8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20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40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9B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11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EC5D71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08"/>
        <w:gridCol w:w="732"/>
        <w:gridCol w:w="939"/>
        <w:gridCol w:w="909"/>
        <w:gridCol w:w="909"/>
        <w:gridCol w:w="946"/>
        <w:gridCol w:w="909"/>
        <w:gridCol w:w="909"/>
        <w:gridCol w:w="909"/>
        <w:gridCol w:w="795"/>
        <w:gridCol w:w="795"/>
        <w:gridCol w:w="476"/>
        <w:gridCol w:w="941"/>
        <w:gridCol w:w="941"/>
        <w:gridCol w:w="757"/>
        <w:gridCol w:w="839"/>
        <w:gridCol w:w="956"/>
      </w:tblGrid>
      <w:tr w:rsidR="0020509B" w:rsidRPr="000C7531" w14:paraId="6703741B" w14:textId="77777777" w:rsidTr="00DC23FB">
        <w:trPr>
          <w:trHeight w:val="615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56D87C5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4A28102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027C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84FBDFB" w14:textId="77777777" w:rsidTr="00DC23FB">
        <w:trPr>
          <w:trHeight w:val="39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</w:tcPr>
          <w:p w14:paraId="0A8A163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6E83E13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52BD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227847A" w14:textId="77777777" w:rsidTr="00DC23FB">
        <w:trPr>
          <w:trHeight w:val="765"/>
        </w:trPr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82F1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731DD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4D439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509B" w:rsidRPr="000C7531" w14:paraId="5E3246AF" w14:textId="77777777" w:rsidTr="00DC23FB">
        <w:trPr>
          <w:trHeight w:val="2280"/>
        </w:trPr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4111F6D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</w:tcBorders>
            <w:hideMark/>
          </w:tcPr>
          <w:p w14:paraId="69376AA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</w:tcBorders>
          </w:tcPr>
          <w:p w14:paraId="0E0268C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0D7A35F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2474395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</w:tcBorders>
            <w:hideMark/>
          </w:tcPr>
          <w:p w14:paraId="19C9845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62E607F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2DCC883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</w:tcBorders>
            <w:hideMark/>
          </w:tcPr>
          <w:p w14:paraId="1A91842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698" w:type="pct"/>
            <w:gridSpan w:val="3"/>
            <w:tcBorders>
              <w:top w:val="single" w:sz="4" w:space="0" w:color="auto"/>
            </w:tcBorders>
            <w:hideMark/>
          </w:tcPr>
          <w:p w14:paraId="5B86FF5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8" w:type="pct"/>
            <w:gridSpan w:val="4"/>
            <w:tcBorders>
              <w:top w:val="single" w:sz="4" w:space="0" w:color="auto"/>
            </w:tcBorders>
            <w:hideMark/>
          </w:tcPr>
          <w:p w14:paraId="64FF8C0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</w:tcBorders>
            <w:hideMark/>
          </w:tcPr>
          <w:p w14:paraId="3AAB719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услугу), %</w:t>
            </w:r>
          </w:p>
        </w:tc>
      </w:tr>
      <w:tr w:rsidR="0020509B" w:rsidRPr="000C7531" w14:paraId="7D21DBBA" w14:textId="77777777" w:rsidTr="00DC23FB">
        <w:trPr>
          <w:trHeight w:val="555"/>
        </w:trPr>
        <w:tc>
          <w:tcPr>
            <w:tcW w:w="308" w:type="pct"/>
            <w:vMerge/>
            <w:hideMark/>
          </w:tcPr>
          <w:p w14:paraId="49CE9FA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16D0DCE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65B886E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1D249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0117D5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7A01326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AF7E9D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3D3D01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FE24E5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 w:val="restart"/>
            <w:hideMark/>
          </w:tcPr>
          <w:p w14:paraId="07E4D0A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9" w:type="pct"/>
            <w:gridSpan w:val="2"/>
            <w:hideMark/>
          </w:tcPr>
          <w:p w14:paraId="7025571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19" w:type="pct"/>
            <w:vMerge w:val="restart"/>
            <w:hideMark/>
          </w:tcPr>
          <w:p w14:paraId="638B88B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19" w:type="pct"/>
            <w:vMerge w:val="restart"/>
            <w:hideMark/>
          </w:tcPr>
          <w:p w14:paraId="7B09A41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6" w:type="pct"/>
            <w:vMerge w:val="restart"/>
            <w:hideMark/>
          </w:tcPr>
          <w:p w14:paraId="3BE8A94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hideMark/>
          </w:tcPr>
          <w:p w14:paraId="67B2AEC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hideMark/>
          </w:tcPr>
          <w:p w14:paraId="4CE80C0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4ABC8B09" w14:textId="77777777" w:rsidTr="00DC23FB">
        <w:trPr>
          <w:trHeight w:val="2550"/>
        </w:trPr>
        <w:tc>
          <w:tcPr>
            <w:tcW w:w="308" w:type="pct"/>
            <w:vMerge/>
            <w:hideMark/>
          </w:tcPr>
          <w:p w14:paraId="16F76C7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D08579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3415E1B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815F2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C2D53E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21F8D03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15874D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9884CE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CFB151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vMerge/>
            <w:hideMark/>
          </w:tcPr>
          <w:p w14:paraId="676588D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3D3EBC3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0" w:type="pct"/>
            <w:hideMark/>
          </w:tcPr>
          <w:p w14:paraId="2AC7D20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19" w:type="pct"/>
            <w:vMerge/>
            <w:hideMark/>
          </w:tcPr>
          <w:p w14:paraId="4ED1A2B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hideMark/>
          </w:tcPr>
          <w:p w14:paraId="5B5C6BE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hideMark/>
          </w:tcPr>
          <w:p w14:paraId="03A518F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hideMark/>
          </w:tcPr>
          <w:p w14:paraId="6FBBD2E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hideMark/>
          </w:tcPr>
          <w:p w14:paraId="139809C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5C2E9BA1" w14:textId="77777777" w:rsidTr="00DC23FB">
        <w:trPr>
          <w:trHeight w:val="288"/>
        </w:trPr>
        <w:tc>
          <w:tcPr>
            <w:tcW w:w="308" w:type="pct"/>
            <w:hideMark/>
          </w:tcPr>
          <w:p w14:paraId="3E2EAD6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48" w:type="pct"/>
            <w:hideMark/>
          </w:tcPr>
          <w:p w14:paraId="1FBE95F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3" w:type="pct"/>
          </w:tcPr>
          <w:p w14:paraId="6D8D01B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08" w:type="pct"/>
          </w:tcPr>
          <w:p w14:paraId="5588D95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08" w:type="pct"/>
          </w:tcPr>
          <w:p w14:paraId="7E07FB6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1" w:type="pct"/>
          </w:tcPr>
          <w:p w14:paraId="1343D1B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08" w:type="pct"/>
          </w:tcPr>
          <w:p w14:paraId="2BD04D2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08" w:type="pct"/>
          </w:tcPr>
          <w:p w14:paraId="712C2FB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08" w:type="pct"/>
          </w:tcPr>
          <w:p w14:paraId="4730B22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</w:tcPr>
          <w:p w14:paraId="322EDD6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9" w:type="pct"/>
          </w:tcPr>
          <w:p w14:paraId="4AEFA4F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0" w:type="pct"/>
          </w:tcPr>
          <w:p w14:paraId="6698393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9" w:type="pct"/>
          </w:tcPr>
          <w:p w14:paraId="78D820F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9" w:type="pct"/>
          </w:tcPr>
          <w:p w14:paraId="167574B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6" w:type="pct"/>
          </w:tcPr>
          <w:p w14:paraId="330BEB0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4" w:type="pct"/>
          </w:tcPr>
          <w:p w14:paraId="6B44FF4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4" w:type="pct"/>
          </w:tcPr>
          <w:p w14:paraId="5102316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79D773D3" w14:textId="77777777" w:rsidTr="00DC23FB">
        <w:trPr>
          <w:trHeight w:val="675"/>
        </w:trPr>
        <w:tc>
          <w:tcPr>
            <w:tcW w:w="308" w:type="pct"/>
            <w:vMerge w:val="restart"/>
            <w:hideMark/>
          </w:tcPr>
          <w:p w14:paraId="03154D7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14:paraId="6349061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14:paraId="037AE3D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1C829C6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9B6B5D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516BE40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3318E83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D908A5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D185D6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AC4604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AAD990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0D434F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80029D6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951F599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847B5FE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21D88B9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212E49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4F63BB3" w14:textId="77777777" w:rsidTr="00DC23FB">
        <w:trPr>
          <w:trHeight w:val="288"/>
        </w:trPr>
        <w:tc>
          <w:tcPr>
            <w:tcW w:w="308" w:type="pct"/>
            <w:vMerge/>
            <w:hideMark/>
          </w:tcPr>
          <w:p w14:paraId="59836E1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223861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47DB94A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DE3311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FDE6E4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3339ABD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81BE8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A772B1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8BC05D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7038DAD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030BD8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8E4BAD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9E0A42B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A06EC59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36A5ED5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6902397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32B215A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19E74E5" w14:textId="77777777" w:rsidTr="00DC23FB">
        <w:trPr>
          <w:trHeight w:val="288"/>
        </w:trPr>
        <w:tc>
          <w:tcPr>
            <w:tcW w:w="308" w:type="pct"/>
            <w:vMerge/>
            <w:hideMark/>
          </w:tcPr>
          <w:p w14:paraId="255D488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06B4185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4615BAE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AAF59A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410191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389E652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F9ABFE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EC04EF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2A1477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503FB13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67E770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CA91E8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F05432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7EF64F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6018AE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439E58E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2C28505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AB5A94F" w14:textId="77777777" w:rsidTr="00DC23FB">
        <w:trPr>
          <w:trHeight w:val="705"/>
        </w:trPr>
        <w:tc>
          <w:tcPr>
            <w:tcW w:w="308" w:type="pct"/>
            <w:vMerge/>
            <w:hideMark/>
          </w:tcPr>
          <w:p w14:paraId="56F7288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62DA3A0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68F1E65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31EFE8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717A09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6077A98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9AE70A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6423EE9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184D45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FD41F3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7BE97F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25D8928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00794C6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875210D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5081BF7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C9A67E9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A9113E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B4AC694" w14:textId="77777777" w:rsidTr="00DC23FB">
        <w:trPr>
          <w:trHeight w:val="288"/>
        </w:trPr>
        <w:tc>
          <w:tcPr>
            <w:tcW w:w="308" w:type="pct"/>
            <w:vMerge/>
            <w:hideMark/>
          </w:tcPr>
          <w:p w14:paraId="062D297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0D9CBE6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51415F2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3EBCD3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82D328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18F7C2E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3FBEBC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292354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E12869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07C1FF4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86A6DD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66052D1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F9FD6F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205EAF6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813D2A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4B864BF4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A1CBB4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C960EB8" w14:textId="77777777" w:rsidTr="00DC23FB">
        <w:trPr>
          <w:trHeight w:val="288"/>
        </w:trPr>
        <w:tc>
          <w:tcPr>
            <w:tcW w:w="308" w:type="pct"/>
            <w:vMerge/>
            <w:hideMark/>
          </w:tcPr>
          <w:p w14:paraId="3EB0DF6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278334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3" w:type="pct"/>
            <w:vMerge/>
          </w:tcPr>
          <w:p w14:paraId="785362E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207639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852A0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6FA9CD3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031C6A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09F36F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70C2E9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14:paraId="1965468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5D4F8EC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5025F53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B3CEEE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BA72A41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670CDAE0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7335A65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C3BC8D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4A24275" w14:textId="77777777" w:rsidTr="00DC23FB">
        <w:trPr>
          <w:trHeight w:val="288"/>
        </w:trPr>
        <w:tc>
          <w:tcPr>
            <w:tcW w:w="308" w:type="pct"/>
            <w:vMerge w:val="restart"/>
            <w:hideMark/>
          </w:tcPr>
          <w:p w14:paraId="33BF7E7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" w:type="pct"/>
            <w:vMerge w:val="restart"/>
            <w:hideMark/>
          </w:tcPr>
          <w:p w14:paraId="54644C7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</w:tcPr>
          <w:p w14:paraId="26D7316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288EF5A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0F734BE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hideMark/>
          </w:tcPr>
          <w:p w14:paraId="5533D24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4015F2B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50C131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5B4457C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7E9518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CE8894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FE6F9E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5B0CF019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A63D450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02D4C3C1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766698D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EEC270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B04879F" w14:textId="77777777" w:rsidTr="00DC23FB">
        <w:trPr>
          <w:trHeight w:val="288"/>
        </w:trPr>
        <w:tc>
          <w:tcPr>
            <w:tcW w:w="308" w:type="pct"/>
            <w:vMerge/>
            <w:hideMark/>
          </w:tcPr>
          <w:p w14:paraId="0FDC79B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18363B0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73830AF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54902B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CF9337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F383D0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B8A763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9E4C2D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8137CC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5EA7EEB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6B7D89F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A22BE5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1EDFCE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20B30B0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52578775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2F48433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7980533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59A5A96" w14:textId="77777777" w:rsidTr="00DC23FB">
        <w:trPr>
          <w:trHeight w:val="288"/>
        </w:trPr>
        <w:tc>
          <w:tcPr>
            <w:tcW w:w="308" w:type="pct"/>
            <w:vMerge/>
            <w:hideMark/>
          </w:tcPr>
          <w:p w14:paraId="07D3C33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61F5EB4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324EEC4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18CAA36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0EB70D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354104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B01C53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DF7C31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505449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4624537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7AA26EB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47F548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63DB83DB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75E5234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8849970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11FF43F8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08DF325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81F7906" w14:textId="77777777" w:rsidTr="00DC23FB">
        <w:trPr>
          <w:trHeight w:val="288"/>
        </w:trPr>
        <w:tc>
          <w:tcPr>
            <w:tcW w:w="308" w:type="pct"/>
            <w:vMerge/>
            <w:hideMark/>
          </w:tcPr>
          <w:p w14:paraId="3D9234C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2CFFEC7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711E9AB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E216AD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30D962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5B45FEE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2751C31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 w:val="restart"/>
            <w:hideMark/>
          </w:tcPr>
          <w:p w14:paraId="06B6CA1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" w:type="pct"/>
            <w:vMerge w:val="restart"/>
            <w:hideMark/>
          </w:tcPr>
          <w:p w14:paraId="2D7286D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1DAB43A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4E4EAF2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3BA1B34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45674AF0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6B2B01B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301ACA43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ECE26A3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15ACFAD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D6E0247" w14:textId="77777777" w:rsidTr="00DC23FB">
        <w:trPr>
          <w:trHeight w:val="288"/>
        </w:trPr>
        <w:tc>
          <w:tcPr>
            <w:tcW w:w="308" w:type="pct"/>
            <w:vMerge/>
            <w:hideMark/>
          </w:tcPr>
          <w:p w14:paraId="5A72A52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B35EDE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5EF4ADF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6BC341C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CBFA06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1E7A385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1D0F53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85B357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E1FCA5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64A21B7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3A05408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76889A9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71A03546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2A28C02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785F9C0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06F0F9C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65AA32D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93F241E" w14:textId="77777777" w:rsidTr="00DC23FB">
        <w:trPr>
          <w:trHeight w:val="288"/>
        </w:trPr>
        <w:tc>
          <w:tcPr>
            <w:tcW w:w="308" w:type="pct"/>
            <w:vMerge/>
            <w:hideMark/>
          </w:tcPr>
          <w:p w14:paraId="105A4E4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" w:type="pct"/>
            <w:vMerge/>
            <w:hideMark/>
          </w:tcPr>
          <w:p w14:paraId="73792C7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" w:type="pct"/>
            <w:vMerge/>
          </w:tcPr>
          <w:p w14:paraId="0AABC00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79F37F1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0D5ED94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  <w:hideMark/>
          </w:tcPr>
          <w:p w14:paraId="0AC1C5C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46CCD5A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3B2D659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14:paraId="57A06B9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" w:type="pct"/>
            <w:hideMark/>
          </w:tcPr>
          <w:p w14:paraId="404B553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9" w:type="pct"/>
            <w:hideMark/>
          </w:tcPr>
          <w:p w14:paraId="251214E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0" w:type="pct"/>
            <w:hideMark/>
          </w:tcPr>
          <w:p w14:paraId="41B797B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3B430B43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9" w:type="pct"/>
            <w:hideMark/>
          </w:tcPr>
          <w:p w14:paraId="1613D864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6" w:type="pct"/>
            <w:hideMark/>
          </w:tcPr>
          <w:p w14:paraId="1261400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hideMark/>
          </w:tcPr>
          <w:p w14:paraId="37E151BD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noWrap/>
            <w:hideMark/>
          </w:tcPr>
          <w:p w14:paraId="5A097E4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E2C7F80" w14:textId="77777777" w:rsidTr="00DC23FB">
        <w:trPr>
          <w:trHeight w:val="288"/>
        </w:trPr>
        <w:tc>
          <w:tcPr>
            <w:tcW w:w="308" w:type="pct"/>
            <w:noWrap/>
            <w:hideMark/>
          </w:tcPr>
          <w:p w14:paraId="46596C1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8" w:type="pct"/>
            <w:noWrap/>
            <w:hideMark/>
          </w:tcPr>
          <w:p w14:paraId="6F93817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</w:tcPr>
          <w:p w14:paraId="08DBBD4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0F8317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C8E8DA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noWrap/>
            <w:hideMark/>
          </w:tcPr>
          <w:p w14:paraId="03DE11F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7964352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14570B4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noWrap/>
            <w:hideMark/>
          </w:tcPr>
          <w:p w14:paraId="6A57958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3D11335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noWrap/>
            <w:hideMark/>
          </w:tcPr>
          <w:p w14:paraId="57EC5B4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0" w:type="pct"/>
            <w:noWrap/>
            <w:hideMark/>
          </w:tcPr>
          <w:p w14:paraId="2176096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4854B6F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" w:type="pct"/>
            <w:noWrap/>
            <w:hideMark/>
          </w:tcPr>
          <w:p w14:paraId="74FC4B8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pct"/>
            <w:noWrap/>
            <w:hideMark/>
          </w:tcPr>
          <w:p w14:paraId="0DE9F7B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noWrap/>
            <w:hideMark/>
          </w:tcPr>
          <w:p w14:paraId="63D135E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noWrap/>
            <w:hideMark/>
          </w:tcPr>
          <w:p w14:paraId="6C0E5DA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C24409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5CFD59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143280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8626FC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366EEC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08"/>
        <w:gridCol w:w="732"/>
        <w:gridCol w:w="939"/>
        <w:gridCol w:w="909"/>
        <w:gridCol w:w="909"/>
        <w:gridCol w:w="946"/>
        <w:gridCol w:w="909"/>
        <w:gridCol w:w="909"/>
        <w:gridCol w:w="909"/>
        <w:gridCol w:w="795"/>
        <w:gridCol w:w="795"/>
        <w:gridCol w:w="476"/>
        <w:gridCol w:w="941"/>
        <w:gridCol w:w="941"/>
        <w:gridCol w:w="757"/>
        <w:gridCol w:w="839"/>
        <w:gridCol w:w="956"/>
      </w:tblGrid>
      <w:tr w:rsidR="0020509B" w:rsidRPr="000C7531" w14:paraId="608C7B0F" w14:textId="77777777" w:rsidTr="00DC23FB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876CC6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0509B" w:rsidRPr="000C7531" w14:paraId="7B1A25E0" w14:textId="77777777" w:rsidTr="00DC23FB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9E10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14:paraId="01BAF7C5" w14:textId="77777777" w:rsidTr="00097040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2BF0E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71C5580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</w:tcPr>
          <w:p w14:paraId="3ACF18C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F562A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21D77A6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627F054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DF9478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F3B149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8919DF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hideMark/>
          </w:tcPr>
          <w:p w14:paraId="45655CD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5CA7EE6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31721C7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1191EA6E" w14:textId="77777777" w:rsidTr="00097040">
        <w:trPr>
          <w:trHeight w:val="555"/>
        </w:trPr>
        <w:tc>
          <w:tcPr>
            <w:tcW w:w="312" w:type="pct"/>
            <w:vMerge/>
            <w:hideMark/>
          </w:tcPr>
          <w:p w14:paraId="7CC001A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0D442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0FBA7B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5CF4F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2E5C0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B8D708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1D74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CDDD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E8590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50AC310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78E2421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1B0F71E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A91B89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0363FEA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E2D3F8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18EB2FB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487CBD38" w14:textId="77777777" w:rsidTr="00097040">
        <w:trPr>
          <w:trHeight w:val="2550"/>
        </w:trPr>
        <w:tc>
          <w:tcPr>
            <w:tcW w:w="312" w:type="pct"/>
            <w:vMerge/>
            <w:hideMark/>
          </w:tcPr>
          <w:p w14:paraId="25DB2FD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4C80A1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9375E1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21E8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FA106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37CA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E218F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E39C3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C821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0248326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26C194B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6B733CB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3EEE5D6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59830A1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132813D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38DEB0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67D85A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0560AC46" w14:textId="77777777" w:rsidTr="00097040">
        <w:trPr>
          <w:trHeight w:val="288"/>
        </w:trPr>
        <w:tc>
          <w:tcPr>
            <w:tcW w:w="312" w:type="pct"/>
            <w:hideMark/>
          </w:tcPr>
          <w:p w14:paraId="7473E2A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1CCC4F8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6512F27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22ED6B1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09324EB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02718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ACA714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4369A3B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46B9759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53E04BB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5EC47D1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3300F47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6AF49C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4DAE3B3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3023C59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75F11C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53B0CA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57364812" w14:textId="77777777" w:rsidTr="00097040">
        <w:trPr>
          <w:trHeight w:val="675"/>
        </w:trPr>
        <w:tc>
          <w:tcPr>
            <w:tcW w:w="312" w:type="pct"/>
            <w:vMerge w:val="restart"/>
            <w:hideMark/>
          </w:tcPr>
          <w:p w14:paraId="68BDB1D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505CC96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12A7E3D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DDB898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37567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7FCA79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2B6F51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FE5895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3D3812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0DF92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71C140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B3A0A4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A8C0D9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FB1F45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CEB7D20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12BED0D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D31B695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338C77F" w14:textId="77777777" w:rsidTr="00097040">
        <w:trPr>
          <w:trHeight w:val="288"/>
        </w:trPr>
        <w:tc>
          <w:tcPr>
            <w:tcW w:w="312" w:type="pct"/>
            <w:vMerge/>
            <w:hideMark/>
          </w:tcPr>
          <w:p w14:paraId="5877C17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546C84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077E2CE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8D5CF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34D27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AEB6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A6D0C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5A31DE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BF240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8D6C73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2A631B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CCD5EE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BE39E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5BF508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781BC3D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1F3E9C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B1C754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29F999" w14:textId="77777777" w:rsidTr="00097040">
        <w:trPr>
          <w:trHeight w:val="288"/>
        </w:trPr>
        <w:tc>
          <w:tcPr>
            <w:tcW w:w="312" w:type="pct"/>
            <w:vMerge/>
            <w:hideMark/>
          </w:tcPr>
          <w:p w14:paraId="044A0EC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825D89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EF3BD3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AF2AC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8931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1FFDD2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40E6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39CBE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503D2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245D72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C5BEDE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DC27EA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9809373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A555A7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5D3CE53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9EF3E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200F0FD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F85B0E" w14:textId="77777777" w:rsidTr="00097040">
        <w:trPr>
          <w:trHeight w:val="690"/>
        </w:trPr>
        <w:tc>
          <w:tcPr>
            <w:tcW w:w="312" w:type="pct"/>
            <w:vMerge/>
            <w:hideMark/>
          </w:tcPr>
          <w:p w14:paraId="2A59145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66DF21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2ED6E2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A82D3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DC007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0A620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601C2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25146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68CA68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CDCA31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768A05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3DC306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39B07D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3499C8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5FC567C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C8EC22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BBBAD69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B8D806F" w14:textId="77777777" w:rsidTr="00097040">
        <w:trPr>
          <w:trHeight w:val="288"/>
        </w:trPr>
        <w:tc>
          <w:tcPr>
            <w:tcW w:w="312" w:type="pct"/>
            <w:vMerge/>
            <w:hideMark/>
          </w:tcPr>
          <w:p w14:paraId="17C9ED9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8ADB5D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B24F09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2E864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E23F4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A1D5A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8DC86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4EBAE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6486A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B8DCB7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9C3938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EFFB98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7E1458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DF1756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78F0DE5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14C0E4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538B53C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52B4D6A" w14:textId="77777777" w:rsidTr="00097040">
        <w:trPr>
          <w:trHeight w:val="288"/>
        </w:trPr>
        <w:tc>
          <w:tcPr>
            <w:tcW w:w="312" w:type="pct"/>
            <w:vMerge/>
            <w:hideMark/>
          </w:tcPr>
          <w:p w14:paraId="5E8500A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77212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08405D4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47C49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4D8D2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E2BEE4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60D19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565A3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D0A6B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019851B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B83726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C9D27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59BB868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FE48D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33C6E5E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62C9F7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EADCF4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7B0DF5A" w14:textId="77777777" w:rsidTr="00097040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7945AE0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13135A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57E51B7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B5B9A7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441C4A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A2263C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5AC81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BA414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66A8A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2616F6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EFAAC3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1AC801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BA8CE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CBB791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F224486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AB8D3E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0563EB8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780F48B" w14:textId="77777777" w:rsidTr="00097040">
        <w:trPr>
          <w:trHeight w:val="288"/>
        </w:trPr>
        <w:tc>
          <w:tcPr>
            <w:tcW w:w="312" w:type="pct"/>
            <w:vMerge/>
            <w:hideMark/>
          </w:tcPr>
          <w:p w14:paraId="6775569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88937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618EDCB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B5CB5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7B72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F4A437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0BD09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4E74C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E3693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64811D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5E0203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23FEA8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14A751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638E56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E58771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DEC019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67C3EC6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45B4722" w14:textId="77777777" w:rsidTr="00097040">
        <w:trPr>
          <w:trHeight w:val="288"/>
        </w:trPr>
        <w:tc>
          <w:tcPr>
            <w:tcW w:w="312" w:type="pct"/>
            <w:vMerge/>
            <w:hideMark/>
          </w:tcPr>
          <w:p w14:paraId="79323E5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8E017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3DDA3FA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9410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CFEB4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281DEE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5040A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CCCAC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8C80D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1837DA0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1B4062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25DB8B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838863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14243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CBF360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E88FD77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870A448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5FF0946" w14:textId="77777777" w:rsidTr="00097040">
        <w:trPr>
          <w:trHeight w:val="288"/>
        </w:trPr>
        <w:tc>
          <w:tcPr>
            <w:tcW w:w="312" w:type="pct"/>
            <w:vMerge/>
            <w:hideMark/>
          </w:tcPr>
          <w:p w14:paraId="5CC4A92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F9B550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518D48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8F9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F69AE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A2232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2A894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1E1059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09F5BE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C965B2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F34C38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63D3D3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629C3B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106C30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1131E5E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580C714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621651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081002E" w14:textId="77777777" w:rsidTr="00097040">
        <w:trPr>
          <w:trHeight w:val="288"/>
        </w:trPr>
        <w:tc>
          <w:tcPr>
            <w:tcW w:w="312" w:type="pct"/>
            <w:vMerge/>
            <w:hideMark/>
          </w:tcPr>
          <w:p w14:paraId="0413B95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A229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16CCADA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2DBF9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1D113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29B49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0196E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07603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0398D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30B4F0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3E411C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F8B669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EBCADC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DD21425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F5B8817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809A1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1A560D8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407588" w14:textId="77777777" w:rsidTr="00097040">
        <w:trPr>
          <w:trHeight w:val="288"/>
        </w:trPr>
        <w:tc>
          <w:tcPr>
            <w:tcW w:w="312" w:type="pct"/>
            <w:vMerge/>
            <w:hideMark/>
          </w:tcPr>
          <w:p w14:paraId="2FF0CA0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82D09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C88581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A754A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67414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409DA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EE085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282D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22436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0480A35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606B05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9A8103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F82C534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D430B5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55D8145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F35151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277428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ECE1822" w14:textId="77777777" w:rsidTr="00097040">
        <w:trPr>
          <w:trHeight w:val="288"/>
        </w:trPr>
        <w:tc>
          <w:tcPr>
            <w:tcW w:w="312" w:type="pct"/>
            <w:noWrap/>
            <w:hideMark/>
          </w:tcPr>
          <w:p w14:paraId="47E9D499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08DC48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09B94BC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49DF2E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A7B81C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4F2F43B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3452D0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FDC465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082922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C2DBE6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61EE665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11D8C0D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369E80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0F6D65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2889AF3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45144C4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6BF954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80C6A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E523A6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08"/>
        <w:gridCol w:w="732"/>
        <w:gridCol w:w="939"/>
        <w:gridCol w:w="909"/>
        <w:gridCol w:w="909"/>
        <w:gridCol w:w="946"/>
        <w:gridCol w:w="909"/>
        <w:gridCol w:w="909"/>
        <w:gridCol w:w="909"/>
        <w:gridCol w:w="795"/>
        <w:gridCol w:w="795"/>
        <w:gridCol w:w="476"/>
        <w:gridCol w:w="941"/>
        <w:gridCol w:w="941"/>
        <w:gridCol w:w="757"/>
        <w:gridCol w:w="839"/>
        <w:gridCol w:w="956"/>
      </w:tblGrid>
      <w:tr w:rsidR="0020509B" w:rsidRPr="000C7531" w14:paraId="2BB84C6F" w14:textId="77777777" w:rsidTr="00DC23FB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4E31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0509B" w:rsidRPr="000C7531" w14:paraId="49128A4D" w14:textId="77777777" w:rsidTr="00097040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85913F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6C5FDC2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</w:tcPr>
          <w:p w14:paraId="348E5DF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</w:t>
            </w:r>
            <w:r w:rsidRPr="000C7531">
              <w:rPr>
                <w:rFonts w:ascii="Times New Roman" w:hAnsi="Times New Roman" w:cs="Times New Roman"/>
              </w:rPr>
              <w:lastRenderedPageBreak/>
              <w:t>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4B7F92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Условия (формы) оказания муниципальной услуги (муниц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0DDB23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4409F30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Уполномоченный орган (орган, уполномоченный на формирование муници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CBCCBE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01E7228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B24651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услуг,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hideMark/>
          </w:tcPr>
          <w:p w14:paraId="5E4616B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41E25DA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242F63C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026921E1" w14:textId="77777777" w:rsidTr="00097040">
        <w:trPr>
          <w:trHeight w:val="555"/>
        </w:trPr>
        <w:tc>
          <w:tcPr>
            <w:tcW w:w="312" w:type="pct"/>
            <w:vMerge/>
            <w:hideMark/>
          </w:tcPr>
          <w:p w14:paraId="675085B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276E5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5EC1C34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6E087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47662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02653A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4597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C98A6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CFF05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3B43AEF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2E9C1B8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5D84C0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45E88CE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0572E2F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379340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BCCFF4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7FF65FD" w14:textId="77777777" w:rsidTr="00097040">
        <w:trPr>
          <w:trHeight w:val="2550"/>
        </w:trPr>
        <w:tc>
          <w:tcPr>
            <w:tcW w:w="312" w:type="pct"/>
            <w:vMerge/>
            <w:hideMark/>
          </w:tcPr>
          <w:p w14:paraId="1645704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F249B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A01BE4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EC8AD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98685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E8084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9285D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25D1E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F2D00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10247F0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632A167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60ADCFA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03A7B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244CE0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149F9F4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4AAE595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DA6EDD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72B5CFB4" w14:textId="77777777" w:rsidTr="00097040">
        <w:trPr>
          <w:trHeight w:val="288"/>
        </w:trPr>
        <w:tc>
          <w:tcPr>
            <w:tcW w:w="312" w:type="pct"/>
            <w:hideMark/>
          </w:tcPr>
          <w:p w14:paraId="0BF871A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552DE0B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5C13021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6044AB0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562615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3C539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275FA8A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BD64F5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07AD637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21CD96F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67242C5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71C5AD1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78E40F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3760310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0044E05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D5E149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D4888D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73152ACE" w14:textId="77777777" w:rsidTr="00097040">
        <w:trPr>
          <w:trHeight w:val="675"/>
        </w:trPr>
        <w:tc>
          <w:tcPr>
            <w:tcW w:w="312" w:type="pct"/>
            <w:vMerge w:val="restart"/>
            <w:hideMark/>
          </w:tcPr>
          <w:p w14:paraId="43EE306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3C42E7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3836A06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2B3A8B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5B670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0A8BE0B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337B0C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85B14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EE318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DEFE2B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6DA318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BAA926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BE95FD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8CE366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AFCADC0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AA27598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5860FB4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1AA8E20" w14:textId="77777777" w:rsidTr="00097040">
        <w:trPr>
          <w:trHeight w:val="288"/>
        </w:trPr>
        <w:tc>
          <w:tcPr>
            <w:tcW w:w="312" w:type="pct"/>
            <w:vMerge/>
            <w:hideMark/>
          </w:tcPr>
          <w:p w14:paraId="0E18067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ABBDC3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3FC088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E078D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87A5D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AF31B7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71EB6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602D8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BF517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6A5D9C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3A0E8C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F0E342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F4196E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58079A3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CC7328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EAA72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51C81C1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C9DAC24" w14:textId="77777777" w:rsidTr="00097040">
        <w:trPr>
          <w:trHeight w:val="288"/>
        </w:trPr>
        <w:tc>
          <w:tcPr>
            <w:tcW w:w="312" w:type="pct"/>
            <w:vMerge/>
            <w:hideMark/>
          </w:tcPr>
          <w:p w14:paraId="771B204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6B1A4D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80DF21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0C833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11C2C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6AD75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D3E62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31D6F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1179C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A7AC22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276543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0898ED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3A4F7B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081F69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2A9F78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8AD887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2A199F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8DBB039" w14:textId="77777777" w:rsidTr="00097040">
        <w:trPr>
          <w:trHeight w:val="690"/>
        </w:trPr>
        <w:tc>
          <w:tcPr>
            <w:tcW w:w="312" w:type="pct"/>
            <w:vMerge/>
            <w:hideMark/>
          </w:tcPr>
          <w:p w14:paraId="77E1DF7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475C0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5FA188F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10A6E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DFBBB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31467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699ED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FFAD3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0A514A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8157C2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B48637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31DC09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7738A87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960CB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571F695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0D9DF4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5715BCE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F19BBCE" w14:textId="77777777" w:rsidTr="00097040">
        <w:trPr>
          <w:trHeight w:val="288"/>
        </w:trPr>
        <w:tc>
          <w:tcPr>
            <w:tcW w:w="312" w:type="pct"/>
            <w:vMerge/>
            <w:hideMark/>
          </w:tcPr>
          <w:p w14:paraId="5F0451F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CA94E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DC03A8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919B7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050E7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80827C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EB84A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54D598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6F8B5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94194E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3F90A0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40362C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0F2104B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67BB1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381B493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1F96D54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8E40827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2FEC1F6" w14:textId="77777777" w:rsidTr="00097040">
        <w:trPr>
          <w:trHeight w:val="852"/>
        </w:trPr>
        <w:tc>
          <w:tcPr>
            <w:tcW w:w="312" w:type="pct"/>
            <w:vMerge/>
            <w:hideMark/>
          </w:tcPr>
          <w:p w14:paraId="6946761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F2C7F2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916191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CD43B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ACDFC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312F7D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BAE5A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09C6E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0A0C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AC5AF3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CE09E0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01BA82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0F5ED9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B693E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F542049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96792E5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57B3720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D04AACF" w14:textId="77777777" w:rsidTr="00097040">
        <w:trPr>
          <w:trHeight w:val="288"/>
        </w:trPr>
        <w:tc>
          <w:tcPr>
            <w:tcW w:w="312" w:type="pct"/>
            <w:vMerge/>
            <w:hideMark/>
          </w:tcPr>
          <w:p w14:paraId="5263AD3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4FA0A2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1765345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95DF3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A0691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EC6EB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60811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0A45B0B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2E9A2AE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B6C135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C2ED86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C2FF11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4179E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EEEF6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1643EA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C56C61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9DBB6E8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BB66B19" w14:textId="77777777" w:rsidTr="00097040">
        <w:trPr>
          <w:trHeight w:val="288"/>
        </w:trPr>
        <w:tc>
          <w:tcPr>
            <w:tcW w:w="312" w:type="pct"/>
            <w:vMerge w:val="restart"/>
            <w:hideMark/>
          </w:tcPr>
          <w:p w14:paraId="6719C0C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206978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31F0A13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76670A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FFCD28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1250AF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522669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3C7A0C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C6FC2E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69575E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EDA0D0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E323F5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B42A13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2BEC2FE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B4B4491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19254A8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5C683AE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56BC664" w14:textId="77777777" w:rsidTr="00097040">
        <w:trPr>
          <w:trHeight w:val="288"/>
        </w:trPr>
        <w:tc>
          <w:tcPr>
            <w:tcW w:w="312" w:type="pct"/>
            <w:vMerge/>
            <w:hideMark/>
          </w:tcPr>
          <w:p w14:paraId="3037837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CBB167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105AA45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5F327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1EB93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8B38A1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5247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14C51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9F7B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58012B0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FDD906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1FA855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DAD324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E2F92C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17DF8CE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8BEDF49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D88D54C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2E26ED3" w14:textId="77777777" w:rsidTr="00097040">
        <w:trPr>
          <w:trHeight w:val="288"/>
        </w:trPr>
        <w:tc>
          <w:tcPr>
            <w:tcW w:w="312" w:type="pct"/>
            <w:vMerge/>
            <w:hideMark/>
          </w:tcPr>
          <w:p w14:paraId="12A68E8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B653E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5FBD27E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B1574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6D669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C0603E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CF91B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64EE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DD048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2B02788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8D64DE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0764FC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5DEA6F6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B7EAFB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FBE8131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A6EFEC1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F3016AB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A52905E" w14:textId="77777777" w:rsidTr="00097040">
        <w:trPr>
          <w:trHeight w:val="288"/>
        </w:trPr>
        <w:tc>
          <w:tcPr>
            <w:tcW w:w="312" w:type="pct"/>
            <w:vMerge/>
            <w:hideMark/>
          </w:tcPr>
          <w:p w14:paraId="43C239D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D30E45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27B5A1A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080DC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6C59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D73AC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F5AC1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6D8E8F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6E456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369CCB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CE0A21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0B80D9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ED8E79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7FC280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B557CCB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A15ED8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EC08246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BE38994" w14:textId="77777777" w:rsidTr="00097040">
        <w:trPr>
          <w:trHeight w:val="288"/>
        </w:trPr>
        <w:tc>
          <w:tcPr>
            <w:tcW w:w="312" w:type="pct"/>
            <w:vMerge/>
            <w:hideMark/>
          </w:tcPr>
          <w:p w14:paraId="4C79574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616968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B98F74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52666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2E9B6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10CF4D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1ACDC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13B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3EBF3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333BD27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9050AE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17EF45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E707397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B0F348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15E321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B4BEE1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20B7064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98D8E26" w14:textId="77777777" w:rsidTr="00097040">
        <w:trPr>
          <w:trHeight w:val="288"/>
        </w:trPr>
        <w:tc>
          <w:tcPr>
            <w:tcW w:w="312" w:type="pct"/>
            <w:vMerge/>
            <w:hideMark/>
          </w:tcPr>
          <w:p w14:paraId="0321BB7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20E59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4914E89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CAB3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B0870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D39575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D93E4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6621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5DC65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D8F34F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9EF285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6EB785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742FE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E5F187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139B1BE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64A84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997A47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F3EA8AB" w14:textId="77777777" w:rsidTr="00097040">
        <w:trPr>
          <w:trHeight w:val="288"/>
        </w:trPr>
        <w:tc>
          <w:tcPr>
            <w:tcW w:w="312" w:type="pct"/>
            <w:noWrap/>
            <w:hideMark/>
          </w:tcPr>
          <w:p w14:paraId="669319A0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44AF67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3ADD862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F6F462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AE224E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0AF4FC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09410D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B56942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7F18D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0DE8436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226D82D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5E41E24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091912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B7A988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793B3E1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C94B7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7561427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D963D8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5BD80007" w14:textId="77777777" w:rsidR="0020509B" w:rsidRDefault="0020509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09"/>
        <w:gridCol w:w="732"/>
        <w:gridCol w:w="940"/>
        <w:gridCol w:w="908"/>
        <w:gridCol w:w="908"/>
        <w:gridCol w:w="945"/>
        <w:gridCol w:w="908"/>
        <w:gridCol w:w="908"/>
        <w:gridCol w:w="908"/>
        <w:gridCol w:w="794"/>
        <w:gridCol w:w="794"/>
        <w:gridCol w:w="476"/>
        <w:gridCol w:w="940"/>
        <w:gridCol w:w="940"/>
        <w:gridCol w:w="756"/>
        <w:gridCol w:w="839"/>
        <w:gridCol w:w="955"/>
      </w:tblGrid>
      <w:tr w:rsidR="0020509B" w:rsidRPr="000C7531" w14:paraId="1AA73624" w14:textId="77777777" w:rsidTr="00DC23FB">
        <w:trPr>
          <w:trHeight w:val="870"/>
        </w:trPr>
        <w:tc>
          <w:tcPr>
            <w:tcW w:w="312" w:type="pct"/>
          </w:tcPr>
          <w:p w14:paraId="6422356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88" w:type="pct"/>
            <w:gridSpan w:val="16"/>
            <w:hideMark/>
          </w:tcPr>
          <w:p w14:paraId="0F67C2C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0509B" w:rsidRPr="000C7531" w14:paraId="031201F5" w14:textId="77777777" w:rsidTr="00097040">
        <w:trPr>
          <w:trHeight w:val="2685"/>
        </w:trPr>
        <w:tc>
          <w:tcPr>
            <w:tcW w:w="312" w:type="pct"/>
            <w:vMerge w:val="restart"/>
            <w:hideMark/>
          </w:tcPr>
          <w:p w14:paraId="1BD4B64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4A60B7C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B7710C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21CC7B9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CAD1D2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584432D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4B5F3B7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1F7A455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C3CC8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628A961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hideMark/>
          </w:tcPr>
          <w:p w14:paraId="79AD910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12A29A9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</w:tr>
      <w:tr w:rsidR="0020509B" w:rsidRPr="000C7531" w14:paraId="06C22A4E" w14:textId="77777777" w:rsidTr="00097040">
        <w:trPr>
          <w:trHeight w:val="630"/>
        </w:trPr>
        <w:tc>
          <w:tcPr>
            <w:tcW w:w="312" w:type="pct"/>
            <w:vMerge/>
            <w:hideMark/>
          </w:tcPr>
          <w:p w14:paraId="64E1B8B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27844D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AF595F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7F95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75E7D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F4CA78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4DB1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16A9E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819A0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7BFEC97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7883F30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790E7BA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муниципальными казенными учреждениями на основании муниципального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задания</w:t>
            </w:r>
          </w:p>
        </w:tc>
        <w:tc>
          <w:tcPr>
            <w:tcW w:w="323" w:type="pct"/>
            <w:vMerge w:val="restart"/>
            <w:hideMark/>
          </w:tcPr>
          <w:p w14:paraId="3BAA8D1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муниципальными бюджетными и автономными учреждениями на основании </w:t>
            </w: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18F4441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6DE5D75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2581FC8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F2239A1" w14:textId="77777777" w:rsidTr="00097040">
        <w:trPr>
          <w:trHeight w:val="3060"/>
        </w:trPr>
        <w:tc>
          <w:tcPr>
            <w:tcW w:w="312" w:type="pct"/>
            <w:vMerge/>
            <w:hideMark/>
          </w:tcPr>
          <w:p w14:paraId="61DDA29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EB353C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0A283E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AA7FF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FB30A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85F99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C4F2E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A7EBC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0CF2E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57D072C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72D0C9E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4EDDD1C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2EC5575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3B4B09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25E6B69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1EF6B73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9E05B7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5BDD993E" w14:textId="77777777" w:rsidTr="00097040">
        <w:trPr>
          <w:trHeight w:val="405"/>
        </w:trPr>
        <w:tc>
          <w:tcPr>
            <w:tcW w:w="312" w:type="pct"/>
            <w:hideMark/>
          </w:tcPr>
          <w:p w14:paraId="4F0994F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3DA428B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5DBAA05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5BA500D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41F1C6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1890F6B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C55311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B48B65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F88EF6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7355A95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384E8E4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38B516A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1631FA5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65E1CB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337FB5E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45712AB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21808E3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4F397529" w14:textId="77777777" w:rsidTr="00097040">
        <w:trPr>
          <w:trHeight w:val="435"/>
        </w:trPr>
        <w:tc>
          <w:tcPr>
            <w:tcW w:w="312" w:type="pct"/>
            <w:vMerge w:val="restart"/>
            <w:hideMark/>
          </w:tcPr>
          <w:p w14:paraId="5F4CCC9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052B53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FFF0DC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C1068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624447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863070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29A0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6ABAE4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34981F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60B554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BD2F39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6D6977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7E1E0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53C6C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EFE2D11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813C9E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A349B5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BFA91B2" w14:textId="77777777" w:rsidTr="00097040">
        <w:trPr>
          <w:trHeight w:val="435"/>
        </w:trPr>
        <w:tc>
          <w:tcPr>
            <w:tcW w:w="312" w:type="pct"/>
            <w:vMerge/>
            <w:hideMark/>
          </w:tcPr>
          <w:p w14:paraId="6A50843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DED993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1B74E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61667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A3B55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D6FF46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014AD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A2334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96757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F2589D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E25994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3761E0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56A8EDE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F7A774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EDFC796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F8930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02DE6C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241D57B" w14:textId="77777777" w:rsidTr="00097040">
        <w:trPr>
          <w:trHeight w:val="435"/>
        </w:trPr>
        <w:tc>
          <w:tcPr>
            <w:tcW w:w="312" w:type="pct"/>
            <w:vMerge/>
            <w:hideMark/>
          </w:tcPr>
          <w:p w14:paraId="26B41EC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70C715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365A67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AF3CF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C238C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09FA5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D5F50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271A4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285A8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626D2F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A788F1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E176AF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3700D68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BF09C0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7E5E2B7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3769C3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DE12B2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FCA88F" w14:textId="77777777" w:rsidTr="00097040">
        <w:trPr>
          <w:trHeight w:val="435"/>
        </w:trPr>
        <w:tc>
          <w:tcPr>
            <w:tcW w:w="312" w:type="pct"/>
            <w:vMerge/>
            <w:hideMark/>
          </w:tcPr>
          <w:p w14:paraId="42A7A6C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4B4F02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C6D472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4EA3B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EB7E7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EA28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8DB09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BD713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4AE3B4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B23FD7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EBF716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16E7EF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08CD6C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BD9B53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FFC98FE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88619F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B9E324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4EF7749" w14:textId="77777777" w:rsidTr="00097040">
        <w:trPr>
          <w:trHeight w:val="435"/>
        </w:trPr>
        <w:tc>
          <w:tcPr>
            <w:tcW w:w="312" w:type="pct"/>
            <w:vMerge/>
            <w:hideMark/>
          </w:tcPr>
          <w:p w14:paraId="4DDB681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534202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BC2590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F1C5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E2C1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FF227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D9DF1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5111A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E533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E6C076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164D5C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469371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372348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5534F3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2DCF9F6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26E283D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70A65C7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1E7E285" w14:textId="77777777" w:rsidTr="00097040">
        <w:trPr>
          <w:trHeight w:val="435"/>
        </w:trPr>
        <w:tc>
          <w:tcPr>
            <w:tcW w:w="312" w:type="pct"/>
            <w:vMerge/>
            <w:hideMark/>
          </w:tcPr>
          <w:p w14:paraId="31BFFCE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D559AB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81CF07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1CF7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C1A21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74F2B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917CC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6CADA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4E542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63FE510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E7747B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1063C7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49D7E0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EB8CE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5889224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35B5953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27EB4B9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2375503" w14:textId="77777777" w:rsidTr="00097040">
        <w:trPr>
          <w:trHeight w:val="435"/>
        </w:trPr>
        <w:tc>
          <w:tcPr>
            <w:tcW w:w="312" w:type="pct"/>
            <w:vMerge w:val="restart"/>
            <w:hideMark/>
          </w:tcPr>
          <w:p w14:paraId="57E9BC7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CF00B4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FEC974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274506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3CDEC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13A3E1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26D107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1D4E5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8543B4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272BF1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719232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A66748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91EF7C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9D2C9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CC517DD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31664E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22EA331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76B8604" w14:textId="77777777" w:rsidTr="00097040">
        <w:trPr>
          <w:trHeight w:val="435"/>
        </w:trPr>
        <w:tc>
          <w:tcPr>
            <w:tcW w:w="312" w:type="pct"/>
            <w:vMerge/>
            <w:hideMark/>
          </w:tcPr>
          <w:p w14:paraId="6FC50F2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5E26A4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A1451C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912DD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99151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FCB91E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A88C9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25DEC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E18B4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2A8379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A68B8A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E80A5A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5EC57E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CB287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ADD730B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C933DD9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7B860F0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EB9AF48" w14:textId="77777777" w:rsidTr="00097040">
        <w:trPr>
          <w:trHeight w:val="435"/>
        </w:trPr>
        <w:tc>
          <w:tcPr>
            <w:tcW w:w="312" w:type="pct"/>
            <w:vMerge/>
            <w:hideMark/>
          </w:tcPr>
          <w:p w14:paraId="0301357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6C492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53E545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36D79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FA707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7BA25B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45505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29083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2D905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2107D37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4959D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D08A1D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357DE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22D28F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9888DB4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6B0F84C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E32678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D6515A" w14:textId="77777777" w:rsidTr="00097040">
        <w:trPr>
          <w:trHeight w:val="435"/>
        </w:trPr>
        <w:tc>
          <w:tcPr>
            <w:tcW w:w="312" w:type="pct"/>
            <w:vMerge/>
            <w:hideMark/>
          </w:tcPr>
          <w:p w14:paraId="74863AD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C8B3FB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5181696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2760C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B91F9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DFDC78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DBB66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6F1174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80AA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75D005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5E3878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4D382D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27F0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18D8E3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34546D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BC9AA6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585B0A3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59C19D" w14:textId="77777777" w:rsidTr="00097040">
        <w:trPr>
          <w:trHeight w:val="435"/>
        </w:trPr>
        <w:tc>
          <w:tcPr>
            <w:tcW w:w="312" w:type="pct"/>
            <w:vMerge/>
            <w:hideMark/>
          </w:tcPr>
          <w:p w14:paraId="3CFBD85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4A84C7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78B360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A52DA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D4F120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5333ED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FE1B9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744744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DEE16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07932B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9C30B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7067F6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F535E6D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5A4FAA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FAF255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37784E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40F270D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2A00613" w14:textId="77777777" w:rsidTr="00097040">
        <w:trPr>
          <w:trHeight w:val="435"/>
        </w:trPr>
        <w:tc>
          <w:tcPr>
            <w:tcW w:w="312" w:type="pct"/>
            <w:vMerge/>
            <w:hideMark/>
          </w:tcPr>
          <w:p w14:paraId="12657E1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AA36BA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A65FF6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04A19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B7B8A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34C61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A0939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4AA78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0A9FB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089D307B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15996B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4F858AE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6ECF66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173AC5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A3672AF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5DA5241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39267AD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17F9209" w14:textId="77777777" w:rsidTr="00097040">
        <w:trPr>
          <w:trHeight w:val="630"/>
        </w:trPr>
        <w:tc>
          <w:tcPr>
            <w:tcW w:w="312" w:type="pct"/>
            <w:noWrap/>
            <w:hideMark/>
          </w:tcPr>
          <w:p w14:paraId="001609E2" w14:textId="77777777" w:rsidR="0020509B" w:rsidRPr="000C7531" w:rsidRDefault="0020509B" w:rsidP="00DC23F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6885C3B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EB15E07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5711C45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F5641E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2B2C308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94DDE8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5F42E1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095770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7104E1DF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635A120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1172BE0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9F02B4A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DB9AA8D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26D08FA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2A23EEDC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F8F24B2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124726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84"/>
        <w:gridCol w:w="1012"/>
        <w:gridCol w:w="466"/>
        <w:gridCol w:w="937"/>
        <w:gridCol w:w="410"/>
        <w:gridCol w:w="945"/>
        <w:gridCol w:w="1283"/>
        <w:gridCol w:w="1283"/>
        <w:gridCol w:w="1283"/>
        <w:gridCol w:w="1108"/>
        <w:gridCol w:w="1136"/>
        <w:gridCol w:w="617"/>
        <w:gridCol w:w="1403"/>
        <w:gridCol w:w="1403"/>
      </w:tblGrid>
      <w:tr w:rsidR="0020509B" w:rsidRPr="000C7531" w14:paraId="324EF4C2" w14:textId="77777777" w:rsidTr="00DC23FB">
        <w:trPr>
          <w:trHeight w:val="1215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</w:tcPr>
          <w:p w14:paraId="46405B9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06811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2B23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B823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0509B" w:rsidRPr="000C7531" w14:paraId="5557D1D7" w14:textId="77777777" w:rsidTr="00DC23FB">
        <w:trPr>
          <w:trHeight w:val="2070"/>
        </w:trPr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7A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86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532C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90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2A2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6689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31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D5E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64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0B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0509B" w:rsidRPr="000C7531" w14:paraId="77B2B6BF" w14:textId="77777777" w:rsidTr="00DC23FB">
        <w:trPr>
          <w:trHeight w:val="45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06E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724E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EB39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786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3EB6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9815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3BAA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10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F6C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EE3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825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0031912D" w14:textId="77777777" w:rsidTr="00DC23FB">
        <w:trPr>
          <w:trHeight w:val="2430"/>
        </w:trPr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A77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38C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5D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E20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89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20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4D9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3F0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65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8E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D46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B77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8D76F49" w14:textId="77777777" w:rsidTr="00DC23FB">
        <w:trPr>
          <w:trHeight w:val="288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44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89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6435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C4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E48D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AD9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DCC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F8A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18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412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CE4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6F9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0509B" w:rsidRPr="000C7531" w14:paraId="189620D1" w14:textId="77777777" w:rsidTr="00DC23FB">
        <w:trPr>
          <w:trHeight w:val="1575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1A4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496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290A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B5F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5369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B4C4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972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F50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DDA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E32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316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295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6A27BD3" w14:textId="77777777" w:rsidTr="00DC23FB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BCC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09B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A83A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ADE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343E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1442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0F7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7D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32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44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0F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B3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2A839AF" w14:textId="77777777" w:rsidTr="00DC23FB">
        <w:trPr>
          <w:trHeight w:val="288"/>
        </w:trPr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9A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65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80F0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B8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19B4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FB2F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6F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5F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A2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91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F4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4F1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2313EFE" w14:textId="77777777" w:rsidTr="00DC23FB">
        <w:trPr>
          <w:trHeight w:val="288"/>
        </w:trPr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C7B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7D5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5711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23D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C00E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C13F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718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C3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92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67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78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C3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C315A8A" w14:textId="77777777" w:rsidTr="00DC23FB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5DE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59A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8794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D2C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13EF7C9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658BD9D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DCC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DB4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AE2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B79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47A0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DAF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C9C9271" w14:textId="77777777" w:rsidTr="00DC23FB">
        <w:trPr>
          <w:trHeight w:val="288"/>
        </w:trPr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69C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5C4B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7AC7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30B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03F6DF9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</w:tcPr>
          <w:p w14:paraId="30ED125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E6C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4EB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525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A71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912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211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4DAAF04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1D013E1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20509B" w:rsidRPr="000C7531" w14:paraId="0D7B5FF8" w14:textId="77777777" w:rsidTr="00DC23FB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7AE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36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4FB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ECC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20509B" w:rsidRPr="000C7531" w14:paraId="0EA8B78E" w14:textId="77777777" w:rsidTr="00DC23FB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601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537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AE2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4D5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966C9E" w14:textId="77777777" w:rsidR="0020509B" w:rsidRPr="000C7531" w:rsidRDefault="0020509B" w:rsidP="0020509B">
      <w:pPr>
        <w:rPr>
          <w:rFonts w:ascii="Times New Roman" w:hAnsi="Times New Roman" w:cs="Times New Roman"/>
          <w:lang w:eastAsia="ru-RU"/>
        </w:rPr>
      </w:pPr>
    </w:p>
    <w:p w14:paraId="1AD1E5C8" w14:textId="77777777" w:rsidR="0020509B" w:rsidRPr="000C7531" w:rsidRDefault="0020509B" w:rsidP="0020509B">
      <w:pPr>
        <w:rPr>
          <w:rFonts w:ascii="Times New Roman" w:hAnsi="Times New Roman" w:cs="Times New Roman"/>
          <w:lang w:eastAsia="ru-RU"/>
        </w:rPr>
      </w:pPr>
    </w:p>
    <w:p w14:paraId="5557E64B" w14:textId="77777777" w:rsidR="0020509B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68F138" w14:textId="68EFDF56" w:rsidR="0020509B" w:rsidRPr="000C7531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C7531">
        <w:rPr>
          <w:rFonts w:ascii="Times New Roman" w:hAnsi="Times New Roman" w:cs="Times New Roman"/>
          <w:sz w:val="28"/>
          <w:szCs w:val="28"/>
          <w:lang w:eastAsia="ru-RU"/>
        </w:rPr>
        <w:t>Приложение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57"/>
        <w:gridCol w:w="1092"/>
        <w:gridCol w:w="1092"/>
        <w:gridCol w:w="1093"/>
        <w:gridCol w:w="1093"/>
        <w:gridCol w:w="1093"/>
        <w:gridCol w:w="1090"/>
        <w:gridCol w:w="1090"/>
        <w:gridCol w:w="729"/>
        <w:gridCol w:w="2197"/>
        <w:gridCol w:w="1090"/>
        <w:gridCol w:w="254"/>
      </w:tblGrid>
      <w:tr w:rsidR="0020509B" w:rsidRPr="000C7531" w14:paraId="74812144" w14:textId="77777777" w:rsidTr="00DC23FB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905E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0509B" w:rsidRPr="000C7531" w14:paraId="4F443888" w14:textId="77777777" w:rsidTr="00DC23FB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61F1C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0509B" w:rsidRPr="000C7531" w14:paraId="264821D5" w14:textId="77777777" w:rsidTr="00DC23FB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99E9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B608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14:paraId="1DEF0134" w14:textId="77777777" w:rsidTr="00DC23FB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6A27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E6D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E301298" w14:textId="77777777" w:rsidTr="00DC23FB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DF0B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1F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454CA7B" w14:textId="77777777" w:rsidTr="00DC23FB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61E1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D667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1DF9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A97D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EF42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A7EF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4FBE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FCB3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3ED1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AC18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01B4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1F838A1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280CABC" w14:textId="77777777" w:rsidTr="00DC23F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806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310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E78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E44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A2E0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196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58C4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860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726470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416546" w14:textId="77777777" w:rsidTr="00DC23FB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88A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605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8BC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FE2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D6A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61A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E5C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C3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B2C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8701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E15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CF2CA2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F8C3465" w14:textId="77777777" w:rsidTr="00DC23F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0FF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36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496C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91D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6E0C790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6B98F08" w14:textId="77777777" w:rsidTr="00DC23F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F6B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6CE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08F3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E40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8502C1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806D6DE" w14:textId="77777777" w:rsidTr="00DC23FB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03B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D3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490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0D1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D67893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22690F2" w14:textId="77777777" w:rsidTr="00DC23F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A1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60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56D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22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EA8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33C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5C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3B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A76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A2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9F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B6C3B2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5814833" w14:textId="77777777" w:rsidTr="00DC23F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9A2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A1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F9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F09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10C721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BBABB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57"/>
        <w:gridCol w:w="1584"/>
        <w:gridCol w:w="1558"/>
        <w:gridCol w:w="1309"/>
        <w:gridCol w:w="1309"/>
        <w:gridCol w:w="707"/>
        <w:gridCol w:w="706"/>
        <w:gridCol w:w="1584"/>
        <w:gridCol w:w="1584"/>
        <w:gridCol w:w="1280"/>
        <w:gridCol w:w="1392"/>
      </w:tblGrid>
      <w:tr w:rsidR="0020509B" w:rsidRPr="000C7531" w14:paraId="53D231E3" w14:textId="77777777" w:rsidTr="00097040">
        <w:trPr>
          <w:trHeight w:val="68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E14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572A7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23B1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4BB7093" w14:textId="77777777" w:rsidTr="00097040">
        <w:trPr>
          <w:trHeight w:val="26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0C39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BF71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3A7B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505D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D2A7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32DF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8081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A671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2B5C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5536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CD59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224F5B" w14:textId="77777777" w:rsidTr="00097040">
        <w:trPr>
          <w:trHeight w:val="1164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AC5E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5A62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F18F8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EB36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600A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14:paraId="452B865C" w14:textId="77777777" w:rsidTr="00097040">
        <w:trPr>
          <w:trHeight w:val="264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02F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A9D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C81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E170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2E13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6512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3909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CB69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5D60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0ACF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20509B" w:rsidRPr="000C7531" w14:paraId="6ECE10C9" w14:textId="77777777" w:rsidTr="00097040">
        <w:trPr>
          <w:trHeight w:val="3348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E452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E9DF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CF3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691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519F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0D30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CEC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5176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DC2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CF6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F54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60EE49" w14:textId="77777777" w:rsidTr="00097040">
        <w:trPr>
          <w:trHeight w:val="27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DC30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104D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0455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260B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7579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7801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780E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AC0C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FE9C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6DA1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93DA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20509B" w:rsidRPr="000C7531" w14:paraId="07D22FA8" w14:textId="77777777" w:rsidTr="00097040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231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7EDA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45D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DE1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EC8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CE9C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094E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9BF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2D1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CDF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FA7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B775E0F" w14:textId="77777777" w:rsidTr="00097040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AF3F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DD31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9334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6E6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55E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AD7D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00D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FDC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ECE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CD5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220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A161C1D" w14:textId="77777777" w:rsidTr="00097040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0E0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8408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1DE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2B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709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77F3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85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CE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00F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147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D6D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E5B46E" w14:textId="77777777" w:rsidTr="00097040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7EF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C27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0346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2F7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90F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432E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48A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E12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F2B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B37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32F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62143B1" w14:textId="77777777" w:rsidTr="00097040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B35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8A4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353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132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205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109D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FF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96D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63B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E14E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306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69D114E" w14:textId="77777777" w:rsidTr="00097040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ED5B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7CF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AF8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C20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8DA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C933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49A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51E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DFC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DA9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B20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A729AA2" w14:textId="77777777" w:rsidTr="00097040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DAC9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3BD4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045A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CAE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3566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6BC0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659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ACB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EB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6D3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60D2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CD14A44" w14:textId="77777777" w:rsidTr="00097040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050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5B98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9EB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C2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AB0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8ADE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0F6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64E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7E8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2E9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B15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77ADF22" w14:textId="77777777" w:rsidTr="00097040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AE46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104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EE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34C3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A5F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E88E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10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B92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41A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06D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82C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5DAEF4C" w14:textId="77777777" w:rsidTr="00097040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FDF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17B5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5A28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F54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A0E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0F836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9C1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719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165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D0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AD0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25CD7CE" w14:textId="77777777" w:rsidTr="00097040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D7B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2DF5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3EF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3C5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274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4CB4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DE8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1AD0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9FC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00F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C015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5854652" w14:textId="77777777" w:rsidTr="00097040">
        <w:trPr>
          <w:trHeight w:val="276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FA1D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DB8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7E6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A76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422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2197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175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024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5B0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FC9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75D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4E7A9F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1"/>
        <w:gridCol w:w="743"/>
        <w:gridCol w:w="1818"/>
        <w:gridCol w:w="1818"/>
        <w:gridCol w:w="1362"/>
        <w:gridCol w:w="1483"/>
        <w:gridCol w:w="1781"/>
        <w:gridCol w:w="1781"/>
        <w:gridCol w:w="1781"/>
        <w:gridCol w:w="222"/>
      </w:tblGrid>
      <w:tr w:rsidR="0020509B" w:rsidRPr="000C7531" w14:paraId="2CAA5721" w14:textId="77777777" w:rsidTr="00DC23FB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D52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D2FC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ADA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651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0AB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5B5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BCF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66D6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BC7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0E9A1C8" w14:textId="77777777" w:rsidTr="00DC23FB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D4E2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EF3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2B74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7ECB0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FC56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3DB0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7602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FCD1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BFC4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9F9332" w14:textId="77777777" w:rsidTr="00DC23FB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50C4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6A9D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C2CE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3466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058C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20509B" w:rsidRPr="000C7531" w14:paraId="7E28C9BC" w14:textId="77777777" w:rsidTr="00DC23FB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95A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A26D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EE2B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8E6F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159D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F7FC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511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CC2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EA4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31673DE" w14:textId="77777777" w:rsidTr="00DC23FB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01B9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730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023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01A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4AB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5F2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9ED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2E29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B88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FE4C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09DADEA" w14:textId="77777777" w:rsidTr="00DC23FB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BF5A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9FEA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91AD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6021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A5D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5C9A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F391E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FE15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185C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14:paraId="6B016C1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26B9D47" w14:textId="77777777" w:rsidTr="00DC23FB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BCF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B96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B795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C43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1BE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958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6A3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104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728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3ED51E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C8E4120" w14:textId="77777777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738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C78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61F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891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DFD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EBD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66A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77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3F99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2D6B685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DC972A3" w14:textId="77777777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1D9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08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151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5C2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894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B3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8EA0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C3D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3086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64D5812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60A605A" w14:textId="77777777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C88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EF4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5EA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B07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8F5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C87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435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13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BC6AC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445899A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7603481" w14:textId="77777777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0C4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C06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91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1F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574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277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1D2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888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1DA78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04B1784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0A8237D" w14:textId="77777777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043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8E0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4B4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4C1F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A16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4B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93E0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E40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4370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769015F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1FC4E93" w14:textId="77777777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3C1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20D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2B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0D2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771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825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A95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1EA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B175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6BAA94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219CFD9" w14:textId="77777777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321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0C01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281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21D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4DD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98D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02A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3BC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CE25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255012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73AE9A2" w14:textId="77777777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5E6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D9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12B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A19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FC2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8B7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DEC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494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B55D3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DC4F01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E02EED5" w14:textId="77777777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8C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E7F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EEBF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43C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724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9B0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8DF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233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6DC11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0594F18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935F42C" w14:textId="77777777" w:rsidTr="00DC23F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7F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24F0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B54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662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342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55F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EAF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25E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0DC4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3A8F5ED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4DD86A9" w14:textId="77777777" w:rsidTr="00DC23FB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159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71B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38D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7901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7ED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549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596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0E1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1948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14:paraId="1E3C92E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83BED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1"/>
        <w:gridCol w:w="410"/>
        <w:gridCol w:w="623"/>
        <w:gridCol w:w="204"/>
        <w:gridCol w:w="741"/>
        <w:gridCol w:w="377"/>
        <w:gridCol w:w="821"/>
        <w:gridCol w:w="398"/>
        <w:gridCol w:w="635"/>
        <w:gridCol w:w="403"/>
        <w:gridCol w:w="554"/>
        <w:gridCol w:w="645"/>
        <w:gridCol w:w="312"/>
        <w:gridCol w:w="508"/>
        <w:gridCol w:w="459"/>
        <w:gridCol w:w="709"/>
        <w:gridCol w:w="512"/>
        <w:gridCol w:w="656"/>
        <w:gridCol w:w="565"/>
        <w:gridCol w:w="603"/>
        <w:gridCol w:w="618"/>
        <w:gridCol w:w="550"/>
        <w:gridCol w:w="582"/>
        <w:gridCol w:w="586"/>
        <w:gridCol w:w="545"/>
        <w:gridCol w:w="623"/>
      </w:tblGrid>
      <w:tr w:rsidR="0020509B" w:rsidRPr="000C7531" w14:paraId="4F9095D5" w14:textId="77777777" w:rsidTr="00097040">
        <w:trPr>
          <w:trHeight w:val="1020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14:paraId="063CEF7D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6ABC366B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4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A6EC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20509B" w:rsidRPr="000C7531" w14:paraId="31FFC51B" w14:textId="77777777" w:rsidTr="00097040">
        <w:trPr>
          <w:trHeight w:val="264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0EE02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7B69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3ABA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BCF8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5339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87DD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FBEF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D5A7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3D66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4109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D6A6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749A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0946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946D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E1F5037" w14:textId="77777777" w:rsidTr="00097040">
        <w:trPr>
          <w:trHeight w:val="624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6F9B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B5C23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A617D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AC9C9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F88A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9BC8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EC5F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6D280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581C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EFB51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47C3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EEE9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20509B" w:rsidRPr="000C7531" w14:paraId="433C0424" w14:textId="77777777" w:rsidTr="00097040">
        <w:trPr>
          <w:trHeight w:val="1116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134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D86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6784B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B3B3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ABE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D818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160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5D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EE3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0AD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E50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E7E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6E4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66F0392" w14:textId="77777777" w:rsidTr="00097040">
        <w:trPr>
          <w:trHeight w:val="170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9FF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73C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E02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EEC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B7F1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5D7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17D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D0C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378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21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AD7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F8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A3B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24C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19383C" w14:textId="77777777" w:rsidTr="00097040">
        <w:trPr>
          <w:trHeight w:val="276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B5A1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C72A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182C1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2008E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C0447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F693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5CFD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2BDB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3125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484F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DFCF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CB43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929E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A9F7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14:paraId="263AB905" w14:textId="77777777" w:rsidTr="00097040">
        <w:trPr>
          <w:trHeight w:val="264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FE8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869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C8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2CD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426F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E36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515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2D350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0C8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E0C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B87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9C9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8A1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B9AB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5C95F2" w14:textId="77777777" w:rsidTr="00097040">
        <w:trPr>
          <w:trHeight w:val="264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AF3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8B0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CB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EFB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46E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E1D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75C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C7457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78F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850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7F5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0002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79D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CA32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0454799" w14:textId="77777777" w:rsidTr="00097040">
        <w:trPr>
          <w:trHeight w:val="264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18E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A51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6CA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06F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57E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CE1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AAE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3B77B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CE3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33C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2041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423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093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C0C0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68F17B5" w14:textId="77777777" w:rsidTr="00097040">
        <w:trPr>
          <w:trHeight w:val="264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8C2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ACC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92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31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D02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F252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4F9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59025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3BF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5E6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960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4BF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BF7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FF67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1451C55" w14:textId="77777777" w:rsidTr="00097040">
        <w:trPr>
          <w:trHeight w:val="1056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8D67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909BE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7AECB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96362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684F0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6CFF7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829CA10" w14:textId="77777777" w:rsidTr="00097040">
        <w:trPr>
          <w:trHeight w:val="252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CCE69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74A6B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EAE29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8C12B7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6DCAF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CF61F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AE737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450EA8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02F9A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F085A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043A1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F56A7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EC02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5B720ED" w14:textId="77777777" w:rsidTr="00097040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9B0A3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A3B7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87E21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B847E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69AB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9EFC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0F0A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CE91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364ED5" w14:textId="77777777" w:rsidTr="00097040">
        <w:trPr>
          <w:trHeight w:val="264"/>
        </w:trPr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6EA7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D537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92B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23C9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A73B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5588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1AC8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4721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994E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3274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5DCA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FC08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AA3A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985BA7C" w14:textId="77777777" w:rsidTr="00097040">
        <w:trPr>
          <w:trHeight w:val="1188"/>
        </w:trPr>
        <w:tc>
          <w:tcPr>
            <w:tcW w:w="15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E8C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3A7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BA2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802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C9E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5B7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891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729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20509B" w:rsidRPr="000C7531" w14:paraId="69BF60B1" w14:textId="77777777" w:rsidTr="00097040">
        <w:trPr>
          <w:trHeight w:val="1320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1AE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064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E4D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FED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951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6D2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2F0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2DC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620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AA8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6FE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20509B" w:rsidRPr="000C7531" w14:paraId="44A1F73F" w14:textId="77777777" w:rsidTr="00097040">
        <w:trPr>
          <w:trHeight w:val="1392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5F0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17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83E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F96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97E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143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7A2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E7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D01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3F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CFB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C38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E88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20509B" w:rsidRPr="000C7531" w14:paraId="15CF2FBF" w14:textId="77777777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FC70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1246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137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CF2B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5FBE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BB90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5E59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7C3B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E5F5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D207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135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8FDB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709D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20509B" w:rsidRPr="000C7531" w14:paraId="3F7379E1" w14:textId="77777777" w:rsidTr="00097040">
        <w:trPr>
          <w:trHeight w:val="264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7DD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779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0D6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21C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93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30B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9C2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63D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543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B58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8C9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CF4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DAA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0D73ABC" w14:textId="77777777" w:rsidTr="00097040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E5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BA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FB1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063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2EE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7C5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DBB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960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89B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EA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BAD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1D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D1F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FC6988E" w14:textId="77777777" w:rsidTr="00097040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331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99D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3FF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D54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F51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17B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B4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21A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818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DAC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49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AF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069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334F56A" w14:textId="77777777" w:rsidTr="00097040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5C0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17B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B6A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19D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9D9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F0A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94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CAA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4E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B8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AC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53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0F3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FB4EBA1" w14:textId="77777777" w:rsidTr="00097040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ADD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CBC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4D7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7C3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F7D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2F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4D5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9C8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E16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F7A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CD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880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35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2C93E50" w14:textId="77777777" w:rsidTr="00097040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415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21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92E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67A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B47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909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EC8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6C1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0DB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16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F4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3DE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93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A14161B" w14:textId="77777777" w:rsidTr="00097040">
        <w:trPr>
          <w:trHeight w:val="264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C4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DCA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BA1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027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D5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83B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A97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17D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B8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4D0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57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B5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A9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0DFD0B2" w14:textId="77777777" w:rsidTr="00097040">
        <w:trPr>
          <w:trHeight w:val="276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B5B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184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493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518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E0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680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04C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22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BDD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4D2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850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051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94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277243B" w14:textId="77777777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D1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479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86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B4F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168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A02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5FC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F3B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9A9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1D9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2E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21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50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6D770EC" w14:textId="77777777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BA7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2B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E9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A8C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61B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5C5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F5B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1B1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F2D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EAA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27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B3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85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9B4C839" w14:textId="77777777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CD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69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FE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C7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34F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EC7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BF8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F17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12C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777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174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83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B1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BCF2E54" w14:textId="77777777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0E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84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12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3F8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71D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24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C8A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FC3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D4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3C0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91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50C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C4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3C6187B" w14:textId="77777777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F7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2F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FF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4C1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DF0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2DD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9F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D07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2F2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48E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5A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A6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3EC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6B5806A" w14:textId="77777777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DA2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89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C1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866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E92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08F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A63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B9C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903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32B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0A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65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2D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B4B5653" w14:textId="77777777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DF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5C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7C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64E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764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FCC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315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3E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79E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E6A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DB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76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852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1A1B99" w14:textId="77777777" w:rsidTr="00097040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59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A0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BD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E77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763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DF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B2E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082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94D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B77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50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DDE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C22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FE53F7E" w14:textId="77777777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96B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FE6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B6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8C4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C22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330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282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11C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95D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732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0C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32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C81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0187E641" w14:textId="77777777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1D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65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C3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B13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B87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B3B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C22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6AD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A7C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3A5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FCE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350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660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6F35B931" w14:textId="77777777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3C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EE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B8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B80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1AF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76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A2A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BE3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B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7FD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8D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5F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87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366E5F9" w14:textId="77777777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FB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C7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3A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55C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B6D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14E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74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895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222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D2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6B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90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13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6ACB5FA" w14:textId="77777777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92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80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8B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4E3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060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B61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EE3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87E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471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DEF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CBE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30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16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5CE4DB52" w14:textId="77777777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F9D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3B3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65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FB6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315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4E3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60A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F9C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E3D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B6E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B46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04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97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11EF3FF0" w14:textId="77777777" w:rsidTr="00097040">
        <w:trPr>
          <w:trHeight w:val="26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D0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EA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3C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83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ECE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F90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D08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FE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2F6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0CC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0F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3D1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B69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5739488C" w14:textId="77777777" w:rsidTr="00097040">
        <w:trPr>
          <w:trHeight w:val="2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5A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69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BA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559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60F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EA6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4E6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892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8B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E78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74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7B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24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4BA110C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77C793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53"/>
        <w:gridCol w:w="747"/>
        <w:gridCol w:w="361"/>
        <w:gridCol w:w="934"/>
        <w:gridCol w:w="480"/>
        <w:gridCol w:w="628"/>
        <w:gridCol w:w="645"/>
        <w:gridCol w:w="300"/>
        <w:gridCol w:w="1019"/>
        <w:gridCol w:w="165"/>
        <w:gridCol w:w="667"/>
        <w:gridCol w:w="450"/>
        <w:gridCol w:w="1020"/>
        <w:gridCol w:w="277"/>
        <w:gridCol w:w="830"/>
        <w:gridCol w:w="700"/>
        <w:gridCol w:w="408"/>
        <w:gridCol w:w="826"/>
        <w:gridCol w:w="197"/>
        <w:gridCol w:w="986"/>
        <w:gridCol w:w="369"/>
        <w:gridCol w:w="537"/>
        <w:gridCol w:w="1171"/>
      </w:tblGrid>
      <w:tr w:rsidR="0020509B" w:rsidRPr="000C7531" w14:paraId="268941EA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2614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BEDF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5D81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04B7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AFA6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51EC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A9E9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A21EA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DED4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511D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9ACD1E9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705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BCA1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5899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C0B2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55BF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7044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BEBF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72F5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06F6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DB45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F2A381C" w14:textId="77777777" w:rsidTr="00DC23FB">
        <w:trPr>
          <w:trHeight w:val="1188"/>
        </w:trPr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317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555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8A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2AC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3A7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20509B" w:rsidRPr="000C7531" w14:paraId="687E2899" w14:textId="77777777" w:rsidTr="00DC23FB">
        <w:trPr>
          <w:trHeight w:val="1320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7E1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EBC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C55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DF6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256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3A2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106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5B4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22A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36B1EB" w14:textId="77777777" w:rsidTr="00DC23FB">
        <w:trPr>
          <w:trHeight w:val="1392"/>
        </w:trPr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5DC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9B1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0FA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FA4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0B7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FA0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79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63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044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382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81B2F3C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7E94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D76C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1430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59FE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35F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5CFD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0CFC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E66E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DD5B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CC44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20509B" w:rsidRPr="000C7531" w14:paraId="1F807B29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E53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4A3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55B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9A2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E03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10B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36E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813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8BB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036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636C417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73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97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25A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80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5D8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62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F03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3F5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439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41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0765AD8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B0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FF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48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7B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24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A2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F2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55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8B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26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259B714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4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E3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9B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5D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74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68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85E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8E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A8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9D8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4880739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A3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B5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8AD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3F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039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BF6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C7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CF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FC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E1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EB54AA6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FD0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84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721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DD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26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4C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5FB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65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B8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5FD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BB90AE7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7FF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9B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F00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641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592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6A6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1DC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C6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B9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A1E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32758B0" w14:textId="77777777" w:rsidTr="00DC23FB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3BE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E4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E3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2B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48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4A5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B58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D6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82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6F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3F49DC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041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2FFD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52D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094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903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35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9D3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6B8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4C90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0C0B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0658267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5B0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12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36C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20F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8CE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613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BA2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D8E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7716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514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32EB75D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E6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023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769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460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B68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BD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049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E6A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2F23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E96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D6E0CD7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508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8B3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533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542D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E2E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DB7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EBF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C97F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E3AD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23C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B5C1F7C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9C1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5EF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66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EF2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731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483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355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BF1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CCA1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AE5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7D5E3A9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B8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CE2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66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6BC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5BA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211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0A5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76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B494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646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D6724F6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9EF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2C8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D7A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29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A3D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C51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474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E1B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4D84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3CC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F0DE9FE" w14:textId="77777777" w:rsidTr="00DC23FB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D19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1D6E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633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3CE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0A5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381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BD8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9E3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595A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C9D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85F32F0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612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B0C7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C4A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A2E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1B2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893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736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D76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5C7C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17C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F0BEDB0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34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E8D63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B10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4A7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607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C3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A32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33A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E7C5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FA3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6B2F418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422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84AA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A26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C47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303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B60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B2B6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6BC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0747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964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5C967D3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1AA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B568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962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9F8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87B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3B3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B4B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4EE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8FB3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2EA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4DA044A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B7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C011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8DF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1DA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49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1AF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335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703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0E53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885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4B2D38B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870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063B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90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81D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01D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EAF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0F7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92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3E950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5FE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C8B1B31" w14:textId="77777777" w:rsidTr="00DC23FB">
        <w:trPr>
          <w:trHeight w:val="264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33B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DEFF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527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6B3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D73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C4A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384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6CF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1F45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4E2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6884693" w14:textId="77777777" w:rsidTr="00DC23FB">
        <w:trPr>
          <w:trHeight w:val="276"/>
        </w:trPr>
        <w:tc>
          <w:tcPr>
            <w:tcW w:w="5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E54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F347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278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04C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EE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A37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9C1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381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A338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6A65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22FB2A1" w14:textId="77777777" w:rsidTr="00DC23FB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4F9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32E8C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D9C02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C8F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E6E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FBD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63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586D0B4" w14:textId="77777777" w:rsidTr="00DC23FB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8D9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A036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058F5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19C19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E56E7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8C45E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22C15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1E49E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C43B7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6D72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571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4C1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2CA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27D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1C5A036" w14:textId="77777777" w:rsidTr="00DC23FB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28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EC14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94C2E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C71ED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7C8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C7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E79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71F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E05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198B202" w14:textId="77777777" w:rsidTr="00DC23FB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DDF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C00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8ED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737E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A82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ABD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68D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51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375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F79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3B8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F55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42F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31C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11F12B3" w14:textId="77777777" w:rsidTr="00DC23FB">
        <w:trPr>
          <w:trHeight w:val="1116"/>
        </w:trPr>
        <w:tc>
          <w:tcPr>
            <w:tcW w:w="1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D03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554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26A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724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77A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6A3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льной услуги</w:t>
            </w:r>
          </w:p>
          <w:p w14:paraId="03978399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A049E3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F8A58" w14:textId="77777777" w:rsidR="0020509B" w:rsidRPr="000C7531" w:rsidRDefault="0020509B" w:rsidP="00DC23F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5A1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оказания муниципальной услуги</w:t>
            </w:r>
          </w:p>
        </w:tc>
        <w:tc>
          <w:tcPr>
            <w:tcW w:w="9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C26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5C3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качество оказания муниципальной услуги</w:t>
            </w:r>
          </w:p>
        </w:tc>
      </w:tr>
      <w:tr w:rsidR="0020509B" w:rsidRPr="000C7531" w14:paraId="4611E3AE" w14:textId="77777777" w:rsidTr="00DC23FB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66A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код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518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BD7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организационно-правовая форма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DCB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5FB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371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42F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221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334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44D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FB9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5D6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4F8CE72" w14:textId="77777777" w:rsidTr="00DC23FB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762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B91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D9F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8ED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CF9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606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02E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DCD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E3A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321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EA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F03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09D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153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76251F4" w14:textId="77777777" w:rsidTr="00DC23FB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B692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B9A1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575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7634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7B4F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7E6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4D9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BD20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46AD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0A5B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FEAE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26D7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C079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CEE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0509B" w:rsidRPr="000C7531" w14:paraId="0100651E" w14:textId="77777777" w:rsidTr="00DC23FB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D5E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FE1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DBD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D4B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562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02E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679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BA8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F9D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0EC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130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B24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691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6C6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005C3CB" w14:textId="77777777" w:rsidTr="00DC23FB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DE2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749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0A6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FA8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7A4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F6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D4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8CD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8A0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C15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63F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3B5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F2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5B1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934CD78" w14:textId="77777777" w:rsidTr="00DC23FB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A4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808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6EA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4FA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F3B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67C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1AA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A8B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A20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672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E16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B47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F0E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801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05E880" w14:textId="77777777" w:rsidTr="00DC23FB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49A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D24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9C0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ED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089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C5A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276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79C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01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A9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3FF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E7C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CF1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DE5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663A6E1" w14:textId="77777777" w:rsidTr="00DC23FB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1F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041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712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E5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5FE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0B8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731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EC4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59F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BE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125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780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CDD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F7F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C00FFE1" w14:textId="77777777" w:rsidTr="00DC23FB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F22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E25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F0F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EBC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060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71D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440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B57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DE5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75D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B43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662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3E7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041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303D63" w14:textId="77777777" w:rsidTr="00DC23FB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61E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F53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58E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6D2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1C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706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883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B3E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331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6CC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87A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D8A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064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38F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2FD4FD" w14:textId="77777777" w:rsidTr="00DC23FB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0C5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CF9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514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5D0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65F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70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CCB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74F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54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80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39B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0C8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469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28B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65F723A" w14:textId="77777777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5F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E58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53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9D8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518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E5D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204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2B7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438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8C7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06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A55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A5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9D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0A40C17B" w14:textId="77777777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4B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C4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46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605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483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58E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21A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442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EA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BBC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01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77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0D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DC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D45BECD" w14:textId="77777777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70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BF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D7A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44A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FDC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51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4E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5A4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104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7B7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26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402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0BD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BC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C48C542" w14:textId="77777777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B7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588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F3C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171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F2F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181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C9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4C9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769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B0D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80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F8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0F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B5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64F456D1" w14:textId="77777777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7D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5A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43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CAB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EAE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6A6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93C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545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C69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EDD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408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326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F4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69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44FA7C88" w14:textId="77777777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B5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B32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FB7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0A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2E7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4C7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5FA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860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24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D30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FA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34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44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A4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F43864A" w14:textId="77777777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43B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3A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F7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1E7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078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B98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69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45C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A4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CC9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A9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D0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CC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AD6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0CA02958" w14:textId="77777777" w:rsidTr="00DC23FB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2F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60B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B59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F24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EC1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78C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6F5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336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DBF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215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6A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FA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3E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50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20509B" w:rsidRPr="000C7531" w14:paraId="21AB0DF2" w14:textId="77777777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75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955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8B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6E0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61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912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717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7B7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45E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DC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94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80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1F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FF8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93F2535" w14:textId="77777777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01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74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72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35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696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3F0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035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3C1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C7C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B2C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13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EC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AF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536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384E51F8" w14:textId="77777777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4D5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8A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69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6B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852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53C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E9F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499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954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590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CC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40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D5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CF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1DBBAE8" w14:textId="77777777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07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EF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AB9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3BA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95A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86D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1D9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96E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F73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A8C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C8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111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A7F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42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629BDE8" w14:textId="77777777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81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4C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F5F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BE6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766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9EF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520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F6D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9DC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997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0F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77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EF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3A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28F8F179" w14:textId="77777777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431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8E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11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EC4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6A1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73C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A1E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1A1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DD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552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D3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D0C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73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5C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7D3CB9" w14:textId="77777777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44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38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BFC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3B2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6B0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BA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9D6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F8F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3FE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36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7A0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09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6F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85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55F199A" w14:textId="77777777" w:rsidTr="00DC23FB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42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BCA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E5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39E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49C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4E1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FEE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E9D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7AE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016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2F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08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E3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7B8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486EA60" w14:textId="77777777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F2D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63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70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64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BF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41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48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88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D0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349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087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93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87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BB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554EF69" w14:textId="77777777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665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5FB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5C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84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73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A2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13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62A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8B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07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967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A4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91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68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DA07EC8" w14:textId="77777777" w:rsidTr="00DC23FB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BE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0F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7C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270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726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0B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0D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43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B8B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D4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930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99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43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87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D1F443A" w14:textId="77777777" w:rsidTr="00DC23FB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91C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D7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D16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3BD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302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E10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EB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5C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A7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FE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95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212D42E" w14:textId="77777777" w:rsidTr="00DC23FB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426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C3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67A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37A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F45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5772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2E2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1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4D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1B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AD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0D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37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8F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7629C4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D118EF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27"/>
        <w:gridCol w:w="1125"/>
        <w:gridCol w:w="1125"/>
        <w:gridCol w:w="625"/>
        <w:gridCol w:w="1354"/>
        <w:gridCol w:w="1354"/>
        <w:gridCol w:w="1065"/>
        <w:gridCol w:w="1195"/>
        <w:gridCol w:w="1426"/>
        <w:gridCol w:w="1426"/>
        <w:gridCol w:w="1426"/>
        <w:gridCol w:w="1022"/>
      </w:tblGrid>
      <w:tr w:rsidR="0020509B" w:rsidRPr="000C7531" w14:paraId="69A608F9" w14:textId="77777777" w:rsidTr="00097040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632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608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07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D3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046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B8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94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FF6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1AF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FAD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7E1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629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7848419" w14:textId="77777777" w:rsidTr="00097040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06B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B4A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E98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8AC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4F4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FA4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FF6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0509B" w:rsidRPr="000C7531" w14:paraId="48A30050" w14:textId="77777777" w:rsidTr="00097040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83D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B0E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167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3AC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3B9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BCF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89A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D51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E76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7E5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53A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209A699" w14:textId="77777777" w:rsidTr="00097040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E45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67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DAD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A68" w14:textId="77777777" w:rsidR="0020509B" w:rsidRPr="000C7531" w:rsidRDefault="0020509B" w:rsidP="00DC2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95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51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107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009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818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49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F0A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338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EE81359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0C4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F1B0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A403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CDF9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9CDB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376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4CF2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DAA6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DA29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3828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012B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8FAA" w14:textId="77777777" w:rsidR="0020509B" w:rsidRPr="000C7531" w:rsidRDefault="0020509B" w:rsidP="00DC2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0509B" w:rsidRPr="000C7531" w14:paraId="3503E3FF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CB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1F1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F52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4CB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75E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F6B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A5D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FDA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DED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8D0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A0C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04E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962B3F3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822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0E2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9F8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D28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8DD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24A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3FD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F50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97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F2C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648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7DA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1BED4F0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540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A02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E66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6B5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11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A1A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1EE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6EE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A5B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4C9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4BA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9AD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083AD456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B79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E920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6B5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BD0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6A6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9A4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893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593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DF4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9A6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6C0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709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4A4601E1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9B8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F51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6C2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F736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E7F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315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E5E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14A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31E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E9C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43B6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966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7D2AEA81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3019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949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334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317F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516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A60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0FB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9E6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5EE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2198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716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0932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C94FB2F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49C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2FE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FF6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76B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5C8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C83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AB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DC4A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15E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086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F85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0B0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6476A5FE" w14:textId="77777777" w:rsidTr="00097040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2CA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5F0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718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D21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568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7BC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CD1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053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6C2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8F4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47E1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60B2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C5E21DA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DE6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38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32D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F41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E09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9AB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04D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D26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88C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AEC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FD2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8F3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05A81CA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8A5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69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34C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944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790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F5F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5C46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999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7A4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D3D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C34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BB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CC39B96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244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C35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B5E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720F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DF0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37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124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574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140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25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DE5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A58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C95FE0F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E6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76D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DE2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ED7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8E4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3FB7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AF6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AC8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982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EBE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B6F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1F3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0DC7085B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05C1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D11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36A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7AD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F6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5B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7BF9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F3E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7C5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1CCE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1E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5BA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2681F3EC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4ED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834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F79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C87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E1F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6F7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154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6E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608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553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C75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3751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3B35BD5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61E0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B09C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092B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8EC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9363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FDED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95972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36EA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9A4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05F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94C7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6F15" w14:textId="77777777" w:rsidR="0020509B" w:rsidRPr="000C7531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D1123E9" w14:textId="77777777" w:rsidTr="00097040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E71A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9980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A129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7DAF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699C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0A4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AB8C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D6C7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5D9F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61A0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E7D3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8C68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459F8175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68FA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5AA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E23D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22F0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36CA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C8E9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7134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A92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556B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D6AB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2E13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3B1C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88931B6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341B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B80B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6355E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39E7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3C32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0594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9008C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9F0C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854C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8AB4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E9EB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9DA3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0B5163B5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CF23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3827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9C1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93AF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80DC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3B0F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7EB3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611C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3EF8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9B17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A9E1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057E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608DB0B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BB52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104D8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93F4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EE67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BB83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5F1E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C329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DDC0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F122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BC9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CDF8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75AB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4FDC3E91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F821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0099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DC1A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A837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067E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F8AC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C3B6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062B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6C92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0BC8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E354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E807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5FBE9349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1B57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AA34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5F51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5269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185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12D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20EA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D6441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1B1C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C0A3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0149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1FB7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59A402F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2F43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EBB8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A52B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4CB8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107A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E5CB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95E8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B42E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2CD0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1B2D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7199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FC48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0BD4EB45" w14:textId="77777777" w:rsidTr="00097040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FF60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D77A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00F61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CE95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1BDE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0983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B5B7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0020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B2E1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20C2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CBD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833A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1224C2C5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7FA2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0D0D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7549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5210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51EA2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934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D41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0686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408F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8DC8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17B6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63BA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61C2B711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BE22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AEB87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7754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B0D4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6A49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7857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8B55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FAAC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5434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1FCF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4EFE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5DC9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227E77F2" w14:textId="77777777" w:rsidTr="00097040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5F938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9E5A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C7B3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F22C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5B26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A07D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B386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0CE6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98A4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9130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AE77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BE67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480115" w14:paraId="75F74859" w14:textId="77777777" w:rsidTr="00097040">
        <w:trPr>
          <w:trHeight w:val="79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292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DC10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49C5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036C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45FD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C922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E0F77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3AA6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B3DF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304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259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9EA1" w14:textId="77777777" w:rsidR="0020509B" w:rsidRPr="00480115" w:rsidRDefault="0020509B" w:rsidP="00DC2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A9F7193" w14:textId="77777777" w:rsidR="0020509B" w:rsidRPr="00480115" w:rsidRDefault="0020509B" w:rsidP="0020509B">
      <w:pPr>
        <w:rPr>
          <w:rFonts w:ascii="Times New Roman" w:hAnsi="Times New Roman" w:cs="Times New Roman"/>
        </w:rPr>
      </w:pPr>
    </w:p>
    <w:p w14:paraId="20E203AE" w14:textId="5801DB96" w:rsidR="0020509B" w:rsidRP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20509B" w:rsidSect="00223B3B">
          <w:headerReference w:type="default" r:id="rId9"/>
          <w:pgSz w:w="16838" w:h="11906" w:orient="landscape"/>
          <w:pgMar w:top="1134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01BA18FD" w14:textId="63BD7C31" w:rsidR="00097040" w:rsidRPr="004006D2" w:rsidRDefault="00097040" w:rsidP="00097040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006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E5E42">
        <w:rPr>
          <w:rFonts w:ascii="Times New Roman" w:hAnsi="Times New Roman" w:cs="Times New Roman"/>
          <w:sz w:val="24"/>
          <w:szCs w:val="24"/>
        </w:rPr>
        <w:t>2</w:t>
      </w:r>
    </w:p>
    <w:p w14:paraId="5B5D50AA" w14:textId="77777777" w:rsidR="00097040" w:rsidRPr="004006D2" w:rsidRDefault="00097040" w:rsidP="00097040">
      <w:pPr>
        <w:pStyle w:val="a3"/>
        <w:tabs>
          <w:tab w:val="left" w:pos="1276"/>
        </w:tabs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4006D2">
        <w:rPr>
          <w:rFonts w:ascii="Times New Roman" w:hAnsi="Times New Roman" w:cs="Times New Roman"/>
          <w:sz w:val="24"/>
          <w:szCs w:val="24"/>
        </w:rPr>
        <w:t>к постановлению администрации Кировского муниципального района Ленинградской области</w:t>
      </w:r>
    </w:p>
    <w:p w14:paraId="5703AF77" w14:textId="77777777" w:rsidR="00C864D7" w:rsidRPr="007B688F" w:rsidRDefault="00C864D7" w:rsidP="00C864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</w:t>
      </w:r>
      <w:r w:rsidRPr="007B688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_______</w:t>
      </w:r>
    </w:p>
    <w:p w14:paraId="08C092F5" w14:textId="5ED278C0"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C1DB861" w14:textId="230D9D10" w:rsidR="0020554D" w:rsidRPr="00097040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97040">
        <w:rPr>
          <w:rFonts w:ascii="Times New Roman" w:hAnsi="Times New Roman" w:cs="Times New Roman"/>
          <w:b/>
          <w:bCs/>
          <w:caps/>
          <w:sz w:val="24"/>
          <w:szCs w:val="24"/>
        </w:rPr>
        <w:t>ИЗМЕНЕНИЯ,</w:t>
      </w:r>
      <w:r w:rsidR="0020554D" w:rsidRPr="0009704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bookmarkStart w:id="3" w:name="_Hlk109039373"/>
    </w:p>
    <w:bookmarkEnd w:id="3"/>
    <w:p w14:paraId="7B374ABC" w14:textId="3D88353C" w:rsidR="0020554D" w:rsidRPr="00097040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7040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</w:t>
      </w:r>
      <w:r w:rsidR="00097040" w:rsidRPr="00097040">
        <w:rPr>
          <w:rFonts w:ascii="Times New Roman" w:hAnsi="Times New Roman" w:cs="Times New Roman"/>
          <w:b/>
          <w:bCs/>
          <w:sz w:val="24"/>
          <w:szCs w:val="24"/>
        </w:rPr>
        <w:t>постановление а</w:t>
      </w:r>
      <w:r w:rsidRPr="00097040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="00097040" w:rsidRPr="00097040">
        <w:rPr>
          <w:rFonts w:ascii="Times New Roman" w:hAnsi="Times New Roman" w:cs="Times New Roman"/>
          <w:b/>
          <w:bCs/>
          <w:sz w:val="24"/>
          <w:szCs w:val="24"/>
        </w:rPr>
        <w:t>Кировского муниципального района Ленинград</w:t>
      </w:r>
      <w:r w:rsidR="00097040">
        <w:rPr>
          <w:rFonts w:ascii="Times New Roman" w:hAnsi="Times New Roman" w:cs="Times New Roman"/>
          <w:b/>
          <w:bCs/>
          <w:sz w:val="24"/>
          <w:szCs w:val="24"/>
        </w:rPr>
        <w:t>ской области</w:t>
      </w:r>
      <w:r w:rsidRPr="00097040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097040" w:rsidRPr="00097040">
        <w:rPr>
          <w:rFonts w:ascii="Times New Roman" w:hAnsi="Times New Roman" w:cs="Times New Roman"/>
          <w:b/>
          <w:sz w:val="24"/>
          <w:szCs w:val="24"/>
        </w:rPr>
        <w:t>22.11.2023 № 1464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14:paraId="133B04E9" w14:textId="77777777" w:rsidR="0020554D" w:rsidRPr="00097040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5901F6" w14:textId="17EE3301" w:rsidR="00BC5C94" w:rsidRDefault="003E191E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BC5C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6A7751E0" w14:textId="42552096"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C5C94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0970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097040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="00DE5E4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554D" w:rsidRPr="00B7104F">
        <w:rPr>
          <w:rFonts w:ascii="Times New Roman" w:hAnsi="Times New Roman" w:cs="Times New Roman"/>
          <w:sz w:val="28"/>
          <w:szCs w:val="28"/>
        </w:rPr>
        <w:t>.</w:t>
      </w:r>
    </w:p>
    <w:p w14:paraId="4FB3811F" w14:textId="282762CA" w:rsidR="001C21C1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5CE11D8" w14:textId="1931F735" w:rsidR="00831E53" w:rsidRDefault="00831E53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387D663" w14:textId="2CE578D5" w:rsidR="00BC5C94" w:rsidRPr="00BC5C94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5C94">
        <w:rPr>
          <w:rFonts w:ascii="Times New Roman" w:hAnsi="Times New Roman" w:cs="Times New Roman"/>
          <w:sz w:val="28"/>
          <w:szCs w:val="28"/>
        </w:rPr>
        <w:t xml:space="preserve">. </w:t>
      </w:r>
      <w:r w:rsidR="00BC5C94" w:rsidRPr="00BC5C94">
        <w:rPr>
          <w:rFonts w:ascii="Times New Roman" w:hAnsi="Times New Roman" w:cs="Times New Roman"/>
          <w:sz w:val="28"/>
          <w:szCs w:val="28"/>
        </w:rPr>
        <w:t>Абзац 4 пункта 1</w:t>
      </w:r>
      <w:r w:rsidR="00BC5C94">
        <w:rPr>
          <w:rFonts w:ascii="Times New Roman" w:hAnsi="Times New Roman" w:cs="Times New Roman"/>
          <w:sz w:val="28"/>
          <w:szCs w:val="28"/>
        </w:rPr>
        <w:t>1</w:t>
      </w:r>
      <w:r w:rsidR="00BC5C94"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14:paraId="3E8731A2" w14:textId="0D3992F0"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C5C94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0970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E5E42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1032B47F" w14:textId="77777777"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51227E" w14:textId="77777777" w:rsidR="003E191E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3370AF" w14:textId="04432E3A" w:rsidR="000E46EE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E46EE" w:rsidRPr="000E46EE" w:rsidSect="00D918A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0E46EE">
        <w:rPr>
          <w:rFonts w:ascii="Times New Roman" w:hAnsi="Times New Roman" w:cs="Times New Roman"/>
          <w:sz w:val="28"/>
          <w:szCs w:val="28"/>
        </w:rPr>
        <w:t>_______________</w:t>
      </w:r>
    </w:p>
    <w:p w14:paraId="48994CE4" w14:textId="2F27E315" w:rsidR="00DE5E42" w:rsidRPr="004006D2" w:rsidRDefault="00DE5E42" w:rsidP="00DE5E42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006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C27A2C4" w14:textId="77777777" w:rsidR="00DE5E42" w:rsidRPr="004006D2" w:rsidRDefault="00DE5E42" w:rsidP="00DE5E42">
      <w:pPr>
        <w:pStyle w:val="a3"/>
        <w:tabs>
          <w:tab w:val="left" w:pos="1276"/>
        </w:tabs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4006D2">
        <w:rPr>
          <w:rFonts w:ascii="Times New Roman" w:hAnsi="Times New Roman" w:cs="Times New Roman"/>
          <w:sz w:val="24"/>
          <w:szCs w:val="24"/>
        </w:rPr>
        <w:t>к постановлению администрации Кировского муниципального района Ленинградской области</w:t>
      </w:r>
    </w:p>
    <w:p w14:paraId="436F3DE0" w14:textId="77777777" w:rsidR="00C864D7" w:rsidRPr="007B688F" w:rsidRDefault="00C864D7" w:rsidP="00C864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</w:t>
      </w:r>
      <w:r w:rsidRPr="007B688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_______</w:t>
      </w:r>
    </w:p>
    <w:p w14:paraId="360AD618" w14:textId="579C0E2C" w:rsidR="008205C1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527C1C" w14:textId="77777777" w:rsidR="003E191E" w:rsidRPr="00DE5E42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E5E4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ИЗМЕНЕНИЯ, </w:t>
      </w:r>
    </w:p>
    <w:p w14:paraId="3976E92B" w14:textId="7158AD44" w:rsidR="000E46EE" w:rsidRPr="00DE5E42" w:rsidRDefault="003E191E" w:rsidP="00DE5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E42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Администрации муниципального образования </w:t>
      </w:r>
      <w:r w:rsidR="00DE5E42" w:rsidRPr="00DE5E42">
        <w:rPr>
          <w:rFonts w:ascii="Times New Roman" w:hAnsi="Times New Roman" w:cs="Times New Roman"/>
          <w:b/>
          <w:sz w:val="24"/>
          <w:szCs w:val="24"/>
        </w:rPr>
        <w:t>от 15.03.2023 № 314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</w:p>
    <w:p w14:paraId="71FC0A47" w14:textId="77777777" w:rsidR="00DE5E42" w:rsidRPr="000E46EE" w:rsidRDefault="00DE5E42" w:rsidP="00DE5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52BFA9" w14:textId="228A2C30" w:rsidR="00BC5C94" w:rsidRDefault="00BC5C94" w:rsidP="00BC5C94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4 пункта 5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3E191E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государственных услуг в социальной сфере в соответствии с социальным сертификатом</w:t>
      </w:r>
      <w:r w:rsidR="00831E5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D8F9721" w14:textId="6EBE51F8" w:rsidR="00BC5C9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C5C94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DE5E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E5E42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29EE76C9" w14:textId="77777777" w:rsidR="00831E53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31E53">
        <w:rPr>
          <w:rFonts w:ascii="Times New Roman" w:hAnsi="Times New Roman" w:cs="Times New Roman"/>
          <w:sz w:val="28"/>
          <w:szCs w:val="28"/>
        </w:rPr>
        <w:t xml:space="preserve">Абзац 1 пункта 8 </w:t>
      </w:r>
      <w:r w:rsidR="00831E53" w:rsidRPr="003E191E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831E5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C4FC540" w14:textId="77777777" w:rsidR="00831E53" w:rsidRDefault="00831E53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97BB541" w14:textId="29CDE1D0" w:rsidR="00BC5C94" w:rsidRPr="001C21C1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C5C94" w:rsidRPr="001C21C1">
        <w:rPr>
          <w:rFonts w:ascii="Times New Roman" w:hAnsi="Times New Roman" w:cs="Times New Roman"/>
          <w:sz w:val="28"/>
          <w:szCs w:val="28"/>
        </w:rPr>
        <w:t>Абзац 4 пункта 10 Порядка изложить в следующей редакции:</w:t>
      </w:r>
    </w:p>
    <w:p w14:paraId="7CC2D09B" w14:textId="02F4503B" w:rsidR="00BC5C94" w:rsidRPr="00B7104F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C5C94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DE5E4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DE5E42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0EB5C442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1D57C8" w14:textId="21505A5C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B6F3CFC" w14:textId="79D06DC4" w:rsidR="0020554D" w:rsidRDefault="000E46E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199EF387" w14:textId="77777777"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70DBD5" w14:textId="77777777"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72789D" w14:textId="77777777"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046BE4B" w14:textId="7FE594CA" w:rsidR="003E191E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89F402" w14:textId="168F003D" w:rsidR="00DE5E42" w:rsidRDefault="00DE5E42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08DE3C" w14:textId="77777777" w:rsidR="0002060D" w:rsidRDefault="0002060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BFB8217" w14:textId="77777777" w:rsidR="00DE5E42" w:rsidRDefault="00DE5E42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47EE3A5" w14:textId="1E1F30D7" w:rsidR="00DE5E42" w:rsidRPr="00BA5923" w:rsidRDefault="00DE5E42" w:rsidP="00DE5E42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Style w:val="af7"/>
        </w:rPr>
      </w:pPr>
      <w:r w:rsidRPr="004006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10345">
        <w:rPr>
          <w:rFonts w:ascii="Times New Roman" w:hAnsi="Times New Roman" w:cs="Times New Roman"/>
          <w:sz w:val="24"/>
          <w:szCs w:val="24"/>
        </w:rPr>
        <w:t>4</w:t>
      </w:r>
      <w:r w:rsidR="00AF61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0186A" w14:textId="77777777" w:rsidR="00DE5E42" w:rsidRPr="004006D2" w:rsidRDefault="00DE5E42" w:rsidP="00DE5E42">
      <w:pPr>
        <w:pStyle w:val="a3"/>
        <w:tabs>
          <w:tab w:val="left" w:pos="1276"/>
        </w:tabs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4006D2">
        <w:rPr>
          <w:rFonts w:ascii="Times New Roman" w:hAnsi="Times New Roman" w:cs="Times New Roman"/>
          <w:sz w:val="24"/>
          <w:szCs w:val="24"/>
        </w:rPr>
        <w:t>к постановлению администрации Кировского муниципального района Ленинградской области</w:t>
      </w:r>
    </w:p>
    <w:p w14:paraId="1DA58575" w14:textId="77777777" w:rsidR="00C864D7" w:rsidRPr="007B688F" w:rsidRDefault="00C864D7" w:rsidP="00C864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</w:t>
      </w:r>
      <w:r w:rsidRPr="007B688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_______</w:t>
      </w:r>
    </w:p>
    <w:p w14:paraId="55D84F23" w14:textId="2ABA8F30" w:rsidR="003E191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60C555" w14:textId="77777777" w:rsidR="003E191E" w:rsidRPr="00F54B39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54B3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ИЗМЕНЕНИЯ, </w:t>
      </w:r>
    </w:p>
    <w:p w14:paraId="297F42FE" w14:textId="34B828ED" w:rsidR="003E191E" w:rsidRPr="00F54B39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4B39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</w:t>
      </w:r>
      <w:r w:rsidR="00F54B39">
        <w:rPr>
          <w:rFonts w:ascii="Times New Roman" w:hAnsi="Times New Roman" w:cs="Times New Roman"/>
          <w:b/>
          <w:bCs/>
          <w:sz w:val="24"/>
          <w:szCs w:val="24"/>
        </w:rPr>
        <w:t>постановление а</w:t>
      </w:r>
      <w:r w:rsidRPr="00F54B39">
        <w:rPr>
          <w:rFonts w:ascii="Times New Roman" w:hAnsi="Times New Roman" w:cs="Times New Roman"/>
          <w:b/>
          <w:bCs/>
          <w:sz w:val="24"/>
          <w:szCs w:val="24"/>
        </w:rPr>
        <w:t xml:space="preserve">дминистрации </w:t>
      </w:r>
      <w:r w:rsidR="00F54B39">
        <w:rPr>
          <w:rFonts w:ascii="Times New Roman" w:hAnsi="Times New Roman" w:cs="Times New Roman"/>
          <w:b/>
          <w:bCs/>
          <w:sz w:val="24"/>
          <w:szCs w:val="24"/>
        </w:rPr>
        <w:t>Кировского муниципального района Ленинградской области</w:t>
      </w:r>
      <w:r w:rsidRPr="00F54B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B39" w:rsidRPr="00F54B39">
        <w:rPr>
          <w:rFonts w:ascii="Times New Roman" w:hAnsi="Times New Roman" w:cs="Times New Roman"/>
          <w:b/>
          <w:sz w:val="24"/>
          <w:szCs w:val="24"/>
        </w:rPr>
        <w:t>от 15.11.2023 № 1431 «Об утверждении Правил формирования в электронном виде социальных сертификатов на получение муниципальной услуги «Реализация дополнительных общеразвивающих программ» и Порядка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сертификатом»</w:t>
      </w:r>
    </w:p>
    <w:p w14:paraId="1239E072" w14:textId="77777777"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69DC39" w14:textId="2D8363BB" w:rsidR="00392DF0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2DF0">
        <w:rPr>
          <w:rFonts w:ascii="Times New Roman" w:hAnsi="Times New Roman" w:cs="Times New Roman"/>
          <w:sz w:val="28"/>
          <w:szCs w:val="28"/>
        </w:rPr>
        <w:t xml:space="preserve">В </w:t>
      </w:r>
      <w:r w:rsidR="00922457">
        <w:rPr>
          <w:rFonts w:ascii="Times New Roman" w:hAnsi="Times New Roman" w:cs="Times New Roman"/>
          <w:sz w:val="28"/>
          <w:szCs w:val="28"/>
        </w:rPr>
        <w:t>Правил</w:t>
      </w:r>
      <w:r w:rsidR="00392DF0">
        <w:rPr>
          <w:rFonts w:ascii="Times New Roman" w:hAnsi="Times New Roman" w:cs="Times New Roman"/>
          <w:sz w:val="28"/>
          <w:szCs w:val="28"/>
        </w:rPr>
        <w:t>ах</w:t>
      </w:r>
      <w:r w:rsidR="00922457">
        <w:rPr>
          <w:rFonts w:ascii="Times New Roman" w:hAnsi="Times New Roman" w:cs="Times New Roman"/>
          <w:sz w:val="28"/>
          <w:szCs w:val="28"/>
        </w:rPr>
        <w:t xml:space="preserve"> </w:t>
      </w:r>
      <w:r w:rsidR="00922457" w:rsidRPr="00922457">
        <w:rPr>
          <w:rFonts w:ascii="Times New Roman" w:hAnsi="Times New Roman" w:cs="Times New Roman"/>
          <w:sz w:val="28"/>
          <w:szCs w:val="28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922457">
        <w:rPr>
          <w:rFonts w:ascii="Times New Roman" w:hAnsi="Times New Roman" w:cs="Times New Roman"/>
          <w:sz w:val="28"/>
          <w:szCs w:val="28"/>
        </w:rPr>
        <w:t>:</w:t>
      </w:r>
      <w:r w:rsidR="00392DF0" w:rsidRPr="00392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2681E" w14:textId="2F19AC88" w:rsidR="008E2B62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3 пункта 2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67406EE" w14:textId="39BAB790" w:rsidR="00922457" w:rsidRDefault="0092245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="004D107E" w:rsidRPr="00583D37">
        <w:rPr>
          <w:rFonts w:ascii="Times New Roman" w:hAnsi="Times New Roman" w:cs="Times New Roman"/>
          <w:sz w:val="28"/>
          <w:szCs w:val="28"/>
        </w:rPr>
        <w:t xml:space="preserve">реестр исполнителей </w:t>
      </w:r>
      <w:r w:rsidR="00583D37" w:rsidRPr="00583D37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="00583D37"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="00583D37"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583D37"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>
        <w:rPr>
          <w:rFonts w:ascii="Times New Roman" w:hAnsi="Times New Roman" w:cs="Times New Roman"/>
          <w:sz w:val="28"/>
          <w:szCs w:val="28"/>
        </w:rPr>
        <w:t>»;</w:t>
      </w:r>
    </w:p>
    <w:p w14:paraId="2645CD1A" w14:textId="2431EA0C" w:rsidR="00583D37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2D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F0">
        <w:rPr>
          <w:rFonts w:ascii="Times New Roman" w:hAnsi="Times New Roman" w:cs="Times New Roman"/>
          <w:sz w:val="28"/>
          <w:szCs w:val="28"/>
        </w:rPr>
        <w:t>а</w:t>
      </w:r>
      <w:r w:rsidR="00583D37">
        <w:rPr>
          <w:rFonts w:ascii="Times New Roman" w:hAnsi="Times New Roman" w:cs="Times New Roman"/>
          <w:sz w:val="28"/>
          <w:szCs w:val="28"/>
        </w:rPr>
        <w:t>бзац третий пункта 4 Правил изложить в следующей редакции:</w:t>
      </w:r>
    </w:p>
    <w:p w14:paraId="4B0EC976" w14:textId="34ABEBBE" w:rsidR="00583D3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D37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83D3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83D3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 w:rsidR="006D56E6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583D37">
        <w:rPr>
          <w:rFonts w:ascii="Times New Roman" w:hAnsi="Times New Roman" w:cs="Times New Roman"/>
          <w:sz w:val="28"/>
          <w:szCs w:val="28"/>
        </w:rPr>
        <w:t>уполномоченн</w:t>
      </w:r>
      <w:r w:rsidR="006D56E6">
        <w:rPr>
          <w:rFonts w:ascii="Times New Roman" w:hAnsi="Times New Roman" w:cs="Times New Roman"/>
          <w:sz w:val="28"/>
          <w:szCs w:val="28"/>
        </w:rPr>
        <w:t>ого</w:t>
      </w:r>
      <w:r w:rsidRPr="00583D37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D56E6">
        <w:rPr>
          <w:rFonts w:ascii="Times New Roman" w:hAnsi="Times New Roman" w:cs="Times New Roman"/>
          <w:sz w:val="28"/>
          <w:szCs w:val="28"/>
        </w:rPr>
        <w:t>а</w:t>
      </w:r>
      <w:r w:rsidRPr="00583D3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59CD">
        <w:rPr>
          <w:rFonts w:ascii="Times New Roman" w:hAnsi="Times New Roman" w:cs="Times New Roman"/>
          <w:sz w:val="28"/>
          <w:szCs w:val="28"/>
        </w:rPr>
        <w:t>;</w:t>
      </w:r>
    </w:p>
    <w:p w14:paraId="2B8D3B80" w14:textId="2E4BF697" w:rsidR="00583D37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2D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DF0">
        <w:rPr>
          <w:rFonts w:ascii="Times New Roman" w:hAnsi="Times New Roman" w:cs="Times New Roman"/>
          <w:sz w:val="28"/>
          <w:szCs w:val="28"/>
        </w:rPr>
        <w:t>п</w:t>
      </w:r>
      <w:r w:rsidR="000F2673">
        <w:rPr>
          <w:rFonts w:ascii="Times New Roman" w:hAnsi="Times New Roman" w:cs="Times New Roman"/>
          <w:sz w:val="28"/>
          <w:szCs w:val="28"/>
        </w:rPr>
        <w:t>ункт 9 изложить в следующей редакции:</w:t>
      </w:r>
    </w:p>
    <w:p w14:paraId="4D5D613D" w14:textId="391E2110" w:rsidR="000F2673" w:rsidRPr="000F2673" w:rsidRDefault="000F2673" w:rsidP="001E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bookmarkStart w:id="4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4"/>
      <w:r>
        <w:rPr>
          <w:rFonts w:ascii="Times New Roman" w:hAnsi="Times New Roman" w:cs="Times New Roman"/>
          <w:sz w:val="28"/>
          <w:szCs w:val="28"/>
        </w:rPr>
        <w:t>».</w:t>
      </w:r>
    </w:p>
    <w:p w14:paraId="40E82D08" w14:textId="3162A358" w:rsidR="00392DF0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59CD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="002559CD" w:rsidRPr="000E46EE">
        <w:rPr>
          <w:rFonts w:ascii="Times New Roman" w:hAnsi="Times New Roman" w:cs="Times New Roman"/>
          <w:sz w:val="28"/>
          <w:szCs w:val="28"/>
        </w:rPr>
        <w:t xml:space="preserve">формирования реестра исполнителей </w:t>
      </w:r>
      <w:r w:rsidR="002559CD">
        <w:rPr>
          <w:rFonts w:ascii="Times New Roman" w:hAnsi="Times New Roman" w:cs="Times New Roman"/>
          <w:sz w:val="28"/>
          <w:szCs w:val="28"/>
        </w:rPr>
        <w:t>муниципальной</w:t>
      </w:r>
      <w:r w:rsidR="002559CD"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 w:rsidR="002559CD">
        <w:rPr>
          <w:rFonts w:ascii="Times New Roman" w:hAnsi="Times New Roman" w:cs="Times New Roman"/>
          <w:sz w:val="28"/>
          <w:szCs w:val="28"/>
        </w:rPr>
        <w:t>:</w:t>
      </w:r>
    </w:p>
    <w:p w14:paraId="30213053" w14:textId="6DE40C43" w:rsidR="002559CD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2.7 дополнить новым абзацем четвертым следующего содержания:</w:t>
      </w:r>
    </w:p>
    <w:p w14:paraId="60B74EB7" w14:textId="50AD2056" w:rsidR="002559CD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 в соответствии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».»;</w:t>
      </w:r>
    </w:p>
    <w:p w14:paraId="1CBE73C9" w14:textId="3C9F85AC" w:rsidR="002559CD" w:rsidRPr="000E46EE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66B18">
        <w:rPr>
          <w:rFonts w:ascii="Times New Roman" w:hAnsi="Times New Roman" w:cs="Times New Roman"/>
          <w:sz w:val="28"/>
          <w:szCs w:val="28"/>
        </w:rPr>
        <w:t>в пункте 4.4 слово «направляет» исключить.</w:t>
      </w:r>
    </w:p>
    <w:p w14:paraId="09DACC01" w14:textId="77777777"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D0FE3C" w14:textId="77777777" w:rsidR="003E191E" w:rsidRPr="000E46EE" w:rsidRDefault="003E191E" w:rsidP="003E191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614F8635" w14:textId="77777777" w:rsidR="003E191E" w:rsidRDefault="003E191E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E167B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4F3D506B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6B968891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324020A4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30C00059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B4C129D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27CE1554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478A6CCC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BE256DB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2B70D268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4121BF7A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23F5DBCD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10CA5FDB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35F82073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97C38C5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066360F6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A693526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646DD10D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03164406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0E678198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34E9AEE1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44995BFF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0CBB74D7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145F61DB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07C10352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7BD1827E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124D2717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433FE90B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6786EE0B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1378504C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6C37A7E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25A6076B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18EC99F9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21331A1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2021F058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27A4A4B4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68FEEDB6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66FB4F9A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26B01B27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3DAF1B79" w14:textId="77777777" w:rsidR="00410345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5CCA993B" w14:textId="77777777" w:rsidR="0002060D" w:rsidRDefault="0002060D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427BD81D" w14:textId="77777777" w:rsidR="0002060D" w:rsidRDefault="0002060D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14:paraId="2AFE9898" w14:textId="63655BB3" w:rsidR="00410345" w:rsidRPr="004006D2" w:rsidRDefault="00410345" w:rsidP="00410345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4006D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0430C0B6" w14:textId="77777777" w:rsidR="00410345" w:rsidRPr="004006D2" w:rsidRDefault="00410345" w:rsidP="00410345">
      <w:pPr>
        <w:pStyle w:val="a3"/>
        <w:tabs>
          <w:tab w:val="left" w:pos="1276"/>
        </w:tabs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4006D2">
        <w:rPr>
          <w:rFonts w:ascii="Times New Roman" w:hAnsi="Times New Roman" w:cs="Times New Roman"/>
          <w:sz w:val="24"/>
          <w:szCs w:val="24"/>
        </w:rPr>
        <w:t>к постановлению администрации Кировского муниципального района Ленинградской области</w:t>
      </w:r>
    </w:p>
    <w:p w14:paraId="71FD8D20" w14:textId="77777777" w:rsidR="00C864D7" w:rsidRPr="007B688F" w:rsidRDefault="00C864D7" w:rsidP="00C864D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</w:t>
      </w:r>
      <w:r w:rsidRPr="007B688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_______</w:t>
      </w:r>
    </w:p>
    <w:p w14:paraId="047E2A0E" w14:textId="699B7827" w:rsidR="003E191E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201CB8" w14:textId="77777777" w:rsidR="003E191E" w:rsidRPr="002D4C0A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5" w:name="_GoBack"/>
      <w:bookmarkEnd w:id="5"/>
      <w:r w:rsidRPr="002D4C0A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ИЗМЕНЕНИЯ, </w:t>
      </w:r>
    </w:p>
    <w:p w14:paraId="202C7959" w14:textId="0825C3BD" w:rsidR="003E191E" w:rsidRPr="002D4C0A" w:rsidRDefault="003E191E" w:rsidP="002D4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C0A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</w:t>
      </w:r>
      <w:r w:rsidR="002D4C0A" w:rsidRPr="002D4C0A">
        <w:rPr>
          <w:rFonts w:ascii="Times New Roman" w:hAnsi="Times New Roman" w:cs="Times New Roman"/>
          <w:b/>
          <w:sz w:val="24"/>
          <w:szCs w:val="24"/>
        </w:rPr>
        <w:t>администрации Кировского муниципального района Ленинградской области от 23.11.2023 № 1483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</w:p>
    <w:p w14:paraId="2BD2E441" w14:textId="77777777" w:rsidR="002D4C0A" w:rsidRPr="000E46EE" w:rsidRDefault="002D4C0A" w:rsidP="002D4C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E479D6" w14:textId="0D3F6F4C" w:rsidR="00745F79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третий пункта 1 Правил </w:t>
      </w:r>
      <w:r w:rsidRPr="00745F79">
        <w:rPr>
          <w:rFonts w:ascii="Times New Roman" w:hAnsi="Times New Roman" w:cs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</w:t>
      </w:r>
      <w:r>
        <w:rPr>
          <w:rFonts w:ascii="Times New Roman" w:hAnsi="Times New Roman" w:cs="Times New Roman"/>
          <w:sz w:val="28"/>
          <w:szCs w:val="28"/>
        </w:rPr>
        <w:t>(далее - Правила) изложить в следующей редакции:</w:t>
      </w:r>
    </w:p>
    <w:p w14:paraId="65381A9B" w14:textId="284B48C4" w:rsidR="003E191E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="007B2913">
        <w:rPr>
          <w:rFonts w:ascii="Times New Roman" w:hAnsi="Times New Roman" w:cs="Times New Roman"/>
          <w:sz w:val="28"/>
          <w:szCs w:val="28"/>
        </w:rPr>
        <w:t>Кировским муниципальным районом Ленинградской области</w:t>
      </w:r>
      <w:r w:rsidRPr="00745F79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5A4BEC6" w14:textId="2C499614" w:rsidR="003F7FF5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D97">
        <w:rPr>
          <w:rFonts w:ascii="Times New Roman" w:hAnsi="Times New Roman" w:cs="Times New Roman"/>
          <w:sz w:val="28"/>
          <w:szCs w:val="28"/>
        </w:rPr>
        <w:t>П</w:t>
      </w:r>
      <w:r w:rsidR="003F7FF5">
        <w:rPr>
          <w:rFonts w:ascii="Times New Roman" w:hAnsi="Times New Roman" w:cs="Times New Roman"/>
          <w:sz w:val="28"/>
          <w:szCs w:val="28"/>
        </w:rPr>
        <w:t>ункт 2 Правил изложить в следующей редакции:</w:t>
      </w:r>
    </w:p>
    <w:p w14:paraId="4D374ABF" w14:textId="35D14280"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26D97">
        <w:rPr>
          <w:rFonts w:ascii="Times New Roman" w:hAnsi="Times New Roman" w:cs="Times New Roman"/>
          <w:sz w:val="28"/>
          <w:szCs w:val="28"/>
        </w:rPr>
        <w:t xml:space="preserve">2. </w:t>
      </w:r>
      <w:r w:rsidR="00B26D97" w:rsidRPr="00B26D97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22D87EE2" w14:textId="17C38EC2" w:rsidR="00B26D97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="007B2913">
        <w:rPr>
          <w:rFonts w:ascii="Times New Roman" w:hAnsi="Times New Roman" w:cs="Times New Roman"/>
          <w:sz w:val="28"/>
          <w:szCs w:val="28"/>
        </w:rPr>
        <w:t>государственной</w:t>
      </w:r>
      <w:r w:rsidR="00A838CA">
        <w:rPr>
          <w:rFonts w:ascii="Times New Roman" w:hAnsi="Times New Roman" w:cs="Times New Roman"/>
          <w:sz w:val="28"/>
          <w:szCs w:val="28"/>
        </w:rPr>
        <w:t xml:space="preserve"> </w:t>
      </w:r>
      <w:r w:rsidRPr="003F7FF5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«Навигатор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</w:t>
      </w:r>
      <w:r w:rsidR="00A838CA">
        <w:rPr>
          <w:rFonts w:ascii="Times New Roman" w:hAnsi="Times New Roman" w:cs="Times New Roman"/>
          <w:sz w:val="28"/>
          <w:szCs w:val="28"/>
        </w:rPr>
        <w:t>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r w:rsidR="00B26D97" w:rsidRPr="00B26D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051F3E" w14:textId="0DC0BD70" w:rsidR="003F7FF5" w:rsidRDefault="00B26D97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A02C5B">
        <w:rPr>
          <w:rFonts w:ascii="Times New Roman" w:hAnsi="Times New Roman" w:cs="Times New Roman"/>
          <w:sz w:val="28"/>
          <w:szCs w:val="28"/>
        </w:rPr>
        <w:lastRenderedPageBreak/>
        <w:t>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>, дополнительном соглашении вносится в информационную систему в течение 2-ух рабочих дней после его заключения.».</w:t>
      </w:r>
    </w:p>
    <w:p w14:paraId="4BD19958" w14:textId="319826EA" w:rsidR="005402FD" w:rsidRDefault="007B2913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6B18">
        <w:rPr>
          <w:rFonts w:ascii="Times New Roman" w:hAnsi="Times New Roman" w:cs="Times New Roman"/>
          <w:sz w:val="28"/>
          <w:szCs w:val="28"/>
        </w:rPr>
        <w:t xml:space="preserve">. </w:t>
      </w:r>
      <w:r w:rsidR="005402FD"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14:paraId="07524F68" w14:textId="291FCDFD"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5402FD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</w:t>
      </w:r>
      <w:r w:rsidR="00C62C17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>
        <w:rPr>
          <w:rFonts w:ascii="Times New Roman" w:hAnsi="Times New Roman" w:cs="Times New Roman"/>
          <w:sz w:val="28"/>
          <w:szCs w:val="28"/>
        </w:rPr>
        <w:t xml:space="preserve"> </w:t>
      </w:r>
      <w:r w:rsidR="00A66B18" w:rsidRPr="00C62C17">
        <w:rPr>
          <w:rFonts w:ascii="Times New Roman" w:hAnsi="Times New Roman" w:cs="Times New Roman"/>
          <w:sz w:val="28"/>
          <w:szCs w:val="28"/>
        </w:rPr>
        <w:t xml:space="preserve">в день принятия </w:t>
      </w:r>
      <w:r w:rsidRPr="00C62C1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A66B18" w:rsidRPr="00C62C17">
        <w:rPr>
          <w:rFonts w:ascii="Times New Roman" w:hAnsi="Times New Roman" w:cs="Times New Roman"/>
          <w:sz w:val="28"/>
          <w:szCs w:val="28"/>
        </w:rPr>
        <w:t>решения</w:t>
      </w:r>
      <w:r w:rsidR="00A66B18" w:rsidRPr="005402FD">
        <w:rPr>
          <w:rFonts w:ascii="Times New Roman" w:hAnsi="Times New Roman" w:cs="Times New Roman"/>
          <w:sz w:val="28"/>
          <w:szCs w:val="28"/>
        </w:rPr>
        <w:t xml:space="preserve"> о формировании соответствующей информации, включаемой в реестр исполнителей муниципальной услуги</w:t>
      </w:r>
      <w:r w:rsidR="00A66B18" w:rsidRPr="00A66B18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</w:t>
      </w:r>
      <w:r w:rsidR="00C62C17">
        <w:rPr>
          <w:rFonts w:ascii="Times New Roman" w:hAnsi="Times New Roman" w:cs="Times New Roman"/>
          <w:sz w:val="28"/>
          <w:szCs w:val="28"/>
        </w:rPr>
        <w:t>ре реестра исполнителей</w:t>
      </w:r>
      <w:r w:rsidR="00C62C17">
        <w:rPr>
          <w:rFonts w:ascii="Times New Roman" w:hAnsi="Times New Roman" w:cs="Times New Roman"/>
          <w:sz w:val="28"/>
          <w:szCs w:val="28"/>
        </w:rPr>
        <w:tab/>
        <w:t>услуг),</w:t>
      </w:r>
      <w:r w:rsidRPr="005402FD">
        <w:rPr>
          <w:rFonts w:ascii="Times New Roman" w:hAnsi="Times New Roman" w:cs="Times New Roman"/>
          <w:sz w:val="28"/>
          <w:szCs w:val="28"/>
        </w:rPr>
        <w:t xml:space="preserve"> </w:t>
      </w:r>
      <w:r w:rsidR="00A66B18" w:rsidRPr="00C62C17">
        <w:rPr>
          <w:rFonts w:ascii="Times New Roman" w:hAnsi="Times New Roman" w:cs="Times New Roman"/>
          <w:sz w:val="28"/>
          <w:szCs w:val="28"/>
        </w:rPr>
        <w:t>и заключается с лицом, подавшим заявку</w:t>
      </w:r>
      <w:r w:rsidRPr="00C62C17">
        <w:rPr>
          <w:rFonts w:ascii="Times New Roman" w:hAnsi="Times New Roman" w:cs="Times New Roman"/>
          <w:sz w:val="28"/>
          <w:szCs w:val="28"/>
        </w:rPr>
        <w:t>.</w:t>
      </w:r>
      <w:r w:rsidRPr="005402FD">
        <w:rPr>
          <w:rFonts w:ascii="Times New Roman" w:hAnsi="Times New Roman" w:cs="Times New Roman"/>
          <w:sz w:val="28"/>
          <w:szCs w:val="28"/>
        </w:rPr>
        <w:t xml:space="preserve">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7BBD0911" w14:textId="77777777" w:rsidR="005402FD" w:rsidRP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30415929" w14:textId="5C6B4730" w:rsidR="005402FD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</w:t>
      </w:r>
      <w:r w:rsidRPr="005402FD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 xml:space="preserve">, формируемый в порядке, установленном постановлением администрации </w:t>
      </w:r>
      <w:r w:rsidR="00C62C17"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r w:rsidRPr="005402FD">
        <w:rPr>
          <w:rFonts w:ascii="Times New Roman" w:hAnsi="Times New Roman" w:cs="Times New Roman"/>
          <w:sz w:val="28"/>
          <w:szCs w:val="28"/>
        </w:rPr>
        <w:t xml:space="preserve"> (далее – реестр потребителей).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4618CE4" w14:textId="77777777" w:rsidR="003E191E" w:rsidRPr="000E46EE" w:rsidRDefault="003E191E" w:rsidP="003E1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D66E5D7" w14:textId="77777777" w:rsidR="003E191E" w:rsidRPr="000E46EE" w:rsidRDefault="003E191E" w:rsidP="003E191E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4B7D51F6" w14:textId="77777777" w:rsidR="00A92117" w:rsidRPr="00480115" w:rsidRDefault="00A92117" w:rsidP="00A92117">
      <w:pPr>
        <w:rPr>
          <w:rFonts w:ascii="Times New Roman" w:hAnsi="Times New Roman" w:cs="Times New Roman"/>
          <w:lang w:eastAsia="ru-RU"/>
        </w:rPr>
      </w:pPr>
    </w:p>
    <w:sectPr w:rsidR="00A92117" w:rsidRPr="00480115" w:rsidSect="00D918AA">
      <w:foot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593FC" w14:textId="77777777" w:rsidR="005B7670" w:rsidRDefault="005B7670" w:rsidP="00C2352F">
      <w:pPr>
        <w:spacing w:after="0" w:line="240" w:lineRule="auto"/>
      </w:pPr>
      <w:r>
        <w:separator/>
      </w:r>
    </w:p>
  </w:endnote>
  <w:endnote w:type="continuationSeparator" w:id="0">
    <w:p w14:paraId="071FFCD8" w14:textId="77777777" w:rsidR="005B7670" w:rsidRDefault="005B7670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70E6" w14:textId="77777777" w:rsidR="00DC23FB" w:rsidRPr="00104A38" w:rsidRDefault="00DC23FB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5C0C8" w14:textId="77777777" w:rsidR="005B7670" w:rsidRDefault="005B7670" w:rsidP="00C2352F">
      <w:pPr>
        <w:spacing w:after="0" w:line="240" w:lineRule="auto"/>
      </w:pPr>
      <w:r>
        <w:separator/>
      </w:r>
    </w:p>
  </w:footnote>
  <w:footnote w:type="continuationSeparator" w:id="0">
    <w:p w14:paraId="2E5EB2F5" w14:textId="77777777" w:rsidR="005B7670" w:rsidRDefault="005B7670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D20D0" w14:textId="77777777" w:rsidR="00DC23FB" w:rsidRDefault="00DC23F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7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29"/>
  </w:num>
  <w:num w:numId="37">
    <w:abstractNumId w:val="38"/>
  </w:num>
  <w:num w:numId="38">
    <w:abstractNumId w:val="19"/>
  </w:num>
  <w:num w:numId="39">
    <w:abstractNumId w:val="26"/>
  </w:num>
  <w:num w:numId="40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10DD"/>
    <w:rsid w:val="0002060D"/>
    <w:rsid w:val="000233DD"/>
    <w:rsid w:val="000343D1"/>
    <w:rsid w:val="0004074E"/>
    <w:rsid w:val="000434A9"/>
    <w:rsid w:val="00044E27"/>
    <w:rsid w:val="000728E2"/>
    <w:rsid w:val="00094C8E"/>
    <w:rsid w:val="00097040"/>
    <w:rsid w:val="000B653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C21C1"/>
    <w:rsid w:val="001D3478"/>
    <w:rsid w:val="001E457F"/>
    <w:rsid w:val="001E4CA9"/>
    <w:rsid w:val="0020509B"/>
    <w:rsid w:val="0020554D"/>
    <w:rsid w:val="00213C58"/>
    <w:rsid w:val="00223B3B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D4C0A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E191E"/>
    <w:rsid w:val="003F17A3"/>
    <w:rsid w:val="003F3780"/>
    <w:rsid w:val="003F7FF5"/>
    <w:rsid w:val="0041034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93A40"/>
    <w:rsid w:val="005B7670"/>
    <w:rsid w:val="005F5857"/>
    <w:rsid w:val="00611D38"/>
    <w:rsid w:val="00626607"/>
    <w:rsid w:val="00626F35"/>
    <w:rsid w:val="00627CE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6F37"/>
    <w:rsid w:val="006E7489"/>
    <w:rsid w:val="006F1CA2"/>
    <w:rsid w:val="006F2F0E"/>
    <w:rsid w:val="007145D1"/>
    <w:rsid w:val="0072538D"/>
    <w:rsid w:val="00735223"/>
    <w:rsid w:val="00742A5B"/>
    <w:rsid w:val="00745F79"/>
    <w:rsid w:val="00751B9D"/>
    <w:rsid w:val="007538F8"/>
    <w:rsid w:val="007549EF"/>
    <w:rsid w:val="0075633B"/>
    <w:rsid w:val="007622C6"/>
    <w:rsid w:val="007719D7"/>
    <w:rsid w:val="0077497F"/>
    <w:rsid w:val="0078633E"/>
    <w:rsid w:val="0079230B"/>
    <w:rsid w:val="007A1538"/>
    <w:rsid w:val="007A2A99"/>
    <w:rsid w:val="007A6AB1"/>
    <w:rsid w:val="007B25DF"/>
    <w:rsid w:val="007B2913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4844"/>
    <w:rsid w:val="00A66B18"/>
    <w:rsid w:val="00A72B4C"/>
    <w:rsid w:val="00A838CA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AF615B"/>
    <w:rsid w:val="00B11F58"/>
    <w:rsid w:val="00B2465C"/>
    <w:rsid w:val="00B26D97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A5923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62C17"/>
    <w:rsid w:val="00C73DFB"/>
    <w:rsid w:val="00C77D16"/>
    <w:rsid w:val="00C8193F"/>
    <w:rsid w:val="00C82C96"/>
    <w:rsid w:val="00C864D7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C23FB"/>
    <w:rsid w:val="00DD03F8"/>
    <w:rsid w:val="00DE46F7"/>
    <w:rsid w:val="00DE5E42"/>
    <w:rsid w:val="00DE63F1"/>
    <w:rsid w:val="00DE6C5B"/>
    <w:rsid w:val="00DF7CE8"/>
    <w:rsid w:val="00E22CF2"/>
    <w:rsid w:val="00E36A28"/>
    <w:rsid w:val="00E403F2"/>
    <w:rsid w:val="00E45FD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54B39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3D7AD69C-62A6-4EDF-935D-2611469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4D7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styleId="af7">
    <w:name w:val="Intense Emphasis"/>
    <w:basedOn w:val="a0"/>
    <w:uiPriority w:val="21"/>
    <w:qFormat/>
    <w:rsid w:val="00BA592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001A-D05C-453B-A002-B725F07D3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7601</Words>
  <Characters>43327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Комитет</cp:lastModifiedBy>
  <cp:revision>2</cp:revision>
  <dcterms:created xsi:type="dcterms:W3CDTF">2024-09-19T08:49:00Z</dcterms:created>
  <dcterms:modified xsi:type="dcterms:W3CDTF">2024-09-19T08:49:00Z</dcterms:modified>
</cp:coreProperties>
</file>