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D" w:rsidRPr="00271D15" w:rsidRDefault="00E724BD" w:rsidP="00E724BD">
      <w:pPr>
        <w:jc w:val="center"/>
      </w:pPr>
      <w:r w:rsidRPr="006C7A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4BD" w:rsidRPr="00271D15" w:rsidRDefault="00E724BD" w:rsidP="00E724BD">
      <w:pPr>
        <w:jc w:val="center"/>
      </w:pPr>
    </w:p>
    <w:p w:rsidR="00E724BD" w:rsidRPr="00271D15" w:rsidRDefault="00E724BD" w:rsidP="00E724BD">
      <w:pPr>
        <w:jc w:val="center"/>
      </w:pPr>
    </w:p>
    <w:p w:rsidR="00E724BD" w:rsidRPr="00271D15" w:rsidRDefault="00E724BD" w:rsidP="00E724BD">
      <w:pPr>
        <w:jc w:val="center"/>
      </w:pPr>
    </w:p>
    <w:p w:rsidR="00E724BD" w:rsidRPr="00271D15" w:rsidRDefault="00E724BD" w:rsidP="00E724BD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724BD" w:rsidRPr="00271D15" w:rsidRDefault="00E724BD" w:rsidP="00E724BD">
      <w:pPr>
        <w:jc w:val="center"/>
        <w:rPr>
          <w:b/>
        </w:rPr>
      </w:pPr>
    </w:p>
    <w:p w:rsidR="00E724BD" w:rsidRPr="00271D15" w:rsidRDefault="00E724BD" w:rsidP="00E724BD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724BD" w:rsidRPr="00271D15" w:rsidRDefault="00E724BD" w:rsidP="00E724BD">
      <w:pPr>
        <w:jc w:val="center"/>
        <w:rPr>
          <w:b/>
          <w:sz w:val="44"/>
        </w:rPr>
      </w:pPr>
    </w:p>
    <w:p w:rsidR="00E724BD" w:rsidRDefault="00E724BD" w:rsidP="00E724BD">
      <w:pPr>
        <w:jc w:val="center"/>
        <w:rPr>
          <w:szCs w:val="28"/>
        </w:rPr>
      </w:pPr>
      <w:r>
        <w:rPr>
          <w:szCs w:val="28"/>
        </w:rPr>
        <w:t>от 14 сентября 2020 № 1208</w:t>
      </w:r>
    </w:p>
    <w:p w:rsidR="00E724BD" w:rsidRPr="00271D15" w:rsidRDefault="00E724BD" w:rsidP="00E724BD">
      <w:pPr>
        <w:jc w:val="center"/>
        <w:rPr>
          <w:b/>
          <w:sz w:val="32"/>
        </w:rPr>
      </w:pPr>
    </w:p>
    <w:p w:rsidR="008F07CE" w:rsidRDefault="008F07CE" w:rsidP="00AF408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</w:p>
    <w:p w:rsidR="008F07CE" w:rsidRDefault="008F07CE" w:rsidP="00AF408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Положения о проведении конкурса</w:t>
      </w:r>
    </w:p>
    <w:p w:rsidR="008F07CE" w:rsidRDefault="00067CE0" w:rsidP="00AF408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8F07CE">
        <w:rPr>
          <w:b/>
          <w:sz w:val="24"/>
          <w:szCs w:val="24"/>
        </w:rPr>
        <w:t>Кировско</w:t>
      </w:r>
      <w:r>
        <w:rPr>
          <w:b/>
          <w:sz w:val="24"/>
          <w:szCs w:val="24"/>
        </w:rPr>
        <w:t>м</w:t>
      </w:r>
      <w:r w:rsidR="008F07CE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м</w:t>
      </w:r>
      <w:r w:rsidR="008F07CE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е</w:t>
      </w:r>
    </w:p>
    <w:p w:rsidR="008F07CE" w:rsidRDefault="008F07CE" w:rsidP="00AF408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 для включения</w:t>
      </w:r>
    </w:p>
    <w:p w:rsidR="008F07CE" w:rsidRDefault="008F07CE" w:rsidP="00AF408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«Губернаторский кадровый резерв»</w:t>
      </w:r>
    </w:p>
    <w:p w:rsidR="008F07CE" w:rsidRDefault="008F07CE" w:rsidP="008F07CE">
      <w:pPr>
        <w:spacing w:line="300" w:lineRule="auto"/>
        <w:jc w:val="center"/>
        <w:rPr>
          <w:b/>
          <w:sz w:val="24"/>
          <w:szCs w:val="24"/>
        </w:rPr>
      </w:pPr>
    </w:p>
    <w:p w:rsidR="008F07CE" w:rsidRDefault="008F07CE" w:rsidP="008F07CE">
      <w:pPr>
        <w:spacing w:line="300" w:lineRule="auto"/>
        <w:jc w:val="center"/>
        <w:rPr>
          <w:b/>
          <w:sz w:val="24"/>
          <w:szCs w:val="24"/>
        </w:rPr>
      </w:pPr>
    </w:p>
    <w:p w:rsidR="008F07CE" w:rsidRPr="00EF52A6" w:rsidRDefault="008F07CE" w:rsidP="008F07CE">
      <w:pPr>
        <w:spacing w:line="300" w:lineRule="auto"/>
        <w:ind w:firstLine="709"/>
      </w:pPr>
      <w:r>
        <w:t xml:space="preserve">В целях </w:t>
      </w:r>
      <w:r w:rsidRPr="0025716D">
        <w:rPr>
          <w:szCs w:val="28"/>
        </w:rPr>
        <w:t>поиска перспективных руководителей, обладающих высоким уровнем лидерских качес</w:t>
      </w:r>
      <w:r w:rsidR="001543B4">
        <w:rPr>
          <w:szCs w:val="28"/>
        </w:rPr>
        <w:t xml:space="preserve">тв и управленческих компетенций и </w:t>
      </w:r>
      <w:r w:rsidRPr="0025716D">
        <w:rPr>
          <w:szCs w:val="28"/>
        </w:rPr>
        <w:t xml:space="preserve">формирования кадрового резерва для замещения должностей руководителей органов государственной власти Ленинградской области и органов местного самоуправления </w:t>
      </w:r>
      <w:r>
        <w:rPr>
          <w:szCs w:val="28"/>
        </w:rPr>
        <w:t>Ленинградской области</w:t>
      </w:r>
      <w:r w:rsidR="001543B4">
        <w:rPr>
          <w:szCs w:val="28"/>
        </w:rPr>
        <w:t xml:space="preserve"> (</w:t>
      </w:r>
      <w:r>
        <w:t>«Губернаторск</w:t>
      </w:r>
      <w:r w:rsidR="001543B4">
        <w:t>ий кадровый</w:t>
      </w:r>
      <w:r>
        <w:t xml:space="preserve"> резер</w:t>
      </w:r>
      <w:r w:rsidR="001543B4">
        <w:t>в</w:t>
      </w:r>
      <w:r>
        <w:t>»</w:t>
      </w:r>
      <w:r w:rsidR="001543B4">
        <w:t>)</w:t>
      </w:r>
      <w:r>
        <w:t>, администрация Кировского муниципального района Ленинградской области постановляет</w:t>
      </w:r>
      <w:r w:rsidRPr="00EF52A6">
        <w:t>:</w:t>
      </w:r>
    </w:p>
    <w:p w:rsidR="008F07CE" w:rsidRDefault="008F07CE" w:rsidP="008F07CE">
      <w:pPr>
        <w:spacing w:line="300" w:lineRule="auto"/>
        <w:ind w:firstLine="709"/>
      </w:pPr>
      <w:r>
        <w:t>1. Утвердить Положение о проведении конкурса</w:t>
      </w:r>
      <w:r w:rsidR="00067CE0">
        <w:t xml:space="preserve"> в </w:t>
      </w:r>
      <w:r>
        <w:t>Кировско</w:t>
      </w:r>
      <w:r w:rsidR="00067CE0">
        <w:t>м муниципальном</w:t>
      </w:r>
      <w:r>
        <w:t xml:space="preserve"> район</w:t>
      </w:r>
      <w:r w:rsidR="00067CE0">
        <w:t>е</w:t>
      </w:r>
      <w:r>
        <w:t xml:space="preserve"> Ленинградской области для включения в «Губернаторский кадровый резерв» согласно приложению.</w:t>
      </w:r>
    </w:p>
    <w:p w:rsidR="008F07CE" w:rsidRDefault="008F07CE" w:rsidP="008F07CE">
      <w:pPr>
        <w:spacing w:line="300" w:lineRule="auto"/>
        <w:ind w:firstLine="709"/>
      </w:pPr>
      <w:r>
        <w:t xml:space="preserve">2. </w:t>
      </w:r>
      <w:r w:rsidR="00BD0D36">
        <w:t>О</w:t>
      </w:r>
      <w:r w:rsidR="00067CE0">
        <w:t xml:space="preserve">публиковать </w:t>
      </w:r>
      <w:r w:rsidR="00BD0D36">
        <w:t xml:space="preserve">настоящее постановление </w:t>
      </w:r>
      <w:r w:rsidR="00067CE0">
        <w:t>в газете «Ладога» и на официальном сайте администрации Кировского муниципального района Ленинградской области.</w:t>
      </w:r>
    </w:p>
    <w:p w:rsidR="00252F0A" w:rsidRDefault="00252F0A" w:rsidP="008F07CE">
      <w:pPr>
        <w:spacing w:line="300" w:lineRule="auto"/>
        <w:ind w:firstLine="709"/>
      </w:pPr>
    </w:p>
    <w:p w:rsidR="00252F0A" w:rsidRDefault="00252F0A" w:rsidP="008F07CE">
      <w:pPr>
        <w:spacing w:line="300" w:lineRule="auto"/>
        <w:ind w:firstLine="709"/>
      </w:pPr>
    </w:p>
    <w:p w:rsidR="00252F0A" w:rsidRDefault="00252F0A" w:rsidP="00252F0A">
      <w:pPr>
        <w:spacing w:line="300" w:lineRule="auto"/>
        <w:ind w:firstLine="0"/>
      </w:pPr>
      <w:r>
        <w:t xml:space="preserve">Глава администрации             </w:t>
      </w:r>
      <w:r w:rsidR="00AF4089">
        <w:t xml:space="preserve">    </w:t>
      </w:r>
      <w:r>
        <w:t xml:space="preserve">                 </w:t>
      </w:r>
      <w:r w:rsidR="007B1166">
        <w:t xml:space="preserve">     </w:t>
      </w:r>
      <w:r>
        <w:t xml:space="preserve">                         А.В. Кольцов</w:t>
      </w:r>
    </w:p>
    <w:p w:rsidR="00252F0A" w:rsidRDefault="00252F0A" w:rsidP="008F07CE">
      <w:pPr>
        <w:spacing w:line="300" w:lineRule="auto"/>
        <w:ind w:firstLine="709"/>
      </w:pPr>
    </w:p>
    <w:p w:rsidR="00252F0A" w:rsidRPr="00067CE0" w:rsidRDefault="00252F0A" w:rsidP="008F07CE">
      <w:pPr>
        <w:spacing w:line="300" w:lineRule="auto"/>
        <w:ind w:firstLine="709"/>
        <w:rPr>
          <w:sz w:val="18"/>
          <w:szCs w:val="18"/>
        </w:rPr>
      </w:pPr>
    </w:p>
    <w:p w:rsidR="00252F0A" w:rsidRPr="00370745" w:rsidRDefault="00252F0A" w:rsidP="008F07CE">
      <w:pPr>
        <w:spacing w:line="300" w:lineRule="auto"/>
        <w:ind w:firstLine="709"/>
        <w:rPr>
          <w:szCs w:val="28"/>
        </w:rPr>
      </w:pPr>
    </w:p>
    <w:p w:rsidR="00252F0A" w:rsidRDefault="00252F0A" w:rsidP="008F07CE">
      <w:pPr>
        <w:spacing w:line="300" w:lineRule="auto"/>
        <w:ind w:firstLine="709"/>
        <w:rPr>
          <w:sz w:val="22"/>
          <w:szCs w:val="22"/>
        </w:rPr>
      </w:pPr>
    </w:p>
    <w:p w:rsidR="00AF4089" w:rsidRPr="00AF4089" w:rsidRDefault="00AF4089" w:rsidP="008F07CE">
      <w:pPr>
        <w:spacing w:line="300" w:lineRule="auto"/>
        <w:ind w:firstLine="709"/>
        <w:rPr>
          <w:szCs w:val="28"/>
        </w:rPr>
      </w:pPr>
    </w:p>
    <w:p w:rsidR="00252F0A" w:rsidRDefault="00252F0A" w:rsidP="00252F0A">
      <w:pPr>
        <w:spacing w:line="30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заместители главы администрации - 5, ЮУ, управление по взаимодействию </w:t>
      </w:r>
    </w:p>
    <w:p w:rsidR="00252F0A" w:rsidRPr="00252F0A" w:rsidRDefault="00252F0A" w:rsidP="00252F0A">
      <w:pPr>
        <w:spacing w:line="30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с органами гос. власти и местного самоуправления, </w:t>
      </w:r>
      <w:r w:rsidR="00B81B2B">
        <w:rPr>
          <w:sz w:val="22"/>
          <w:szCs w:val="22"/>
        </w:rPr>
        <w:t xml:space="preserve">газета «Ладога», </w:t>
      </w:r>
      <w:r>
        <w:rPr>
          <w:sz w:val="22"/>
          <w:szCs w:val="22"/>
        </w:rPr>
        <w:t>ОК.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19"/>
      </w:tblGrid>
      <w:tr w:rsidR="001543B4" w:rsidTr="001543B4">
        <w:tc>
          <w:tcPr>
            <w:tcW w:w="3227" w:type="dxa"/>
          </w:tcPr>
          <w:p w:rsidR="001543B4" w:rsidRDefault="001543B4" w:rsidP="001543B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1543B4" w:rsidRPr="00B80CA2" w:rsidRDefault="001543B4" w:rsidP="001543B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1543B4" w:rsidRPr="00B80CA2" w:rsidRDefault="001543B4" w:rsidP="001543B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постановлением администрации</w:t>
            </w:r>
          </w:p>
          <w:p w:rsidR="001543B4" w:rsidRPr="00B80CA2" w:rsidRDefault="001543B4" w:rsidP="001543B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Кировск</w:t>
            </w:r>
            <w:r>
              <w:rPr>
                <w:sz w:val="24"/>
                <w:szCs w:val="24"/>
              </w:rPr>
              <w:t>ого</w:t>
            </w:r>
            <w:r w:rsidRPr="00B80CA2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80CA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1543B4" w:rsidRPr="00B80CA2" w:rsidRDefault="001543B4" w:rsidP="001543B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Ленинградской области</w:t>
            </w:r>
          </w:p>
          <w:p w:rsidR="001543B4" w:rsidRPr="00B80CA2" w:rsidRDefault="001543B4" w:rsidP="001543B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 xml:space="preserve">от </w:t>
            </w:r>
            <w:r w:rsidR="00E724BD">
              <w:rPr>
                <w:sz w:val="24"/>
                <w:szCs w:val="24"/>
              </w:rPr>
              <w:t>14 сентября</w:t>
            </w:r>
            <w:r w:rsidRPr="00B80CA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B80CA2">
              <w:rPr>
                <w:sz w:val="24"/>
                <w:szCs w:val="24"/>
              </w:rPr>
              <w:t xml:space="preserve"> года №</w:t>
            </w:r>
            <w:r w:rsidR="00E724BD">
              <w:rPr>
                <w:sz w:val="24"/>
                <w:szCs w:val="24"/>
              </w:rPr>
              <w:t xml:space="preserve"> 1208</w:t>
            </w:r>
          </w:p>
          <w:p w:rsidR="001543B4" w:rsidRDefault="001543B4" w:rsidP="001543B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(приложение)</w:t>
            </w:r>
          </w:p>
        </w:tc>
      </w:tr>
    </w:tbl>
    <w:p w:rsidR="001543B4" w:rsidRDefault="001543B4" w:rsidP="001543B4">
      <w:pPr>
        <w:jc w:val="right"/>
        <w:rPr>
          <w:sz w:val="24"/>
          <w:szCs w:val="24"/>
        </w:rPr>
      </w:pPr>
    </w:p>
    <w:p w:rsidR="00597249" w:rsidRPr="00500EEF" w:rsidRDefault="0025716D" w:rsidP="0025716D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597249" w:rsidRPr="0005307A" w:rsidRDefault="00597249" w:rsidP="00C0357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25716D">
        <w:rPr>
          <w:szCs w:val="28"/>
        </w:rPr>
        <w:t>1.</w:t>
      </w:r>
      <w:r>
        <w:rPr>
          <w:szCs w:val="28"/>
        </w:rPr>
        <w:t xml:space="preserve">1. </w:t>
      </w:r>
      <w:r w:rsidR="00597249" w:rsidRPr="0025716D">
        <w:rPr>
          <w:szCs w:val="28"/>
        </w:rPr>
        <w:t>Конкурс проводится в целях поиска перспективных руководителей, обладающих высоким уровнем лидерских качеств и управленческих компетенций,</w:t>
      </w:r>
      <w:r w:rsidR="0025616A" w:rsidRPr="0025716D">
        <w:rPr>
          <w:szCs w:val="28"/>
        </w:rPr>
        <w:t xml:space="preserve"> формирования кадрового резерва</w:t>
      </w:r>
      <w:r w:rsidR="009414F2" w:rsidRPr="0025716D">
        <w:rPr>
          <w:szCs w:val="28"/>
        </w:rPr>
        <w:t xml:space="preserve"> </w:t>
      </w:r>
      <w:r w:rsidR="00597249" w:rsidRPr="0025716D">
        <w:rPr>
          <w:szCs w:val="28"/>
        </w:rPr>
        <w:t xml:space="preserve">для замещения должностей </w:t>
      </w:r>
      <w:r w:rsidR="009414F2" w:rsidRPr="0025716D">
        <w:rPr>
          <w:szCs w:val="28"/>
        </w:rPr>
        <w:t xml:space="preserve">руководителей органов </w:t>
      </w:r>
      <w:r w:rsidR="00597249" w:rsidRPr="00C10472">
        <w:rPr>
          <w:szCs w:val="28"/>
        </w:rPr>
        <w:t xml:space="preserve">государственной </w:t>
      </w:r>
      <w:r w:rsidR="0025616A" w:rsidRPr="00C10472">
        <w:rPr>
          <w:szCs w:val="28"/>
        </w:rPr>
        <w:t>власти</w:t>
      </w:r>
      <w:r w:rsidR="00597249" w:rsidRPr="00C10472">
        <w:rPr>
          <w:szCs w:val="28"/>
        </w:rPr>
        <w:t xml:space="preserve"> Ленинградской </w:t>
      </w:r>
      <w:r w:rsidR="002C2007" w:rsidRPr="00C10472">
        <w:rPr>
          <w:szCs w:val="28"/>
        </w:rPr>
        <w:t xml:space="preserve">области </w:t>
      </w:r>
      <w:r w:rsidR="009414F2" w:rsidRPr="00C10472">
        <w:rPr>
          <w:szCs w:val="28"/>
        </w:rPr>
        <w:t xml:space="preserve">и органов местного самоуправления </w:t>
      </w:r>
      <w:r w:rsidRPr="00C10472">
        <w:rPr>
          <w:szCs w:val="28"/>
        </w:rPr>
        <w:t xml:space="preserve">Ленинградской области (далее </w:t>
      </w:r>
      <w:r w:rsidR="00F862B1" w:rsidRPr="00C10472">
        <w:rPr>
          <w:szCs w:val="28"/>
        </w:rPr>
        <w:t>-</w:t>
      </w:r>
      <w:r w:rsidR="00597249" w:rsidRPr="00C10472">
        <w:rPr>
          <w:szCs w:val="28"/>
        </w:rPr>
        <w:t xml:space="preserve"> </w:t>
      </w:r>
      <w:r w:rsidR="00F862B1" w:rsidRPr="00C10472">
        <w:rPr>
          <w:szCs w:val="28"/>
        </w:rPr>
        <w:t>«</w:t>
      </w:r>
      <w:r w:rsidR="00F862B1" w:rsidRPr="00C10472">
        <w:t>Губернаторский кадровый резерв»</w:t>
      </w:r>
      <w:r w:rsidR="00597249" w:rsidRPr="00C10472">
        <w:rPr>
          <w:szCs w:val="28"/>
        </w:rPr>
        <w:t>).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1.2. </w:t>
      </w:r>
      <w:r w:rsidR="00597249" w:rsidRPr="00C10472">
        <w:rPr>
          <w:szCs w:val="28"/>
        </w:rPr>
        <w:t>Требованиями, предъявляемыми к участникам конкурса, являются: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1.2.1. Н</w:t>
      </w:r>
      <w:r w:rsidR="00597249" w:rsidRPr="00C10472">
        <w:rPr>
          <w:szCs w:val="28"/>
        </w:rPr>
        <w:t>аличие гражданства Российской</w:t>
      </w:r>
      <w:r w:rsidRPr="00C10472">
        <w:rPr>
          <w:szCs w:val="28"/>
        </w:rPr>
        <w:t xml:space="preserve"> Федерации.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1.2.2. В</w:t>
      </w:r>
      <w:r w:rsidR="00597249" w:rsidRPr="00C10472">
        <w:rPr>
          <w:szCs w:val="28"/>
        </w:rPr>
        <w:t>ладение государственным языком Российской Федерации</w:t>
      </w:r>
      <w:r w:rsidRPr="00C10472">
        <w:rPr>
          <w:szCs w:val="28"/>
        </w:rPr>
        <w:t>.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1.2.3. Возраст от 20 до 50 лет.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1.2.4. К</w:t>
      </w:r>
      <w:r w:rsidR="00597249" w:rsidRPr="00C10472">
        <w:rPr>
          <w:szCs w:val="28"/>
        </w:rPr>
        <w:t>валификационные требования к уровню образования: среднее профессиональное и (или) высшее образование</w:t>
      </w:r>
      <w:r w:rsidR="00F862B1" w:rsidRPr="00C10472">
        <w:rPr>
          <w:szCs w:val="28"/>
        </w:rPr>
        <w:t>.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1.2.5. К</w:t>
      </w:r>
      <w:r w:rsidR="00597249" w:rsidRPr="00C10472">
        <w:rPr>
          <w:szCs w:val="28"/>
        </w:rPr>
        <w:t>валификационные требования к стажу</w:t>
      </w:r>
      <w:r w:rsidR="00753051" w:rsidRPr="00C10472">
        <w:rPr>
          <w:szCs w:val="28"/>
        </w:rPr>
        <w:t xml:space="preserve"> </w:t>
      </w:r>
      <w:r w:rsidR="00597249" w:rsidRPr="00C10472">
        <w:rPr>
          <w:szCs w:val="28"/>
        </w:rPr>
        <w:t>руководящей работы: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- </w:t>
      </w:r>
      <w:r w:rsidR="00597249" w:rsidRPr="00C10472">
        <w:rPr>
          <w:szCs w:val="28"/>
        </w:rPr>
        <w:t xml:space="preserve">высший уровень </w:t>
      </w:r>
      <w:r w:rsidRPr="00C10472">
        <w:rPr>
          <w:szCs w:val="28"/>
        </w:rPr>
        <w:t>-</w:t>
      </w:r>
      <w:r w:rsidR="00597249" w:rsidRPr="00C10472">
        <w:rPr>
          <w:szCs w:val="28"/>
        </w:rPr>
        <w:t xml:space="preserve"> наличие не менее шести лет стажа руководящей работы;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- </w:t>
      </w:r>
      <w:r w:rsidR="00597249" w:rsidRPr="00C10472">
        <w:rPr>
          <w:szCs w:val="28"/>
        </w:rPr>
        <w:t xml:space="preserve">базовый уровень </w:t>
      </w:r>
      <w:r w:rsidRPr="00C10472">
        <w:rPr>
          <w:szCs w:val="28"/>
        </w:rPr>
        <w:t>-</w:t>
      </w:r>
      <w:r w:rsidR="00597249" w:rsidRPr="00C10472">
        <w:rPr>
          <w:szCs w:val="28"/>
        </w:rPr>
        <w:t xml:space="preserve"> наличие не менее четырех лет стажа руководящей работы;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- </w:t>
      </w:r>
      <w:r w:rsidR="00597249" w:rsidRPr="00C10472">
        <w:rPr>
          <w:szCs w:val="28"/>
        </w:rPr>
        <w:t xml:space="preserve">перспективный уровень </w:t>
      </w:r>
      <w:r w:rsidRPr="00C10472">
        <w:rPr>
          <w:szCs w:val="28"/>
        </w:rPr>
        <w:t>-</w:t>
      </w:r>
      <w:r w:rsidR="00597249" w:rsidRPr="00C10472">
        <w:rPr>
          <w:szCs w:val="28"/>
        </w:rPr>
        <w:t xml:space="preserve"> без предъявления требований к стажу </w:t>
      </w:r>
      <w:r w:rsidR="00753051" w:rsidRPr="00C10472">
        <w:rPr>
          <w:szCs w:val="28"/>
        </w:rPr>
        <w:t xml:space="preserve">руководящей </w:t>
      </w:r>
      <w:r w:rsidRPr="00C10472">
        <w:rPr>
          <w:szCs w:val="28"/>
        </w:rPr>
        <w:t>работы.</w:t>
      </w:r>
      <w:r w:rsidR="00597249" w:rsidRPr="00C10472">
        <w:rPr>
          <w:szCs w:val="28"/>
        </w:rPr>
        <w:t xml:space="preserve"> </w:t>
      </w:r>
    </w:p>
    <w:p w:rsidR="003771AC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1.2.6. О</w:t>
      </w:r>
      <w:r w:rsidR="0025616A" w:rsidRPr="00C10472">
        <w:rPr>
          <w:szCs w:val="28"/>
        </w:rPr>
        <w:t>тсутствие ограничений,</w:t>
      </w:r>
      <w:r w:rsidR="003771AC" w:rsidRPr="00C10472">
        <w:rPr>
          <w:szCs w:val="28"/>
        </w:rPr>
        <w:t xml:space="preserve"> связанных с </w:t>
      </w:r>
      <w:r w:rsidR="00597249" w:rsidRPr="00C10472">
        <w:rPr>
          <w:szCs w:val="28"/>
        </w:rPr>
        <w:t xml:space="preserve">гражданской </w:t>
      </w:r>
      <w:r w:rsidR="003771AC" w:rsidRPr="00C10472">
        <w:rPr>
          <w:szCs w:val="28"/>
        </w:rPr>
        <w:t xml:space="preserve">(муниципальной) </w:t>
      </w:r>
      <w:r w:rsidR="00597249" w:rsidRPr="00C10472">
        <w:rPr>
          <w:szCs w:val="28"/>
        </w:rPr>
        <w:t>служб</w:t>
      </w:r>
      <w:r w:rsidRPr="00C10472">
        <w:rPr>
          <w:szCs w:val="28"/>
        </w:rPr>
        <w:t>ой.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1.3. </w:t>
      </w:r>
      <w:r w:rsidR="00597249" w:rsidRPr="00C10472">
        <w:rPr>
          <w:szCs w:val="28"/>
        </w:rPr>
        <w:t>Конкурс проводится по семи направлениям (номинациям):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1.3.1. Ленинградские люди</w:t>
      </w:r>
      <w:r w:rsidR="00F255A8" w:rsidRPr="00C10472">
        <w:rPr>
          <w:szCs w:val="28"/>
        </w:rPr>
        <w:t xml:space="preserve"> (примерные сферы деятельности - </w:t>
      </w:r>
      <w:r w:rsidR="00F255A8" w:rsidRPr="00C10472">
        <w:rPr>
          <w:bCs/>
          <w:iCs/>
          <w:szCs w:val="28"/>
        </w:rPr>
        <w:t>образование, здравоохранение, культура, социальная защита населения)</w:t>
      </w:r>
      <w:r w:rsidRPr="00C10472">
        <w:rPr>
          <w:szCs w:val="28"/>
        </w:rPr>
        <w:t>.</w:t>
      </w:r>
    </w:p>
    <w:p w:rsidR="00F255A8" w:rsidRPr="00C10472" w:rsidRDefault="0025716D" w:rsidP="00F255A8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1.3.2. Ленинградское жилье</w:t>
      </w:r>
      <w:r w:rsidR="00F255A8" w:rsidRPr="00C10472">
        <w:rPr>
          <w:szCs w:val="28"/>
        </w:rPr>
        <w:t xml:space="preserve"> (примерные сферы деятельности - </w:t>
      </w:r>
      <w:r w:rsidR="00F255A8" w:rsidRPr="00C10472">
        <w:rPr>
          <w:bCs/>
          <w:iCs/>
          <w:szCs w:val="28"/>
        </w:rPr>
        <w:t>строительство, архитектура, ЖКХ,  тарифы</w:t>
      </w:r>
      <w:r w:rsidR="00F255A8" w:rsidRPr="00C10472">
        <w:rPr>
          <w:szCs w:val="28"/>
        </w:rPr>
        <w:t xml:space="preserve">). </w:t>
      </w:r>
    </w:p>
    <w:p w:rsidR="00597249" w:rsidRPr="00C10472" w:rsidRDefault="0025716D" w:rsidP="00F255A8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1.3.3. Ленинградские дороги</w:t>
      </w:r>
      <w:r w:rsidR="00F255A8" w:rsidRPr="00C10472">
        <w:rPr>
          <w:szCs w:val="28"/>
        </w:rPr>
        <w:t xml:space="preserve"> (примерные сферы деятельности - </w:t>
      </w:r>
      <w:r w:rsidR="00F255A8" w:rsidRPr="00C10472">
        <w:rPr>
          <w:bCs/>
          <w:iCs/>
          <w:szCs w:val="28"/>
        </w:rPr>
        <w:t>транспорт, дороги)</w:t>
      </w:r>
      <w:r w:rsidRPr="00C10472">
        <w:rPr>
          <w:szCs w:val="28"/>
        </w:rPr>
        <w:t>.</w:t>
      </w:r>
    </w:p>
    <w:p w:rsidR="00597249" w:rsidRPr="00C10472" w:rsidRDefault="0025716D" w:rsidP="00F255A8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>1.3.4. Ленинградские кадры</w:t>
      </w:r>
      <w:r w:rsidR="00F255A8" w:rsidRPr="00C10472">
        <w:rPr>
          <w:szCs w:val="28"/>
        </w:rPr>
        <w:t xml:space="preserve"> (примерные сферы деятельности - </w:t>
      </w:r>
      <w:r w:rsidR="00F255A8" w:rsidRPr="00C10472">
        <w:rPr>
          <w:bCs/>
          <w:iCs/>
          <w:szCs w:val="28"/>
        </w:rPr>
        <w:t>экономика, финансы, правовое обеспечение, малый бизнес, труд и занятость, местное самоуправление).</w:t>
      </w:r>
    </w:p>
    <w:p w:rsidR="00597249" w:rsidRPr="00C10472" w:rsidRDefault="0025716D" w:rsidP="00F255A8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lastRenderedPageBreak/>
        <w:t xml:space="preserve">1.3.5. </w:t>
      </w:r>
      <w:r w:rsidR="00597249" w:rsidRPr="00C10472">
        <w:rPr>
          <w:szCs w:val="28"/>
        </w:rPr>
        <w:t>Ленинградская природа</w:t>
      </w:r>
      <w:r w:rsidR="00F255A8" w:rsidRPr="00C10472">
        <w:rPr>
          <w:szCs w:val="28"/>
        </w:rPr>
        <w:t xml:space="preserve"> (примерные сферы деятельности - </w:t>
      </w:r>
      <w:r w:rsidR="00F255A8" w:rsidRPr="00C10472">
        <w:rPr>
          <w:bCs/>
          <w:iCs/>
          <w:szCs w:val="28"/>
        </w:rPr>
        <w:t>природа, животный мир, охрана окружающей среды, ветеринария, отходы)</w:t>
      </w:r>
      <w:r w:rsidRPr="00C10472">
        <w:rPr>
          <w:szCs w:val="28"/>
        </w:rPr>
        <w:t>.</w:t>
      </w:r>
    </w:p>
    <w:p w:rsidR="00597249" w:rsidRPr="00C10472" w:rsidRDefault="0025716D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1.3.6. </w:t>
      </w:r>
      <w:r w:rsidR="00597249" w:rsidRPr="00C10472">
        <w:rPr>
          <w:szCs w:val="28"/>
        </w:rPr>
        <w:t>Ленинградская память</w:t>
      </w:r>
      <w:r w:rsidR="00F255A8" w:rsidRPr="00C10472">
        <w:rPr>
          <w:szCs w:val="28"/>
        </w:rPr>
        <w:t xml:space="preserve"> (примерные сферы деятельности - </w:t>
      </w:r>
      <w:r w:rsidR="00F255A8" w:rsidRPr="00C10472">
        <w:rPr>
          <w:bCs/>
          <w:iCs/>
          <w:szCs w:val="28"/>
        </w:rPr>
        <w:t>туризм, культура, архив, молодежная политика).</w:t>
      </w:r>
    </w:p>
    <w:p w:rsidR="0025716D" w:rsidRPr="00C10472" w:rsidRDefault="0025716D" w:rsidP="00F255A8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1.3.7. </w:t>
      </w:r>
      <w:r w:rsidR="00597249" w:rsidRPr="00C10472">
        <w:rPr>
          <w:szCs w:val="28"/>
        </w:rPr>
        <w:t>Ленинградская земля</w:t>
      </w:r>
      <w:r w:rsidR="00F255A8" w:rsidRPr="00C10472">
        <w:rPr>
          <w:szCs w:val="28"/>
        </w:rPr>
        <w:t xml:space="preserve"> (примерные сферы деятельности – </w:t>
      </w:r>
      <w:r w:rsidR="00F255A8" w:rsidRPr="00C10472">
        <w:rPr>
          <w:bCs/>
          <w:iCs/>
          <w:szCs w:val="28"/>
        </w:rPr>
        <w:t>управление муниципальным имуществом, градостроительство, агропромышленн</w:t>
      </w:r>
      <w:r w:rsidR="0096691D" w:rsidRPr="00C10472">
        <w:rPr>
          <w:bCs/>
          <w:iCs/>
          <w:szCs w:val="28"/>
        </w:rPr>
        <w:t>ый и рыбохозяйственный комплекс</w:t>
      </w:r>
      <w:r w:rsidR="00F255A8" w:rsidRPr="00C10472">
        <w:rPr>
          <w:bCs/>
          <w:iCs/>
          <w:szCs w:val="28"/>
        </w:rPr>
        <w:t>)</w:t>
      </w:r>
      <w:r w:rsidR="00597249" w:rsidRPr="00C10472">
        <w:rPr>
          <w:szCs w:val="28"/>
        </w:rPr>
        <w:t>.</w:t>
      </w:r>
    </w:p>
    <w:p w:rsidR="00597249" w:rsidRPr="00C10472" w:rsidRDefault="00185E88" w:rsidP="0025716D">
      <w:pPr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1.4. </w:t>
      </w:r>
      <w:r w:rsidR="00597249" w:rsidRPr="00C10472">
        <w:rPr>
          <w:szCs w:val="28"/>
        </w:rPr>
        <w:t>Организатор</w:t>
      </w:r>
      <w:r w:rsidR="00AD5185" w:rsidRPr="00C10472">
        <w:rPr>
          <w:szCs w:val="28"/>
        </w:rPr>
        <w:t>ом</w:t>
      </w:r>
      <w:r w:rsidR="00597249" w:rsidRPr="00C10472">
        <w:rPr>
          <w:szCs w:val="28"/>
        </w:rPr>
        <w:t xml:space="preserve"> конкурса явля</w:t>
      </w:r>
      <w:r w:rsidR="0025616A" w:rsidRPr="00C10472">
        <w:rPr>
          <w:szCs w:val="28"/>
        </w:rPr>
        <w:t>ется</w:t>
      </w:r>
      <w:r w:rsidR="00F42BD5" w:rsidRPr="00C10472">
        <w:rPr>
          <w:szCs w:val="28"/>
        </w:rPr>
        <w:t xml:space="preserve"> администрация </w:t>
      </w:r>
      <w:r w:rsidR="0025716D" w:rsidRPr="00C10472">
        <w:rPr>
          <w:szCs w:val="28"/>
        </w:rPr>
        <w:t xml:space="preserve">Кировского </w:t>
      </w:r>
      <w:r w:rsidR="00F42BD5" w:rsidRPr="00C10472">
        <w:rPr>
          <w:szCs w:val="28"/>
        </w:rPr>
        <w:t xml:space="preserve">муниципального </w:t>
      </w:r>
      <w:r w:rsidRPr="00C10472">
        <w:rPr>
          <w:bCs/>
          <w:szCs w:val="28"/>
        </w:rPr>
        <w:t xml:space="preserve">района Ленинградской области (далее </w:t>
      </w:r>
      <w:r w:rsidR="0025716D" w:rsidRPr="00C10472">
        <w:rPr>
          <w:bCs/>
          <w:szCs w:val="28"/>
        </w:rPr>
        <w:t>- администрация</w:t>
      </w:r>
      <w:r w:rsidRPr="00C10472">
        <w:rPr>
          <w:bCs/>
          <w:szCs w:val="28"/>
        </w:rPr>
        <w:t>)</w:t>
      </w:r>
      <w:r w:rsidR="0025616A" w:rsidRPr="00C10472">
        <w:rPr>
          <w:szCs w:val="28"/>
        </w:rPr>
        <w:t>.</w:t>
      </w:r>
    </w:p>
    <w:p w:rsidR="0096691D" w:rsidRPr="00C10472" w:rsidRDefault="0096691D" w:rsidP="0025716D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</w:rPr>
      </w:pPr>
    </w:p>
    <w:p w:rsidR="00597249" w:rsidRPr="00C10472" w:rsidRDefault="00597249" w:rsidP="0025716D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Cs w:val="28"/>
        </w:rPr>
      </w:pPr>
      <w:r w:rsidRPr="00C10472">
        <w:rPr>
          <w:b/>
          <w:szCs w:val="28"/>
        </w:rPr>
        <w:t>2. П</w:t>
      </w:r>
      <w:r w:rsidR="00FE6DFE" w:rsidRPr="00C10472">
        <w:rPr>
          <w:b/>
          <w:szCs w:val="28"/>
        </w:rPr>
        <w:t xml:space="preserve">орядок проведения </w:t>
      </w:r>
      <w:r w:rsidR="0025716D" w:rsidRPr="00C10472">
        <w:rPr>
          <w:b/>
          <w:szCs w:val="28"/>
        </w:rPr>
        <w:t>конкурса</w:t>
      </w:r>
    </w:p>
    <w:p w:rsidR="00597249" w:rsidRPr="00C10472" w:rsidRDefault="00597249" w:rsidP="00C0357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4C09A9" w:rsidRPr="00C10472" w:rsidRDefault="00597249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2.1. </w:t>
      </w:r>
      <w:r w:rsidR="004C09A9" w:rsidRPr="00C10472">
        <w:rPr>
          <w:szCs w:val="28"/>
        </w:rPr>
        <w:t>Д</w:t>
      </w:r>
      <w:r w:rsidR="0025616A" w:rsidRPr="00C10472">
        <w:rPr>
          <w:szCs w:val="28"/>
        </w:rPr>
        <w:t xml:space="preserve">ля проведения конкурса </w:t>
      </w:r>
      <w:r w:rsidR="004C09A9" w:rsidRPr="00C10472">
        <w:rPr>
          <w:szCs w:val="28"/>
        </w:rPr>
        <w:t>образуется конкурсная комиссия.</w:t>
      </w:r>
    </w:p>
    <w:p w:rsidR="004C09A9" w:rsidRPr="00C10472" w:rsidRDefault="004C09A9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C10472">
        <w:rPr>
          <w:szCs w:val="28"/>
        </w:rPr>
        <w:t xml:space="preserve">В </w:t>
      </w:r>
      <w:r w:rsidRPr="00C10472">
        <w:rPr>
          <w:rFonts w:eastAsiaTheme="minorHAnsi"/>
          <w:szCs w:val="28"/>
          <w:lang w:eastAsia="en-US"/>
        </w:rPr>
        <w:t>сос</w:t>
      </w:r>
      <w:r w:rsidR="0005307A" w:rsidRPr="00C10472">
        <w:rPr>
          <w:rFonts w:eastAsiaTheme="minorHAnsi"/>
          <w:szCs w:val="28"/>
          <w:lang w:eastAsia="en-US"/>
        </w:rPr>
        <w:t xml:space="preserve">тав конкурсной комиссии входят </w:t>
      </w:r>
      <w:r w:rsidRPr="00C10472">
        <w:rPr>
          <w:rFonts w:eastAsia="Calibri"/>
          <w:szCs w:val="28"/>
          <w:lang w:eastAsia="en-US"/>
        </w:rPr>
        <w:t>заместител</w:t>
      </w:r>
      <w:r w:rsidR="0005307A" w:rsidRPr="00C10472">
        <w:rPr>
          <w:rFonts w:eastAsia="Calibri"/>
          <w:szCs w:val="28"/>
          <w:lang w:eastAsia="en-US"/>
        </w:rPr>
        <w:t>и</w:t>
      </w:r>
      <w:r w:rsidRPr="00C10472">
        <w:rPr>
          <w:rFonts w:eastAsia="Calibri"/>
          <w:szCs w:val="28"/>
          <w:lang w:eastAsia="en-US"/>
        </w:rPr>
        <w:t xml:space="preserve"> главы</w:t>
      </w:r>
      <w:r w:rsidR="0005307A" w:rsidRPr="00C10472">
        <w:rPr>
          <w:rFonts w:eastAsia="Calibri"/>
          <w:szCs w:val="28"/>
          <w:lang w:eastAsia="en-US"/>
        </w:rPr>
        <w:t xml:space="preserve"> администрации</w:t>
      </w:r>
      <w:r w:rsidRPr="00C10472">
        <w:rPr>
          <w:rFonts w:eastAsia="Calibri"/>
          <w:bCs/>
          <w:szCs w:val="28"/>
          <w:lang w:eastAsia="en-US"/>
        </w:rPr>
        <w:t xml:space="preserve">, представитель </w:t>
      </w:r>
      <w:r w:rsidRPr="00C10472">
        <w:rPr>
          <w:rFonts w:eastAsiaTheme="minorHAnsi"/>
          <w:szCs w:val="28"/>
          <w:lang w:eastAsia="en-US"/>
        </w:rPr>
        <w:t xml:space="preserve">юридического </w:t>
      </w:r>
      <w:r w:rsidR="0005307A" w:rsidRPr="00C10472">
        <w:rPr>
          <w:rFonts w:eastAsiaTheme="minorHAnsi"/>
          <w:szCs w:val="28"/>
          <w:lang w:eastAsia="en-US"/>
        </w:rPr>
        <w:t>управления администрации</w:t>
      </w:r>
      <w:r w:rsidRPr="00C10472">
        <w:rPr>
          <w:rFonts w:eastAsia="Calibri"/>
          <w:bCs/>
          <w:szCs w:val="28"/>
          <w:lang w:eastAsia="en-US"/>
        </w:rPr>
        <w:t>, представител</w:t>
      </w:r>
      <w:r w:rsidR="00AD5185" w:rsidRPr="00C10472">
        <w:rPr>
          <w:rFonts w:eastAsia="Calibri"/>
          <w:bCs/>
          <w:szCs w:val="28"/>
          <w:lang w:eastAsia="en-US"/>
        </w:rPr>
        <w:t>и</w:t>
      </w:r>
      <w:r w:rsidRPr="00C10472">
        <w:rPr>
          <w:rFonts w:eastAsia="Calibri"/>
          <w:bCs/>
          <w:szCs w:val="28"/>
          <w:lang w:eastAsia="en-US"/>
        </w:rPr>
        <w:t xml:space="preserve"> </w:t>
      </w:r>
      <w:r w:rsidR="0005307A" w:rsidRPr="00C10472">
        <w:rPr>
          <w:rFonts w:eastAsia="Calibri"/>
          <w:bCs/>
          <w:szCs w:val="28"/>
          <w:lang w:eastAsia="en-US"/>
        </w:rPr>
        <w:t>администрации</w:t>
      </w:r>
      <w:r w:rsidRPr="00C10472">
        <w:rPr>
          <w:rFonts w:eastAsia="Calibri"/>
          <w:bCs/>
          <w:szCs w:val="28"/>
          <w:lang w:eastAsia="en-US"/>
        </w:rPr>
        <w:t xml:space="preserve"> </w:t>
      </w:r>
      <w:r w:rsidRPr="00C10472">
        <w:rPr>
          <w:rFonts w:eastAsia="Calibri"/>
          <w:szCs w:val="28"/>
          <w:lang w:eastAsia="en-US"/>
        </w:rPr>
        <w:t xml:space="preserve">в соответствии с направлением (номинацией) конкурса, </w:t>
      </w:r>
      <w:r w:rsidRPr="00C10472">
        <w:rPr>
          <w:rFonts w:eastAsiaTheme="minorHAnsi"/>
          <w:szCs w:val="28"/>
          <w:lang w:eastAsia="en-US"/>
        </w:rPr>
        <w:t>а также представители научных и образовательных организаций,</w:t>
      </w:r>
      <w:r w:rsidRPr="00C10472">
        <w:rPr>
          <w:rFonts w:eastAsia="Calibri"/>
          <w:szCs w:val="28"/>
          <w:lang w:eastAsia="en-US"/>
        </w:rPr>
        <w:t xml:space="preserve"> филиала г</w:t>
      </w:r>
      <w:r w:rsidRPr="00C10472">
        <w:rPr>
          <w:rFonts w:eastAsia="Calibri"/>
          <w:bCs/>
          <w:szCs w:val="28"/>
          <w:lang w:eastAsia="en-US"/>
        </w:rPr>
        <w:t>осударственного казенного учреждения «Центр занятости н</w:t>
      </w:r>
      <w:r w:rsidR="0025616A" w:rsidRPr="00C10472">
        <w:rPr>
          <w:rFonts w:eastAsia="Calibri"/>
          <w:bCs/>
          <w:szCs w:val="28"/>
          <w:lang w:eastAsia="en-US"/>
        </w:rPr>
        <w:t>аселения Ленинградской области»</w:t>
      </w:r>
      <w:bookmarkStart w:id="0" w:name="_GoBack"/>
      <w:bookmarkEnd w:id="0"/>
      <w:r w:rsidRPr="00C10472">
        <w:rPr>
          <w:rFonts w:eastAsiaTheme="minorHAnsi"/>
          <w:szCs w:val="28"/>
          <w:lang w:eastAsia="en-US"/>
        </w:rPr>
        <w:t xml:space="preserve">, приглашенные организатором конкурса в качестве независимых экспертов. Число независимых экспертов должно составлять не менее одной четверти общего числа членов конкурсной комиссии. </w:t>
      </w:r>
    </w:p>
    <w:p w:rsidR="004C09A9" w:rsidRPr="00C10472" w:rsidRDefault="004C09A9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C10472">
        <w:rPr>
          <w:rFonts w:eastAsiaTheme="minorHAnsi"/>
          <w:szCs w:val="28"/>
          <w:lang w:eastAsia="en-US"/>
        </w:rPr>
        <w:t xml:space="preserve">Секретарем конкурсной комиссии </w:t>
      </w:r>
      <w:r w:rsidRPr="00C10472">
        <w:rPr>
          <w:rFonts w:eastAsia="Calibri"/>
          <w:szCs w:val="28"/>
          <w:lang w:eastAsia="en-US"/>
        </w:rPr>
        <w:t xml:space="preserve">(без права голоса) является представитель </w:t>
      </w:r>
      <w:r w:rsidR="0005307A" w:rsidRPr="00C10472">
        <w:rPr>
          <w:rFonts w:eastAsia="Calibri"/>
          <w:szCs w:val="28"/>
          <w:lang w:eastAsia="en-US"/>
        </w:rPr>
        <w:t>администрации</w:t>
      </w:r>
      <w:r w:rsidRPr="00C10472">
        <w:rPr>
          <w:rFonts w:eastAsia="Calibri"/>
          <w:szCs w:val="28"/>
          <w:lang w:eastAsia="en-US"/>
        </w:rPr>
        <w:t>.</w:t>
      </w:r>
    </w:p>
    <w:p w:rsidR="004C09A9" w:rsidRPr="00C10472" w:rsidRDefault="004C09A9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rFonts w:eastAsia="Calibri"/>
          <w:szCs w:val="28"/>
          <w:lang w:eastAsia="en-US"/>
        </w:rPr>
        <w:t>П</w:t>
      </w:r>
      <w:r w:rsidRPr="00C10472">
        <w:rPr>
          <w:szCs w:val="28"/>
        </w:rPr>
        <w:t xml:space="preserve">ерсональный состав конкурсной комиссии утверждается </w:t>
      </w:r>
      <w:r w:rsidR="0005307A" w:rsidRPr="00C10472">
        <w:rPr>
          <w:szCs w:val="28"/>
        </w:rPr>
        <w:t>распоряжением главы администрации</w:t>
      </w:r>
      <w:r w:rsidR="0025616A" w:rsidRPr="00C10472">
        <w:rPr>
          <w:szCs w:val="28"/>
        </w:rPr>
        <w:t>.</w:t>
      </w:r>
    </w:p>
    <w:p w:rsidR="004C09A9" w:rsidRPr="00C10472" w:rsidRDefault="004C09A9" w:rsidP="0005307A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2">
        <w:rPr>
          <w:rFonts w:ascii="Times New Roman" w:hAnsi="Times New Roman" w:cs="Times New Roman"/>
          <w:sz w:val="28"/>
          <w:szCs w:val="28"/>
        </w:rPr>
        <w:t xml:space="preserve">Члены конкурсной комиссии выполняют свои функции на безвозмездной основе. </w:t>
      </w:r>
    </w:p>
    <w:p w:rsidR="004C09A9" w:rsidRPr="00C10472" w:rsidRDefault="004C09A9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Заседание конкурсной комиссии считается правомочным, если на нем присутствует не менее </w:t>
      </w:r>
      <w:r w:rsidR="00067CE0" w:rsidRPr="00C10472">
        <w:rPr>
          <w:szCs w:val="28"/>
        </w:rPr>
        <w:t>половины</w:t>
      </w:r>
      <w:r w:rsidRPr="00C10472">
        <w:rPr>
          <w:szCs w:val="28"/>
        </w:rPr>
        <w:t xml:space="preserve"> состава комиссии. </w:t>
      </w:r>
    </w:p>
    <w:p w:rsidR="004C09A9" w:rsidRPr="00C10472" w:rsidRDefault="004C09A9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Решение конкурсной </w:t>
      </w:r>
      <w:r w:rsidR="0025616A" w:rsidRPr="00C10472">
        <w:rPr>
          <w:szCs w:val="28"/>
        </w:rPr>
        <w:t xml:space="preserve">комиссии оформляется протоколом </w:t>
      </w:r>
      <w:r w:rsidRPr="00C10472">
        <w:rPr>
          <w:szCs w:val="28"/>
        </w:rPr>
        <w:t>и подписывается председателем и членами конкурсной комиссии, принимавшими участие в заседании конкурсной комиссии.</w:t>
      </w:r>
    </w:p>
    <w:p w:rsidR="00284B08" w:rsidRPr="00C10472" w:rsidRDefault="004C09A9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2.2. </w:t>
      </w:r>
      <w:r w:rsidR="005D46DB" w:rsidRPr="00C10472">
        <w:rPr>
          <w:szCs w:val="28"/>
        </w:rPr>
        <w:t xml:space="preserve">Для участия в конкурсе гражданин Российской Федерации, изъявивший желание принять участие в конкурсе и соответствующий требованиям к участникам конкурса, установленным пунктом 1.2 настоящего Положения, должен в срок и в порядке, указанном в объявлении о </w:t>
      </w:r>
      <w:r w:rsidR="008C3404" w:rsidRPr="00C10472">
        <w:rPr>
          <w:szCs w:val="28"/>
        </w:rPr>
        <w:t>приеме документов для участия в</w:t>
      </w:r>
      <w:r w:rsidR="005D46DB" w:rsidRPr="00C10472">
        <w:rPr>
          <w:szCs w:val="28"/>
        </w:rPr>
        <w:t xml:space="preserve"> конкурс</w:t>
      </w:r>
      <w:r w:rsidR="008C3404" w:rsidRPr="00C10472">
        <w:rPr>
          <w:szCs w:val="28"/>
        </w:rPr>
        <w:t>е</w:t>
      </w:r>
      <w:r w:rsidR="00284B08" w:rsidRPr="00C10472">
        <w:rPr>
          <w:szCs w:val="28"/>
        </w:rPr>
        <w:t xml:space="preserve">, </w:t>
      </w:r>
      <w:r w:rsidR="005D46DB" w:rsidRPr="00C10472">
        <w:rPr>
          <w:szCs w:val="28"/>
        </w:rPr>
        <w:t xml:space="preserve">представить </w:t>
      </w:r>
      <w:r w:rsidR="0005307A" w:rsidRPr="00C10472">
        <w:rPr>
          <w:szCs w:val="28"/>
        </w:rPr>
        <w:t xml:space="preserve">в </w:t>
      </w:r>
      <w:r w:rsidR="0005307A" w:rsidRPr="00C10472">
        <w:rPr>
          <w:szCs w:val="28"/>
        </w:rPr>
        <w:lastRenderedPageBreak/>
        <w:t xml:space="preserve">конкурсную комиссию </w:t>
      </w:r>
      <w:r w:rsidR="005D46DB" w:rsidRPr="00C10472">
        <w:rPr>
          <w:szCs w:val="28"/>
          <w:shd w:val="clear" w:color="auto" w:fill="FFFFFF" w:themeFill="background1"/>
        </w:rPr>
        <w:t xml:space="preserve">анкету участника конкурса </w:t>
      </w:r>
      <w:r w:rsidR="005D46DB" w:rsidRPr="00C10472">
        <w:rPr>
          <w:szCs w:val="28"/>
        </w:rPr>
        <w:t xml:space="preserve">по </w:t>
      </w:r>
      <w:hyperlink r:id="rId9" w:history="1">
        <w:r w:rsidR="005D46DB" w:rsidRPr="00C10472">
          <w:rPr>
            <w:szCs w:val="28"/>
          </w:rPr>
          <w:t>форме</w:t>
        </w:r>
      </w:hyperlink>
      <w:r w:rsidR="005D46DB" w:rsidRPr="00C10472">
        <w:rPr>
          <w:szCs w:val="28"/>
        </w:rPr>
        <w:t xml:space="preserve"> согласно приложению 1</w:t>
      </w:r>
      <w:r w:rsidR="005D46DB" w:rsidRPr="00C10472">
        <w:rPr>
          <w:color w:val="FF0000"/>
          <w:szCs w:val="28"/>
        </w:rPr>
        <w:t xml:space="preserve"> </w:t>
      </w:r>
      <w:r w:rsidR="005D46DB" w:rsidRPr="00C10472">
        <w:rPr>
          <w:szCs w:val="28"/>
        </w:rPr>
        <w:t xml:space="preserve">к настоящему </w:t>
      </w:r>
      <w:r w:rsidR="004A35B0" w:rsidRPr="00C10472">
        <w:rPr>
          <w:szCs w:val="28"/>
        </w:rPr>
        <w:t>П</w:t>
      </w:r>
      <w:r w:rsidR="005D46DB" w:rsidRPr="00C10472">
        <w:rPr>
          <w:szCs w:val="28"/>
        </w:rPr>
        <w:t>оложению</w:t>
      </w:r>
      <w:r w:rsidR="00284B08" w:rsidRPr="00C10472">
        <w:rPr>
          <w:szCs w:val="28"/>
        </w:rPr>
        <w:t>.</w:t>
      </w:r>
    </w:p>
    <w:p w:rsidR="005D46DB" w:rsidRPr="00C10472" w:rsidRDefault="005D46DB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Кандидаты на участие в конкурсе обязаны указывать достоверную и актуальную информацию. </w:t>
      </w:r>
      <w:r w:rsidR="0005307A" w:rsidRPr="00C10472">
        <w:rPr>
          <w:szCs w:val="28"/>
        </w:rPr>
        <w:t xml:space="preserve">Конкурсная комиссия </w:t>
      </w:r>
      <w:r w:rsidRPr="00C10472">
        <w:rPr>
          <w:szCs w:val="28"/>
        </w:rPr>
        <w:t>вправе потребовать подтвержде</w:t>
      </w:r>
      <w:r w:rsidR="0025616A" w:rsidRPr="00C10472">
        <w:rPr>
          <w:szCs w:val="28"/>
        </w:rPr>
        <w:t xml:space="preserve">ние указанной </w:t>
      </w:r>
      <w:r w:rsidR="00284B08" w:rsidRPr="00C10472">
        <w:rPr>
          <w:szCs w:val="28"/>
        </w:rPr>
        <w:t>в</w:t>
      </w:r>
      <w:r w:rsidRPr="00C10472">
        <w:rPr>
          <w:szCs w:val="28"/>
        </w:rPr>
        <w:t xml:space="preserve"> </w:t>
      </w:r>
      <w:r w:rsidR="00284B08" w:rsidRPr="00C10472">
        <w:rPr>
          <w:szCs w:val="28"/>
        </w:rPr>
        <w:t>анкете</w:t>
      </w:r>
      <w:r w:rsidR="00067CE0" w:rsidRPr="00C10472">
        <w:rPr>
          <w:szCs w:val="28"/>
        </w:rPr>
        <w:t xml:space="preserve"> информации </w:t>
      </w:r>
      <w:r w:rsidRPr="00C10472">
        <w:rPr>
          <w:szCs w:val="28"/>
        </w:rPr>
        <w:t>и в случае установления факта недостоверности информации</w:t>
      </w:r>
      <w:r w:rsidR="00067CE0" w:rsidRPr="00C10472">
        <w:rPr>
          <w:szCs w:val="28"/>
        </w:rPr>
        <w:t>,</w:t>
      </w:r>
      <w:r w:rsidRPr="00C10472">
        <w:rPr>
          <w:szCs w:val="28"/>
        </w:rPr>
        <w:t xml:space="preserve"> отказать кандидату </w:t>
      </w:r>
      <w:r w:rsidR="00AD5185" w:rsidRPr="00C10472">
        <w:rPr>
          <w:szCs w:val="28"/>
        </w:rPr>
        <w:t xml:space="preserve">в допуске к </w:t>
      </w:r>
      <w:r w:rsidRPr="00C10472">
        <w:rPr>
          <w:szCs w:val="28"/>
        </w:rPr>
        <w:t>участи</w:t>
      </w:r>
      <w:r w:rsidR="00AD5185" w:rsidRPr="00C10472">
        <w:rPr>
          <w:szCs w:val="28"/>
        </w:rPr>
        <w:t>ю</w:t>
      </w:r>
      <w:r w:rsidRPr="00C10472">
        <w:rPr>
          <w:szCs w:val="28"/>
        </w:rPr>
        <w:t xml:space="preserve"> в конкурсе.</w:t>
      </w:r>
    </w:p>
    <w:p w:rsidR="00CB4F07" w:rsidRPr="00C10472" w:rsidRDefault="00060280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2.3. </w:t>
      </w:r>
      <w:r w:rsidR="00CB4F07" w:rsidRPr="00C10472">
        <w:rPr>
          <w:szCs w:val="28"/>
        </w:rPr>
        <w:t>К</w:t>
      </w:r>
      <w:r w:rsidR="0005307A" w:rsidRPr="00C10472">
        <w:rPr>
          <w:szCs w:val="28"/>
        </w:rPr>
        <w:t xml:space="preserve">андидат на участие в конкурсе </w:t>
      </w:r>
      <w:r w:rsidR="00CB4F07" w:rsidRPr="00C10472">
        <w:rPr>
          <w:szCs w:val="28"/>
        </w:rPr>
        <w:t>не допускается к участию в конкурсе в связи с несоответствием требованиям, установленным пунктом 1.</w:t>
      </w:r>
      <w:r w:rsidR="00373F46" w:rsidRPr="00C10472">
        <w:rPr>
          <w:szCs w:val="28"/>
        </w:rPr>
        <w:t>2</w:t>
      </w:r>
      <w:r w:rsidR="0005307A" w:rsidRPr="00C10472">
        <w:rPr>
          <w:szCs w:val="28"/>
        </w:rPr>
        <w:t>.</w:t>
      </w:r>
      <w:r w:rsidR="00CB4F07" w:rsidRPr="00C10472">
        <w:rPr>
          <w:szCs w:val="28"/>
        </w:rPr>
        <w:t xml:space="preserve"> настоящего Положения. </w:t>
      </w:r>
    </w:p>
    <w:p w:rsidR="00D162A0" w:rsidRPr="00C10472" w:rsidRDefault="00CB4F07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2.4. </w:t>
      </w:r>
      <w:r w:rsidR="004C09A9" w:rsidRPr="00C10472">
        <w:rPr>
          <w:szCs w:val="28"/>
        </w:rPr>
        <w:t>К</w:t>
      </w:r>
      <w:r w:rsidR="00597249" w:rsidRPr="00C10472">
        <w:rPr>
          <w:szCs w:val="28"/>
        </w:rPr>
        <w:t>онкурс</w:t>
      </w:r>
      <w:r w:rsidR="00FE6DFE" w:rsidRPr="00C10472">
        <w:rPr>
          <w:szCs w:val="28"/>
        </w:rPr>
        <w:t xml:space="preserve"> </w:t>
      </w:r>
      <w:r w:rsidR="0025616A" w:rsidRPr="00C10472">
        <w:rPr>
          <w:szCs w:val="28"/>
        </w:rPr>
        <w:t>проводится</w:t>
      </w:r>
      <w:r w:rsidR="00FE6DFE" w:rsidRPr="00C10472">
        <w:rPr>
          <w:szCs w:val="28"/>
        </w:rPr>
        <w:t xml:space="preserve"> </w:t>
      </w:r>
      <w:r w:rsidR="00597249" w:rsidRPr="00C10472">
        <w:rPr>
          <w:szCs w:val="28"/>
        </w:rPr>
        <w:t>с использованием следующих конкурсных процедур:</w:t>
      </w:r>
    </w:p>
    <w:p w:rsidR="00597249" w:rsidRPr="00C10472" w:rsidRDefault="0005307A" w:rsidP="0005307A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2.4.1. </w:t>
      </w:r>
      <w:r w:rsidR="00024196" w:rsidRPr="00C10472">
        <w:rPr>
          <w:szCs w:val="28"/>
        </w:rPr>
        <w:t>1 этап - т</w:t>
      </w:r>
      <w:r w:rsidR="00597249" w:rsidRPr="00C10472">
        <w:rPr>
          <w:szCs w:val="28"/>
        </w:rPr>
        <w:t xml:space="preserve">естирование на знание: </w:t>
      </w:r>
    </w:p>
    <w:p w:rsidR="00597249" w:rsidRPr="00C10472" w:rsidRDefault="00597249" w:rsidP="0005307A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2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законодательства о государственной гражданской службе и местном самоуправлении, Устава Ленинградской области, антикоррупционного законодательства </w:t>
      </w:r>
      <w:r w:rsidR="00673A37" w:rsidRPr="00C10472">
        <w:rPr>
          <w:rFonts w:ascii="Times New Roman" w:hAnsi="Times New Roman" w:cs="Times New Roman"/>
          <w:sz w:val="28"/>
          <w:szCs w:val="28"/>
        </w:rPr>
        <w:t xml:space="preserve">-                       </w:t>
      </w:r>
      <w:r w:rsidRPr="00C10472">
        <w:rPr>
          <w:rFonts w:ascii="Times New Roman" w:hAnsi="Times New Roman" w:cs="Times New Roman"/>
          <w:sz w:val="28"/>
          <w:szCs w:val="28"/>
        </w:rPr>
        <w:t xml:space="preserve"> </w:t>
      </w:r>
      <w:r w:rsidR="00FE6DFE" w:rsidRPr="00C10472">
        <w:rPr>
          <w:rFonts w:ascii="Times New Roman" w:hAnsi="Times New Roman" w:cs="Times New Roman"/>
          <w:sz w:val="28"/>
          <w:szCs w:val="28"/>
        </w:rPr>
        <w:t>1</w:t>
      </w:r>
      <w:r w:rsidRPr="00C10472">
        <w:rPr>
          <w:rFonts w:ascii="Times New Roman" w:hAnsi="Times New Roman" w:cs="Times New Roman"/>
          <w:sz w:val="28"/>
          <w:szCs w:val="28"/>
        </w:rPr>
        <w:t>0 вопросов;</w:t>
      </w:r>
    </w:p>
    <w:p w:rsidR="00597249" w:rsidRPr="00C10472" w:rsidRDefault="00597249" w:rsidP="0005307A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2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673A37" w:rsidRPr="00C10472">
        <w:rPr>
          <w:rFonts w:ascii="Times New Roman" w:hAnsi="Times New Roman" w:cs="Times New Roman"/>
          <w:sz w:val="28"/>
          <w:szCs w:val="28"/>
        </w:rPr>
        <w:t>-</w:t>
      </w:r>
      <w:r w:rsidRPr="00C10472">
        <w:rPr>
          <w:rFonts w:ascii="Times New Roman" w:hAnsi="Times New Roman" w:cs="Times New Roman"/>
          <w:sz w:val="28"/>
          <w:szCs w:val="28"/>
        </w:rPr>
        <w:t xml:space="preserve"> 10 вопросов;</w:t>
      </w:r>
    </w:p>
    <w:p w:rsidR="00597249" w:rsidRPr="00C10472" w:rsidRDefault="00597249" w:rsidP="0005307A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2">
        <w:rPr>
          <w:rFonts w:ascii="Times New Roman" w:hAnsi="Times New Roman" w:cs="Times New Roman"/>
          <w:sz w:val="28"/>
          <w:szCs w:val="28"/>
        </w:rPr>
        <w:t xml:space="preserve">истории, географического и социально-экономического положения Ленинградской области </w:t>
      </w:r>
      <w:r w:rsidR="00673A37" w:rsidRPr="00C10472">
        <w:rPr>
          <w:rFonts w:ascii="Times New Roman" w:hAnsi="Times New Roman" w:cs="Times New Roman"/>
          <w:sz w:val="28"/>
          <w:szCs w:val="28"/>
        </w:rPr>
        <w:t>-</w:t>
      </w:r>
      <w:r w:rsidRPr="00C10472">
        <w:rPr>
          <w:rFonts w:ascii="Times New Roman" w:hAnsi="Times New Roman" w:cs="Times New Roman"/>
          <w:sz w:val="28"/>
          <w:szCs w:val="28"/>
        </w:rPr>
        <w:t xml:space="preserve"> 10 вопросов.</w:t>
      </w:r>
    </w:p>
    <w:p w:rsidR="00597249" w:rsidRPr="00C10472" w:rsidRDefault="00597249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Время для выполнения теста </w:t>
      </w:r>
      <w:r w:rsidR="00673A37" w:rsidRPr="00C10472">
        <w:rPr>
          <w:szCs w:val="28"/>
        </w:rPr>
        <w:t>-</w:t>
      </w:r>
      <w:r w:rsidRPr="00C10472">
        <w:rPr>
          <w:szCs w:val="28"/>
        </w:rPr>
        <w:t xml:space="preserve"> 30 минут. </w:t>
      </w:r>
    </w:p>
    <w:p w:rsidR="00597249" w:rsidRPr="00C10472" w:rsidRDefault="00597249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За каждый правильный ответ кандидату присваивается один балл.</w:t>
      </w:r>
    </w:p>
    <w:p w:rsidR="000D0099" w:rsidRDefault="000D0099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Участники конкурса</w:t>
      </w:r>
      <w:r w:rsidRPr="00C10472">
        <w:rPr>
          <w:rFonts w:eastAsiaTheme="minorHAnsi"/>
          <w:szCs w:val="28"/>
          <w:lang w:eastAsia="en-US"/>
        </w:rPr>
        <w:t xml:space="preserve">, </w:t>
      </w:r>
      <w:r w:rsidR="00D162A0" w:rsidRPr="00C10472">
        <w:rPr>
          <w:rFonts w:eastAsiaTheme="minorHAnsi"/>
          <w:szCs w:val="28"/>
          <w:lang w:eastAsia="en-US"/>
        </w:rPr>
        <w:t>набравши</w:t>
      </w:r>
      <w:r w:rsidRPr="00C10472">
        <w:rPr>
          <w:rFonts w:eastAsiaTheme="minorHAnsi"/>
          <w:szCs w:val="28"/>
          <w:lang w:eastAsia="en-US"/>
        </w:rPr>
        <w:t>е</w:t>
      </w:r>
      <w:r w:rsidR="00D162A0" w:rsidRPr="00C10472">
        <w:rPr>
          <w:rFonts w:eastAsiaTheme="minorHAnsi"/>
          <w:szCs w:val="28"/>
          <w:lang w:eastAsia="en-US"/>
        </w:rPr>
        <w:t xml:space="preserve"> менее 20 баллов</w:t>
      </w:r>
      <w:r w:rsidRPr="00C10472">
        <w:rPr>
          <w:rFonts w:eastAsiaTheme="minorHAnsi"/>
          <w:szCs w:val="28"/>
          <w:lang w:eastAsia="en-US"/>
        </w:rPr>
        <w:t xml:space="preserve">, </w:t>
      </w:r>
      <w:r w:rsidRPr="00C10472">
        <w:rPr>
          <w:szCs w:val="28"/>
        </w:rPr>
        <w:t>в</w:t>
      </w:r>
      <w:r w:rsidR="00673A37" w:rsidRPr="00C10472">
        <w:rPr>
          <w:szCs w:val="28"/>
        </w:rPr>
        <w:t xml:space="preserve">ыбывают из участия в конкурсе. </w:t>
      </w:r>
    </w:p>
    <w:p w:rsidR="00EF4F9F" w:rsidRPr="00C10472" w:rsidRDefault="00EF4F9F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>
        <w:rPr>
          <w:szCs w:val="28"/>
        </w:rPr>
        <w:t>1 этап конкурса должен быть завершен не позднее, чем за 5 календарных дней до установленной даты проведения конкурса.</w:t>
      </w:r>
    </w:p>
    <w:p w:rsidR="00784BE3" w:rsidRPr="00C10472" w:rsidRDefault="00673A37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2.4.2.</w:t>
      </w:r>
      <w:r w:rsidR="00597249" w:rsidRPr="00C10472">
        <w:rPr>
          <w:szCs w:val="28"/>
        </w:rPr>
        <w:t xml:space="preserve"> </w:t>
      </w:r>
      <w:r w:rsidR="00784BE3" w:rsidRPr="00C10472">
        <w:rPr>
          <w:szCs w:val="28"/>
        </w:rPr>
        <w:t>П</w:t>
      </w:r>
      <w:r w:rsidR="00784BE3" w:rsidRPr="00C10472">
        <w:rPr>
          <w:rFonts w:eastAsiaTheme="minorHAnsi"/>
          <w:szCs w:val="28"/>
          <w:lang w:eastAsia="en-US"/>
        </w:rPr>
        <w:t xml:space="preserve">одготовка участниками конкурса </w:t>
      </w:r>
      <w:r w:rsidR="00784BE3" w:rsidRPr="00C10472">
        <w:rPr>
          <w:szCs w:val="28"/>
        </w:rPr>
        <w:t>проектов, которые они предлагают к реализации по одному их направлений (номинаций) конкурса</w:t>
      </w:r>
      <w:r w:rsidRPr="00C10472">
        <w:rPr>
          <w:szCs w:val="28"/>
        </w:rPr>
        <w:t xml:space="preserve"> (далее -</w:t>
      </w:r>
      <w:r w:rsidR="008A6C94" w:rsidRPr="00C10472">
        <w:rPr>
          <w:szCs w:val="28"/>
        </w:rPr>
        <w:t xml:space="preserve"> конкурсная работа)</w:t>
      </w:r>
      <w:r w:rsidR="00784BE3" w:rsidRPr="00C10472">
        <w:rPr>
          <w:szCs w:val="28"/>
        </w:rPr>
        <w:t>.</w:t>
      </w:r>
    </w:p>
    <w:p w:rsidR="00784BE3" w:rsidRPr="00C10472" w:rsidRDefault="003A63DE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К</w:t>
      </w:r>
      <w:r w:rsidR="00784BE3" w:rsidRPr="00C10472">
        <w:rPr>
          <w:szCs w:val="28"/>
        </w:rPr>
        <w:t>онкурсная работа выполняется в редакторе Word (шрифт Times New Roman, размер 14, интервал 1,5) и не должна превышать пяти страниц машинописного текста.</w:t>
      </w:r>
    </w:p>
    <w:p w:rsidR="00784BE3" w:rsidRPr="00C10472" w:rsidRDefault="00784BE3" w:rsidP="00EC031B">
      <w:pPr>
        <w:rPr>
          <w:szCs w:val="28"/>
        </w:rPr>
      </w:pPr>
      <w:r w:rsidRPr="00C10472">
        <w:rPr>
          <w:szCs w:val="28"/>
        </w:rPr>
        <w:t>Кон</w:t>
      </w:r>
      <w:bookmarkStart w:id="1" w:name="P74"/>
      <w:bookmarkEnd w:id="1"/>
      <w:r w:rsidRPr="00C10472">
        <w:rPr>
          <w:szCs w:val="28"/>
        </w:rPr>
        <w:t>курсные работы представляются в</w:t>
      </w:r>
      <w:r w:rsidR="00673A37" w:rsidRPr="00C10472">
        <w:rPr>
          <w:szCs w:val="28"/>
        </w:rPr>
        <w:t xml:space="preserve"> конкурсную комиссию</w:t>
      </w:r>
      <w:r w:rsidRPr="00C10472">
        <w:rPr>
          <w:szCs w:val="28"/>
        </w:rPr>
        <w:t xml:space="preserve"> на бумажном носителе либо направляются посредством электронной почты в срок</w:t>
      </w:r>
      <w:r w:rsidR="00275FCD" w:rsidRPr="00C10472">
        <w:rPr>
          <w:szCs w:val="28"/>
        </w:rPr>
        <w:t xml:space="preserve"> указанный </w:t>
      </w:r>
      <w:r w:rsidR="00EC031B" w:rsidRPr="00C10472">
        <w:rPr>
          <w:szCs w:val="28"/>
        </w:rPr>
        <w:t>в объявлении</w:t>
      </w:r>
      <w:r w:rsidRPr="00C10472">
        <w:rPr>
          <w:szCs w:val="28"/>
        </w:rPr>
        <w:t xml:space="preserve"> </w:t>
      </w:r>
      <w:r w:rsidR="00A77727" w:rsidRPr="00C10472">
        <w:rPr>
          <w:szCs w:val="28"/>
        </w:rPr>
        <w:t xml:space="preserve">о приеме документов для участия в конкурсе </w:t>
      </w:r>
      <w:r w:rsidRPr="00C10472">
        <w:rPr>
          <w:szCs w:val="28"/>
        </w:rPr>
        <w:t>по адресу электронной почты:</w:t>
      </w:r>
      <w:r w:rsidR="00EC031B" w:rsidRPr="00C10472">
        <w:rPr>
          <w:szCs w:val="28"/>
        </w:rPr>
        <w:t xml:space="preserve"> </w:t>
      </w:r>
      <w:r w:rsidR="00EC031B" w:rsidRPr="00C10472">
        <w:rPr>
          <w:szCs w:val="28"/>
          <w:lang w:val="en-US"/>
        </w:rPr>
        <w:t>ok</w:t>
      </w:r>
      <w:r w:rsidR="00EC031B" w:rsidRPr="00C10472">
        <w:rPr>
          <w:szCs w:val="28"/>
        </w:rPr>
        <w:t>@</w:t>
      </w:r>
      <w:r w:rsidR="00EC031B" w:rsidRPr="00C10472">
        <w:rPr>
          <w:szCs w:val="28"/>
          <w:lang w:val="en-US"/>
        </w:rPr>
        <w:t>kirovsk</w:t>
      </w:r>
      <w:r w:rsidR="00EC031B" w:rsidRPr="00C10472">
        <w:rPr>
          <w:szCs w:val="28"/>
        </w:rPr>
        <w:t>-</w:t>
      </w:r>
      <w:r w:rsidR="00EC031B" w:rsidRPr="00C10472">
        <w:rPr>
          <w:szCs w:val="28"/>
          <w:lang w:val="en-US"/>
        </w:rPr>
        <w:t>reg</w:t>
      </w:r>
      <w:r w:rsidR="00EC031B" w:rsidRPr="00C10472">
        <w:rPr>
          <w:szCs w:val="28"/>
        </w:rPr>
        <w:t>.</w:t>
      </w:r>
      <w:r w:rsidR="00EC031B" w:rsidRPr="00C10472">
        <w:rPr>
          <w:szCs w:val="28"/>
          <w:lang w:val="en-US"/>
        </w:rPr>
        <w:t>ru</w:t>
      </w:r>
      <w:r w:rsidR="0025616A" w:rsidRPr="00C10472">
        <w:rPr>
          <w:szCs w:val="28"/>
        </w:rPr>
        <w:t>.</w:t>
      </w:r>
    </w:p>
    <w:p w:rsidR="008A6C94" w:rsidRPr="00C10472" w:rsidRDefault="00673A37" w:rsidP="0005307A">
      <w:pPr>
        <w:widowControl w:val="0"/>
        <w:autoSpaceDE w:val="0"/>
        <w:autoSpaceDN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C10472">
        <w:rPr>
          <w:szCs w:val="28"/>
        </w:rPr>
        <w:t>2.4.3.</w:t>
      </w:r>
      <w:r w:rsidR="008A6C94" w:rsidRPr="00C10472">
        <w:rPr>
          <w:szCs w:val="28"/>
        </w:rPr>
        <w:t xml:space="preserve"> </w:t>
      </w:r>
      <w:r w:rsidR="00275FCD" w:rsidRPr="00C10472">
        <w:rPr>
          <w:szCs w:val="28"/>
        </w:rPr>
        <w:t>2 этап - и</w:t>
      </w:r>
      <w:r w:rsidR="00597249" w:rsidRPr="00C10472">
        <w:rPr>
          <w:szCs w:val="28"/>
        </w:rPr>
        <w:t>ндивидуальное собеседование участников конкурса с конкурсной комиссией</w:t>
      </w:r>
      <w:r w:rsidR="008A6C94" w:rsidRPr="00C10472">
        <w:rPr>
          <w:szCs w:val="28"/>
        </w:rPr>
        <w:t>, в</w:t>
      </w:r>
      <w:r w:rsidR="0025616A" w:rsidRPr="00C10472">
        <w:rPr>
          <w:rFonts w:eastAsiaTheme="minorHAnsi"/>
          <w:szCs w:val="28"/>
          <w:lang w:eastAsia="en-US"/>
        </w:rPr>
        <w:t xml:space="preserve"> ходе которого </w:t>
      </w:r>
      <w:r w:rsidR="008A6C94" w:rsidRPr="00C10472">
        <w:rPr>
          <w:rFonts w:eastAsiaTheme="minorHAnsi"/>
          <w:szCs w:val="28"/>
          <w:lang w:eastAsia="en-US"/>
        </w:rPr>
        <w:t>участники конкурса презентуют свою конкурсную работу, и отвечают на вопросы членов ко</w:t>
      </w:r>
      <w:r w:rsidRPr="00C10472">
        <w:rPr>
          <w:rFonts w:eastAsiaTheme="minorHAnsi"/>
          <w:szCs w:val="28"/>
          <w:lang w:eastAsia="en-US"/>
        </w:rPr>
        <w:t xml:space="preserve">нкурсной комиссии, связанные с </w:t>
      </w:r>
      <w:r w:rsidR="008A6C94" w:rsidRPr="00C10472">
        <w:rPr>
          <w:rFonts w:eastAsiaTheme="minorHAnsi"/>
          <w:szCs w:val="28"/>
          <w:lang w:eastAsia="en-US"/>
        </w:rPr>
        <w:t>тематикой конкурса.</w:t>
      </w:r>
    </w:p>
    <w:p w:rsidR="00275FCD" w:rsidRPr="00C10472" w:rsidRDefault="00275FCD" w:rsidP="00275FCD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lastRenderedPageBreak/>
        <w:t>Оценка конкурсных работ осуществляется конкурсной комиссией в соответствии со следующими критериями:</w:t>
      </w:r>
    </w:p>
    <w:p w:rsidR="00275FCD" w:rsidRPr="00C10472" w:rsidRDefault="00275FCD" w:rsidP="00275FCD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- актуальность (приоритет) решаемой задачи для Ленинградской области; </w:t>
      </w:r>
    </w:p>
    <w:p w:rsidR="00275FCD" w:rsidRPr="00C10472" w:rsidRDefault="00275FCD" w:rsidP="00275FCD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- новизна подхода;</w:t>
      </w:r>
    </w:p>
    <w:p w:rsidR="00275FCD" w:rsidRPr="00C10472" w:rsidRDefault="00275FCD" w:rsidP="00275FCD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- возможность применения на практике предложений участника конкурса. </w:t>
      </w:r>
    </w:p>
    <w:p w:rsidR="00362CAB" w:rsidRPr="00C10472" w:rsidRDefault="00362CAB" w:rsidP="0005307A">
      <w:pPr>
        <w:widowControl w:val="0"/>
        <w:autoSpaceDE w:val="0"/>
        <w:autoSpaceDN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C10472">
        <w:rPr>
          <w:rFonts w:eastAsiaTheme="minorHAnsi"/>
          <w:szCs w:val="28"/>
          <w:lang w:eastAsia="en-US"/>
        </w:rPr>
        <w:t xml:space="preserve">По завершении собеседования всем членам конкурсной комиссии, присутствующим на заседании, выдаются конкурсные бюллетени, содержащие перечень участников конкурса. Члены конкурсной комиссии вносят в конкурсные </w:t>
      </w:r>
      <w:r w:rsidR="0025616A" w:rsidRPr="00C10472">
        <w:rPr>
          <w:rFonts w:eastAsiaTheme="minorHAnsi"/>
          <w:szCs w:val="28"/>
          <w:lang w:eastAsia="en-US"/>
        </w:rPr>
        <w:t xml:space="preserve">бюллетени сравнительные оценки </w:t>
      </w:r>
      <w:r w:rsidRPr="00C10472">
        <w:rPr>
          <w:rFonts w:eastAsiaTheme="minorHAnsi"/>
          <w:szCs w:val="28"/>
          <w:lang w:eastAsia="en-US"/>
        </w:rPr>
        <w:t>участников конкурса по десятибал</w:t>
      </w:r>
      <w:r w:rsidR="001A4087" w:rsidRPr="00C10472">
        <w:rPr>
          <w:rFonts w:eastAsiaTheme="minorHAnsi"/>
          <w:szCs w:val="28"/>
          <w:lang w:eastAsia="en-US"/>
        </w:rPr>
        <w:t>л</w:t>
      </w:r>
      <w:r w:rsidRPr="00C10472">
        <w:rPr>
          <w:rFonts w:eastAsiaTheme="minorHAnsi"/>
          <w:szCs w:val="28"/>
          <w:lang w:eastAsia="en-US"/>
        </w:rPr>
        <w:t>ьной шкале и передают бюллетени секретарю конкурсной комиссии.</w:t>
      </w:r>
    </w:p>
    <w:p w:rsidR="00362CAB" w:rsidRPr="00C10472" w:rsidRDefault="00362CAB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C10472">
        <w:rPr>
          <w:rFonts w:eastAsiaTheme="minorHAnsi"/>
          <w:szCs w:val="28"/>
          <w:lang w:eastAsia="en-US"/>
        </w:rPr>
        <w:t>Секретарь конкурсной комиссии суммирует баллы, набранные каждым участником конкурса, заносит данные в протокол и объявляет членам конкурсной комиссии.</w:t>
      </w:r>
    </w:p>
    <w:p w:rsidR="00362CAB" w:rsidRPr="00C10472" w:rsidRDefault="00362CAB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C10472">
        <w:rPr>
          <w:rFonts w:eastAsiaTheme="minorHAnsi"/>
          <w:szCs w:val="28"/>
          <w:lang w:eastAsia="en-US"/>
        </w:rPr>
        <w:t>Занявшим первое призовое место признается участник конкурса, набравший наибольшее количество баллов. При этом второе и третье места остальных участников конкурса определяются в порядке уменьшения количества баллов.</w:t>
      </w:r>
    </w:p>
    <w:p w:rsidR="00FC1EC7" w:rsidRPr="00C10472" w:rsidRDefault="00362CAB" w:rsidP="0005307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rFonts w:eastAsiaTheme="minorHAnsi"/>
          <w:szCs w:val="28"/>
          <w:lang w:eastAsia="en-US"/>
        </w:rPr>
        <w:t>В случае равенства баллов у двух и более участников конкурса, претендующих на одно место, победитель конкурса в соответствующей номинации определяется открытым голосованием членов конкурсной комиссии простым большинством голосов присутствующих на заседа</w:t>
      </w:r>
      <w:r w:rsidR="0025616A" w:rsidRPr="00C10472">
        <w:rPr>
          <w:rFonts w:eastAsiaTheme="minorHAnsi"/>
          <w:szCs w:val="28"/>
          <w:lang w:eastAsia="en-US"/>
        </w:rPr>
        <w:t xml:space="preserve">нии членов конкурсной комиссии. </w:t>
      </w:r>
      <w:r w:rsidR="00FF3F97" w:rsidRPr="00C10472">
        <w:rPr>
          <w:szCs w:val="28"/>
        </w:rPr>
        <w:t xml:space="preserve">В случае равенства голосов решающим является голос председателя конкурсной комиссии, а в случае его отсутствия </w:t>
      </w:r>
      <w:r w:rsidR="00673A37" w:rsidRPr="00C10472">
        <w:rPr>
          <w:szCs w:val="28"/>
        </w:rPr>
        <w:t>-</w:t>
      </w:r>
      <w:r w:rsidR="00FF3F97" w:rsidRPr="00C10472">
        <w:rPr>
          <w:szCs w:val="28"/>
        </w:rPr>
        <w:t xml:space="preserve"> заместителя председателя конкурсной комиссии, исполняющего обязанности председателя конкурсной комиссии.  </w:t>
      </w:r>
    </w:p>
    <w:p w:rsidR="0025616A" w:rsidRPr="00C10472" w:rsidRDefault="0025616A" w:rsidP="00673A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90423" w:rsidRPr="00C10472" w:rsidRDefault="00D90423" w:rsidP="00673A37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Cs w:val="28"/>
        </w:rPr>
      </w:pPr>
      <w:r w:rsidRPr="00C10472">
        <w:rPr>
          <w:b/>
          <w:szCs w:val="28"/>
        </w:rPr>
        <w:t>3. Оформление итогов конкурса</w:t>
      </w:r>
    </w:p>
    <w:p w:rsidR="00D90423" w:rsidRPr="00C10472" w:rsidRDefault="00D90423" w:rsidP="00C0357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597249" w:rsidRPr="00C10472" w:rsidRDefault="00D90423" w:rsidP="00673A37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3.1. Организатор конкурса</w:t>
      </w:r>
      <w:r w:rsidR="00597249" w:rsidRPr="00C10472">
        <w:rPr>
          <w:szCs w:val="28"/>
        </w:rPr>
        <w:t xml:space="preserve"> по итогам</w:t>
      </w:r>
      <w:r w:rsidR="00CA2556" w:rsidRPr="00C10472">
        <w:rPr>
          <w:szCs w:val="28"/>
        </w:rPr>
        <w:t xml:space="preserve"> конкурса</w:t>
      </w:r>
      <w:r w:rsidR="00597249" w:rsidRPr="00C10472">
        <w:rPr>
          <w:szCs w:val="28"/>
        </w:rPr>
        <w:t>:</w:t>
      </w:r>
    </w:p>
    <w:p w:rsidR="00597249" w:rsidRPr="00C10472" w:rsidRDefault="00673A37" w:rsidP="00673A37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3.1.1.</w:t>
      </w:r>
      <w:r w:rsidR="00597249" w:rsidRPr="00C10472">
        <w:rPr>
          <w:szCs w:val="28"/>
        </w:rPr>
        <w:t xml:space="preserve"> </w:t>
      </w:r>
      <w:r w:rsidRPr="00C10472">
        <w:rPr>
          <w:szCs w:val="28"/>
        </w:rPr>
        <w:t>Н</w:t>
      </w:r>
      <w:r w:rsidR="00571EE5" w:rsidRPr="00C10472">
        <w:rPr>
          <w:szCs w:val="28"/>
        </w:rPr>
        <w:t xml:space="preserve">аправляет список </w:t>
      </w:r>
      <w:r w:rsidR="00597249" w:rsidRPr="00C10472">
        <w:rPr>
          <w:szCs w:val="28"/>
        </w:rPr>
        <w:t>победител</w:t>
      </w:r>
      <w:r w:rsidR="00571EE5" w:rsidRPr="00C10472">
        <w:rPr>
          <w:szCs w:val="28"/>
        </w:rPr>
        <w:t xml:space="preserve">ей </w:t>
      </w:r>
      <w:r w:rsidR="00597249" w:rsidRPr="00C10472">
        <w:rPr>
          <w:szCs w:val="28"/>
        </w:rPr>
        <w:t xml:space="preserve">конкурса </w:t>
      </w:r>
      <w:r w:rsidR="008E1E2D" w:rsidRPr="00C10472">
        <w:rPr>
          <w:szCs w:val="28"/>
        </w:rPr>
        <w:t xml:space="preserve">(занявших первое место) </w:t>
      </w:r>
      <w:r w:rsidR="00597249" w:rsidRPr="00C10472">
        <w:rPr>
          <w:szCs w:val="28"/>
        </w:rPr>
        <w:t>в каждом направлении (номинации) конкурса</w:t>
      </w:r>
      <w:r w:rsidR="00571EE5" w:rsidRPr="00C10472">
        <w:rPr>
          <w:szCs w:val="28"/>
        </w:rPr>
        <w:t xml:space="preserve"> в </w:t>
      </w:r>
      <w:r w:rsidR="00C0357B" w:rsidRPr="00C10472">
        <w:t>комитет по местному самоуправлению, межнациональным и межконфессиональным отношениям Ленинградской области</w:t>
      </w:r>
      <w:r w:rsidR="00571EE5" w:rsidRPr="00C10472">
        <w:rPr>
          <w:szCs w:val="28"/>
        </w:rPr>
        <w:t xml:space="preserve"> для участия в региональном этапе формирования </w:t>
      </w:r>
      <w:r w:rsidR="00F862B1" w:rsidRPr="00C10472">
        <w:rPr>
          <w:szCs w:val="28"/>
        </w:rPr>
        <w:t>«</w:t>
      </w:r>
      <w:r w:rsidR="008E1E2D" w:rsidRPr="00C10472">
        <w:rPr>
          <w:szCs w:val="28"/>
        </w:rPr>
        <w:t>Губернаторского кадрового резерва</w:t>
      </w:r>
      <w:r w:rsidR="00F862B1" w:rsidRPr="00C10472">
        <w:rPr>
          <w:szCs w:val="28"/>
        </w:rPr>
        <w:t>»</w:t>
      </w:r>
      <w:r w:rsidR="00D90423" w:rsidRPr="00C10472">
        <w:rPr>
          <w:szCs w:val="28"/>
        </w:rPr>
        <w:t xml:space="preserve"> по форме согласно приложению </w:t>
      </w:r>
      <w:r w:rsidR="00F8119E" w:rsidRPr="00C10472">
        <w:rPr>
          <w:szCs w:val="28"/>
        </w:rPr>
        <w:t xml:space="preserve">2 к настоящему </w:t>
      </w:r>
      <w:r w:rsidR="004A35B0" w:rsidRPr="00C10472">
        <w:rPr>
          <w:szCs w:val="28"/>
        </w:rPr>
        <w:t>П</w:t>
      </w:r>
      <w:r w:rsidR="00F8119E" w:rsidRPr="00C10472">
        <w:rPr>
          <w:szCs w:val="28"/>
        </w:rPr>
        <w:t>оложению</w:t>
      </w:r>
      <w:r w:rsidR="006753F5" w:rsidRPr="00C10472">
        <w:rPr>
          <w:szCs w:val="28"/>
        </w:rPr>
        <w:t xml:space="preserve"> и анкеты победителей </w:t>
      </w:r>
      <w:r w:rsidR="007D7806" w:rsidRPr="00C10472">
        <w:rPr>
          <w:szCs w:val="28"/>
        </w:rPr>
        <w:t xml:space="preserve">конкурса по форме, </w:t>
      </w:r>
      <w:r w:rsidR="006753F5" w:rsidRPr="00C10472">
        <w:rPr>
          <w:rFonts w:eastAsiaTheme="minorHAnsi"/>
          <w:szCs w:val="28"/>
          <w:lang w:eastAsia="en-US"/>
        </w:rPr>
        <w:t xml:space="preserve">утвержденной </w:t>
      </w:r>
      <w:r w:rsidR="009668E0" w:rsidRPr="00C10472">
        <w:rPr>
          <w:rFonts w:eastAsiaTheme="minorHAnsi"/>
          <w:szCs w:val="28"/>
          <w:lang w:eastAsia="en-US"/>
        </w:rPr>
        <w:t>распоряжением Правительства Россий</w:t>
      </w:r>
      <w:r w:rsidRPr="00C10472">
        <w:rPr>
          <w:rFonts w:eastAsiaTheme="minorHAnsi"/>
          <w:szCs w:val="28"/>
          <w:lang w:eastAsia="en-US"/>
        </w:rPr>
        <w:t xml:space="preserve">ской Федерации от 26 мая 2005 года № </w:t>
      </w:r>
      <w:r w:rsidR="009668E0" w:rsidRPr="00C10472">
        <w:rPr>
          <w:rFonts w:eastAsiaTheme="minorHAnsi"/>
          <w:szCs w:val="28"/>
          <w:lang w:eastAsia="en-US"/>
        </w:rPr>
        <w:t xml:space="preserve">667-р </w:t>
      </w:r>
      <w:r w:rsidR="007D7806" w:rsidRPr="00C10472">
        <w:rPr>
          <w:rFonts w:eastAsiaTheme="minorHAnsi"/>
          <w:szCs w:val="28"/>
          <w:lang w:eastAsia="en-US"/>
        </w:rPr>
        <w:t>«</w:t>
      </w:r>
      <w:r w:rsidR="009668E0" w:rsidRPr="00C10472">
        <w:rPr>
          <w:rFonts w:eastAsiaTheme="minorHAnsi"/>
          <w:szCs w:val="28"/>
          <w:lang w:eastAsia="en-US"/>
        </w:rPr>
        <w:t xml:space="preserve">Об утверждении формы анкеты, </w:t>
      </w:r>
      <w:r w:rsidR="009668E0" w:rsidRPr="00C10472">
        <w:rPr>
          <w:rFonts w:eastAsiaTheme="minorHAnsi"/>
          <w:szCs w:val="28"/>
          <w:lang w:eastAsia="en-US"/>
        </w:rPr>
        <w:lastRenderedPageBreak/>
        <w:t>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7D7806" w:rsidRPr="00C10472">
        <w:rPr>
          <w:rFonts w:eastAsiaTheme="minorHAnsi"/>
          <w:szCs w:val="28"/>
          <w:lang w:eastAsia="en-US"/>
        </w:rPr>
        <w:t>».</w:t>
      </w:r>
      <w:r w:rsidR="003D75F7" w:rsidRPr="00C10472">
        <w:rPr>
          <w:szCs w:val="28"/>
        </w:rPr>
        <w:t xml:space="preserve"> </w:t>
      </w:r>
    </w:p>
    <w:p w:rsidR="008E1E2D" w:rsidRPr="00C10472" w:rsidRDefault="00673A37" w:rsidP="00673A37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>3.1.2.</w:t>
      </w:r>
      <w:r w:rsidR="00597249" w:rsidRPr="00C10472">
        <w:rPr>
          <w:szCs w:val="28"/>
        </w:rPr>
        <w:t xml:space="preserve"> </w:t>
      </w:r>
      <w:r w:rsidR="00D90423" w:rsidRPr="00C10472">
        <w:rPr>
          <w:szCs w:val="28"/>
        </w:rPr>
        <w:t>Ре</w:t>
      </w:r>
      <w:r w:rsidR="00597249" w:rsidRPr="00C10472">
        <w:rPr>
          <w:szCs w:val="28"/>
        </w:rPr>
        <w:t>коменд</w:t>
      </w:r>
      <w:r w:rsidR="00D90423" w:rsidRPr="00C10472">
        <w:rPr>
          <w:szCs w:val="28"/>
        </w:rPr>
        <w:t>ует</w:t>
      </w:r>
      <w:r w:rsidR="00597249" w:rsidRPr="00C10472">
        <w:rPr>
          <w:szCs w:val="28"/>
        </w:rPr>
        <w:t xml:space="preserve"> участников конкурса, </w:t>
      </w:r>
      <w:r w:rsidR="008E1E2D" w:rsidRPr="00C10472">
        <w:rPr>
          <w:szCs w:val="28"/>
        </w:rPr>
        <w:t>занявших второе и третье мест</w:t>
      </w:r>
      <w:r w:rsidR="00FC1EC7" w:rsidRPr="00C10472">
        <w:rPr>
          <w:szCs w:val="28"/>
        </w:rPr>
        <w:t>а</w:t>
      </w:r>
      <w:r w:rsidR="008E1E2D" w:rsidRPr="00C10472">
        <w:rPr>
          <w:szCs w:val="28"/>
        </w:rPr>
        <w:t xml:space="preserve"> в каждом направлении (номинации) конкурса</w:t>
      </w:r>
      <w:r w:rsidR="00C40AA7" w:rsidRPr="00C10472">
        <w:rPr>
          <w:szCs w:val="28"/>
        </w:rPr>
        <w:t xml:space="preserve">, к включению в </w:t>
      </w:r>
      <w:r w:rsidR="00597249" w:rsidRPr="00C10472">
        <w:rPr>
          <w:szCs w:val="28"/>
        </w:rPr>
        <w:t>резерв управленческих кадров</w:t>
      </w:r>
      <w:r w:rsidRPr="00C10472">
        <w:rPr>
          <w:szCs w:val="28"/>
        </w:rPr>
        <w:t xml:space="preserve"> Кировского муниципального района Ленинградской области</w:t>
      </w:r>
      <w:r w:rsidR="00C40AA7" w:rsidRPr="00C10472">
        <w:rPr>
          <w:szCs w:val="28"/>
        </w:rPr>
        <w:t xml:space="preserve"> в установленном порядке</w:t>
      </w:r>
      <w:r w:rsidR="008E1E2D" w:rsidRPr="00C10472">
        <w:rPr>
          <w:szCs w:val="28"/>
        </w:rPr>
        <w:t>, а участников конкурса, не ставших победителями конкурса</w:t>
      </w:r>
      <w:r w:rsidR="00D90423" w:rsidRPr="00C10472">
        <w:rPr>
          <w:szCs w:val="28"/>
        </w:rPr>
        <w:t xml:space="preserve">, в </w:t>
      </w:r>
      <w:r w:rsidR="00597249" w:rsidRPr="00C10472">
        <w:rPr>
          <w:szCs w:val="28"/>
        </w:rPr>
        <w:t xml:space="preserve">волонтерское движение. </w:t>
      </w:r>
    </w:p>
    <w:p w:rsidR="008C4DC0" w:rsidRDefault="004377C1" w:rsidP="00673A37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10472">
        <w:rPr>
          <w:szCs w:val="28"/>
        </w:rPr>
        <w:t xml:space="preserve">3.2. По итогам конкурса </w:t>
      </w:r>
      <w:r w:rsidRPr="00C10472">
        <w:rPr>
          <w:rFonts w:eastAsiaTheme="minorHAnsi"/>
          <w:szCs w:val="28"/>
          <w:lang w:eastAsia="en-US"/>
        </w:rPr>
        <w:t>г</w:t>
      </w:r>
      <w:r w:rsidR="0025616A" w:rsidRPr="00C10472">
        <w:rPr>
          <w:rFonts w:eastAsia="Calibri"/>
          <w:szCs w:val="28"/>
          <w:lang w:eastAsia="en-US"/>
        </w:rPr>
        <w:t>лава</w:t>
      </w:r>
      <w:r w:rsidRPr="00C10472">
        <w:rPr>
          <w:rFonts w:eastAsia="Calibri"/>
          <w:szCs w:val="28"/>
          <w:lang w:eastAsia="en-US"/>
        </w:rPr>
        <w:t xml:space="preserve"> </w:t>
      </w:r>
      <w:r w:rsidRPr="00C10472">
        <w:rPr>
          <w:rFonts w:eastAsia="Calibri"/>
          <w:bCs/>
          <w:szCs w:val="28"/>
          <w:lang w:eastAsia="en-US"/>
        </w:rPr>
        <w:t xml:space="preserve">администрации </w:t>
      </w:r>
      <w:r w:rsidR="00673A37" w:rsidRPr="00C10472">
        <w:rPr>
          <w:szCs w:val="28"/>
        </w:rPr>
        <w:t xml:space="preserve">Кировского муниципального района Ленинградской области </w:t>
      </w:r>
      <w:r w:rsidR="00FB2A8D" w:rsidRPr="00C10472">
        <w:rPr>
          <w:szCs w:val="28"/>
        </w:rPr>
        <w:t xml:space="preserve">проводит </w:t>
      </w:r>
      <w:r w:rsidRPr="00C10472">
        <w:rPr>
          <w:szCs w:val="28"/>
        </w:rPr>
        <w:t>с финалиста</w:t>
      </w:r>
      <w:r w:rsidR="0025616A" w:rsidRPr="00C10472">
        <w:rPr>
          <w:szCs w:val="28"/>
        </w:rPr>
        <w:t>ми и (или) участниками конкурса</w:t>
      </w:r>
      <w:r w:rsidRPr="00C10472">
        <w:rPr>
          <w:szCs w:val="28"/>
        </w:rPr>
        <w:t xml:space="preserve"> </w:t>
      </w:r>
      <w:r w:rsidR="00E93BB4" w:rsidRPr="00C10472">
        <w:rPr>
          <w:szCs w:val="28"/>
        </w:rPr>
        <w:t>торжественное мероприятие, на котором</w:t>
      </w:r>
      <w:r w:rsidR="00E93BB4" w:rsidRPr="00024196">
        <w:rPr>
          <w:szCs w:val="28"/>
        </w:rPr>
        <w:t xml:space="preserve"> оглашает итоги конкурса.</w:t>
      </w:r>
      <w:r w:rsidR="00E93BB4">
        <w:rPr>
          <w:szCs w:val="28"/>
        </w:rPr>
        <w:t xml:space="preserve"> </w:t>
      </w:r>
    </w:p>
    <w:sectPr w:rsidR="008C4DC0" w:rsidSect="0025716D">
      <w:headerReference w:type="even" r:id="rId10"/>
      <w:headerReference w:type="default" r:id="rId11"/>
      <w:pgSz w:w="11907" w:h="16840" w:code="9"/>
      <w:pgMar w:top="1134" w:right="127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A5" w:rsidRDefault="00D003A5">
      <w:r>
        <w:separator/>
      </w:r>
    </w:p>
  </w:endnote>
  <w:endnote w:type="continuationSeparator" w:id="0">
    <w:p w:rsidR="00D003A5" w:rsidRDefault="00D0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A5" w:rsidRDefault="00D003A5">
      <w:r>
        <w:separator/>
      </w:r>
    </w:p>
  </w:footnote>
  <w:footnote w:type="continuationSeparator" w:id="0">
    <w:p w:rsidR="00D003A5" w:rsidRDefault="00D0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Default="00271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02" w:rsidRDefault="00D00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Pr="00673A37" w:rsidRDefault="002713F3" w:rsidP="00673A37">
    <w:pPr>
      <w:pStyle w:val="a3"/>
      <w:framePr w:wrap="around" w:vAnchor="text" w:hAnchor="margin" w:xAlign="center" w:y="1"/>
      <w:jc w:val="center"/>
      <w:rPr>
        <w:rStyle w:val="a5"/>
        <w:sz w:val="18"/>
        <w:szCs w:val="18"/>
      </w:rPr>
    </w:pPr>
    <w:r w:rsidRPr="00673A37">
      <w:rPr>
        <w:rStyle w:val="a5"/>
        <w:sz w:val="18"/>
        <w:szCs w:val="18"/>
      </w:rPr>
      <w:fldChar w:fldCharType="begin"/>
    </w:r>
    <w:r w:rsidR="004E5241" w:rsidRPr="00673A37">
      <w:rPr>
        <w:rStyle w:val="a5"/>
        <w:sz w:val="18"/>
        <w:szCs w:val="18"/>
      </w:rPr>
      <w:instrText xml:space="preserve">PAGE  </w:instrText>
    </w:r>
    <w:r w:rsidRPr="00673A37">
      <w:rPr>
        <w:rStyle w:val="a5"/>
        <w:sz w:val="18"/>
        <w:szCs w:val="18"/>
      </w:rPr>
      <w:fldChar w:fldCharType="separate"/>
    </w:r>
    <w:r w:rsidR="00E724BD">
      <w:rPr>
        <w:rStyle w:val="a5"/>
        <w:noProof/>
        <w:sz w:val="18"/>
        <w:szCs w:val="18"/>
      </w:rPr>
      <w:t>2</w:t>
    </w:r>
    <w:r w:rsidRPr="00673A37">
      <w:rPr>
        <w:rStyle w:val="a5"/>
        <w:sz w:val="18"/>
        <w:szCs w:val="18"/>
      </w:rPr>
      <w:fldChar w:fldCharType="end"/>
    </w:r>
  </w:p>
  <w:p w:rsidR="00C21E02" w:rsidRDefault="00D003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AB"/>
    <w:multiLevelType w:val="hybridMultilevel"/>
    <w:tmpl w:val="D23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01A0"/>
    <w:multiLevelType w:val="hybridMultilevel"/>
    <w:tmpl w:val="2FBE1086"/>
    <w:lvl w:ilvl="0" w:tplc="A2260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AC6"/>
    <w:multiLevelType w:val="multilevel"/>
    <w:tmpl w:val="C70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2BE5703"/>
    <w:multiLevelType w:val="multilevel"/>
    <w:tmpl w:val="BF7A6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49"/>
    <w:rsid w:val="00024196"/>
    <w:rsid w:val="0005307A"/>
    <w:rsid w:val="00060280"/>
    <w:rsid w:val="00067CE0"/>
    <w:rsid w:val="000B7885"/>
    <w:rsid w:val="000D0099"/>
    <w:rsid w:val="001543B4"/>
    <w:rsid w:val="00185E88"/>
    <w:rsid w:val="00195BA7"/>
    <w:rsid w:val="001A4087"/>
    <w:rsid w:val="001C2251"/>
    <w:rsid w:val="00252F0A"/>
    <w:rsid w:val="0025616A"/>
    <w:rsid w:val="0025716D"/>
    <w:rsid w:val="002713F3"/>
    <w:rsid w:val="002734F2"/>
    <w:rsid w:val="00275FCD"/>
    <w:rsid w:val="002777F5"/>
    <w:rsid w:val="00284B08"/>
    <w:rsid w:val="002900F0"/>
    <w:rsid w:val="002C2007"/>
    <w:rsid w:val="002E74CE"/>
    <w:rsid w:val="00362CAB"/>
    <w:rsid w:val="00370745"/>
    <w:rsid w:val="00373F46"/>
    <w:rsid w:val="003771AC"/>
    <w:rsid w:val="00386952"/>
    <w:rsid w:val="00386F97"/>
    <w:rsid w:val="003A63DE"/>
    <w:rsid w:val="003D664C"/>
    <w:rsid w:val="003D75F7"/>
    <w:rsid w:val="004377C1"/>
    <w:rsid w:val="004A35B0"/>
    <w:rsid w:val="004C09A9"/>
    <w:rsid w:val="004D7578"/>
    <w:rsid w:val="004E5241"/>
    <w:rsid w:val="004E565A"/>
    <w:rsid w:val="004F7535"/>
    <w:rsid w:val="00530404"/>
    <w:rsid w:val="00571654"/>
    <w:rsid w:val="00571EE5"/>
    <w:rsid w:val="00597249"/>
    <w:rsid w:val="005D46DB"/>
    <w:rsid w:val="00673A37"/>
    <w:rsid w:val="006753F5"/>
    <w:rsid w:val="006A7A97"/>
    <w:rsid w:val="0074680F"/>
    <w:rsid w:val="00753051"/>
    <w:rsid w:val="0077216D"/>
    <w:rsid w:val="00784BE3"/>
    <w:rsid w:val="007B1166"/>
    <w:rsid w:val="007D7806"/>
    <w:rsid w:val="008043C3"/>
    <w:rsid w:val="008A6C94"/>
    <w:rsid w:val="008C3404"/>
    <w:rsid w:val="008C4DC0"/>
    <w:rsid w:val="008E1E2D"/>
    <w:rsid w:val="008F07CE"/>
    <w:rsid w:val="009178C7"/>
    <w:rsid w:val="009414F2"/>
    <w:rsid w:val="0096475F"/>
    <w:rsid w:val="009668E0"/>
    <w:rsid w:val="0096691D"/>
    <w:rsid w:val="00992FC7"/>
    <w:rsid w:val="009A0C89"/>
    <w:rsid w:val="009E757B"/>
    <w:rsid w:val="00A503A0"/>
    <w:rsid w:val="00A7305A"/>
    <w:rsid w:val="00A77727"/>
    <w:rsid w:val="00AD5185"/>
    <w:rsid w:val="00AE3849"/>
    <w:rsid w:val="00AF4089"/>
    <w:rsid w:val="00B34120"/>
    <w:rsid w:val="00B81B2B"/>
    <w:rsid w:val="00BD0D36"/>
    <w:rsid w:val="00C0357B"/>
    <w:rsid w:val="00C10472"/>
    <w:rsid w:val="00C40AA7"/>
    <w:rsid w:val="00C639C4"/>
    <w:rsid w:val="00CA2556"/>
    <w:rsid w:val="00CB4F07"/>
    <w:rsid w:val="00CB55BA"/>
    <w:rsid w:val="00CD6B55"/>
    <w:rsid w:val="00CF76DA"/>
    <w:rsid w:val="00D003A5"/>
    <w:rsid w:val="00D162A0"/>
    <w:rsid w:val="00D90423"/>
    <w:rsid w:val="00DA0134"/>
    <w:rsid w:val="00E52F50"/>
    <w:rsid w:val="00E724BD"/>
    <w:rsid w:val="00E8353A"/>
    <w:rsid w:val="00E93BB4"/>
    <w:rsid w:val="00EB6EE7"/>
    <w:rsid w:val="00EC031B"/>
    <w:rsid w:val="00EE41F4"/>
    <w:rsid w:val="00EF4F9F"/>
    <w:rsid w:val="00F10F2E"/>
    <w:rsid w:val="00F244A5"/>
    <w:rsid w:val="00F255A8"/>
    <w:rsid w:val="00F42BD5"/>
    <w:rsid w:val="00F8119E"/>
    <w:rsid w:val="00F862B1"/>
    <w:rsid w:val="00FB2A8D"/>
    <w:rsid w:val="00FC1C38"/>
    <w:rsid w:val="00FC1EC7"/>
    <w:rsid w:val="00FE6DFE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2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7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97249"/>
  </w:style>
  <w:style w:type="paragraph" w:styleId="a6">
    <w:name w:val="List Paragraph"/>
    <w:basedOn w:val="a"/>
    <w:uiPriority w:val="34"/>
    <w:qFormat/>
    <w:rsid w:val="0059724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597249"/>
    <w:rPr>
      <w:color w:val="0000FF" w:themeColor="hyperlink"/>
      <w:u w:val="single"/>
    </w:rPr>
  </w:style>
  <w:style w:type="paragraph" w:customStyle="1" w:styleId="ConsPlusTitle">
    <w:name w:val="ConsPlusTitle"/>
    <w:rsid w:val="00597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0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C0357B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673A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A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5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255A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2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7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97249"/>
  </w:style>
  <w:style w:type="paragraph" w:styleId="a6">
    <w:name w:val="List Paragraph"/>
    <w:basedOn w:val="a"/>
    <w:uiPriority w:val="34"/>
    <w:qFormat/>
    <w:rsid w:val="0059724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597249"/>
    <w:rPr>
      <w:color w:val="0000FF" w:themeColor="hyperlink"/>
      <w:u w:val="single"/>
    </w:rPr>
  </w:style>
  <w:style w:type="paragraph" w:customStyle="1" w:styleId="ConsPlusTitle">
    <w:name w:val="ConsPlusTitle"/>
    <w:rsid w:val="00597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0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C03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8CDAB67C939EB8B65F344478B4171CB6EED3A4DA2F0FC750A1FE9C5EA56434CF857F45972178DDE6DBF0C7DD875A3C8914A5AC7FA03912554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7892-3D61-47FF-8CB6-24DEF0FF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vorobeva_ov</cp:lastModifiedBy>
  <cp:revision>2</cp:revision>
  <cp:lastPrinted>2020-09-09T08:02:00Z</cp:lastPrinted>
  <dcterms:created xsi:type="dcterms:W3CDTF">2020-09-15T11:23:00Z</dcterms:created>
  <dcterms:modified xsi:type="dcterms:W3CDTF">2020-09-15T11:23:00Z</dcterms:modified>
</cp:coreProperties>
</file>