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предоставления муниципальной услуги «Организация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01/01/08-21/00010662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"http://regulation.lenreg.ru/projects#npa=10662"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http://regulation.lenreg.ru/projects#npa=10662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03.09.2021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07.09.2021 в 17:10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