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2E" w:rsidRPr="00FE5700" w:rsidRDefault="005D542E" w:rsidP="005D542E">
      <w:pPr>
        <w:pStyle w:val="a3"/>
        <w:rPr>
          <w:sz w:val="28"/>
          <w:szCs w:val="28"/>
        </w:rPr>
      </w:pPr>
      <w:r w:rsidRPr="00FE5700">
        <w:rPr>
          <w:sz w:val="28"/>
          <w:szCs w:val="28"/>
        </w:rPr>
        <w:t>19 января 2022 года в здании администрации Суховского сельского поселения состоялось собрание по отчету главы муниципального образования Суховское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Суховское сельское поселение Кировского муниципального района Ленинградской области по итогам работы за 2021 год и задачам на 2022 год посредством онлайн- трансляции в режиме видеомоста. На собрании присутствовали:  заместитель главы администрации Кировского района ЛО по ЖКХ Нилова Мария Викторовна, руководитель приемной Губернатора Ленинградской области в Кировском районе  Летуновская Вера Ивановна, депутаты МО Суховское сельское поселение, руководители муниципальных учреждений.</w:t>
      </w:r>
    </w:p>
    <w:p w:rsidR="005D542E" w:rsidRPr="00FE5700" w:rsidRDefault="005D542E" w:rsidP="005D542E">
      <w:pPr>
        <w:pStyle w:val="a3"/>
        <w:rPr>
          <w:sz w:val="28"/>
          <w:szCs w:val="28"/>
        </w:rPr>
      </w:pPr>
      <w:r w:rsidRPr="00FE5700">
        <w:rPr>
          <w:sz w:val="28"/>
          <w:szCs w:val="28"/>
        </w:rPr>
        <w:t>        В 2021 году на территории муниципального образования были реализованы следующие мероприятия:</w:t>
      </w:r>
    </w:p>
    <w:p w:rsidR="00DF1105" w:rsidRPr="00FE5700" w:rsidRDefault="005D542E" w:rsidP="00DF1105">
      <w:pPr>
        <w:ind w:left="426"/>
        <w:jc w:val="both"/>
        <w:rPr>
          <w:rFonts w:ascii="Times New Roman" w:eastAsia="Calibri" w:hAnsi="Times New Roman" w:cs="Times New Roman"/>
          <w:sz w:val="28"/>
          <w:szCs w:val="28"/>
        </w:rPr>
      </w:pPr>
      <w:r w:rsidRPr="00FE5700">
        <w:rPr>
          <w:rFonts w:ascii="Times New Roman" w:hAnsi="Times New Roman" w:cs="Times New Roman"/>
          <w:sz w:val="28"/>
          <w:szCs w:val="28"/>
        </w:rPr>
        <w:t xml:space="preserve">1. </w:t>
      </w:r>
      <w:r w:rsidR="00DF1105" w:rsidRPr="00FE5700">
        <w:rPr>
          <w:rFonts w:ascii="Times New Roman" w:eastAsia="Calibri" w:hAnsi="Times New Roman" w:cs="Times New Roman"/>
          <w:sz w:val="28"/>
          <w:szCs w:val="28"/>
        </w:rPr>
        <w:t>р</w:t>
      </w:r>
      <w:r w:rsidR="00DF1105" w:rsidRPr="00FE5700">
        <w:rPr>
          <w:rFonts w:ascii="Times New Roman" w:hAnsi="Times New Roman" w:cs="Times New Roman"/>
          <w:sz w:val="28"/>
          <w:szCs w:val="28"/>
        </w:rPr>
        <w:t>емонт участка дороги общего пользования местного значения внутри населенного пункта в д. Леднево  от д. 141А до д. № 108</w:t>
      </w:r>
      <w:r w:rsidR="00DF1105" w:rsidRPr="00FE5700">
        <w:rPr>
          <w:rFonts w:ascii="Times New Roman" w:eastAsia="Calibri" w:hAnsi="Times New Roman" w:cs="Times New Roman"/>
          <w:sz w:val="28"/>
          <w:szCs w:val="28"/>
        </w:rPr>
        <w:t xml:space="preserve"> (ЩПС)</w:t>
      </w:r>
      <w:r w:rsidR="00DF1105" w:rsidRPr="00FE5700">
        <w:rPr>
          <w:rFonts w:ascii="Times New Roman" w:hAnsi="Times New Roman" w:cs="Times New Roman"/>
          <w:sz w:val="28"/>
          <w:szCs w:val="28"/>
        </w:rPr>
        <w:t>, протяженностью 0,405 км.</w:t>
      </w:r>
      <w:r w:rsidR="00DF1105" w:rsidRPr="00FE5700">
        <w:rPr>
          <w:rFonts w:ascii="Times New Roman" w:eastAsia="Calibri" w:hAnsi="Times New Roman" w:cs="Times New Roman"/>
          <w:sz w:val="28"/>
          <w:szCs w:val="28"/>
        </w:rPr>
        <w:t xml:space="preserve"> </w:t>
      </w:r>
    </w:p>
    <w:p w:rsidR="00DF1105" w:rsidRPr="00FE5700" w:rsidRDefault="00DF1105" w:rsidP="00DF1105">
      <w:pPr>
        <w:ind w:left="426"/>
        <w:jc w:val="both"/>
        <w:rPr>
          <w:rFonts w:ascii="Times New Roman" w:hAnsi="Times New Roman" w:cs="Times New Roman"/>
          <w:sz w:val="28"/>
          <w:szCs w:val="28"/>
        </w:rPr>
      </w:pPr>
      <w:r w:rsidRPr="00FE5700">
        <w:rPr>
          <w:rFonts w:ascii="Times New Roman" w:eastAsia="Calibri" w:hAnsi="Times New Roman" w:cs="Times New Roman"/>
          <w:sz w:val="28"/>
          <w:szCs w:val="28"/>
        </w:rPr>
        <w:t xml:space="preserve">-  ремонт участка дороги общего пользования местного значения внутри </w:t>
      </w:r>
      <w:r w:rsidRPr="00FE5700">
        <w:rPr>
          <w:rFonts w:ascii="Times New Roman" w:hAnsi="Times New Roman" w:cs="Times New Roman"/>
          <w:sz w:val="28"/>
          <w:szCs w:val="28"/>
        </w:rPr>
        <w:t xml:space="preserve">населенного пункта в </w:t>
      </w:r>
      <w:r w:rsidRPr="00FE5700">
        <w:rPr>
          <w:rFonts w:ascii="Times New Roman" w:hAnsi="Times New Roman" w:cs="Times New Roman"/>
          <w:color w:val="000000" w:themeColor="text1"/>
          <w:sz w:val="28"/>
          <w:szCs w:val="28"/>
        </w:rPr>
        <w:t xml:space="preserve">д. Лаврово, ул. Набережная реки Лава от д. № </w:t>
      </w:r>
      <w:r w:rsidRPr="00FE5700">
        <w:rPr>
          <w:rFonts w:ascii="Times New Roman" w:hAnsi="Times New Roman" w:cs="Times New Roman"/>
          <w:sz w:val="28"/>
          <w:szCs w:val="28"/>
        </w:rPr>
        <w:t xml:space="preserve"> 56 до д. № 54б </w:t>
      </w:r>
      <w:r w:rsidRPr="00FE5700">
        <w:rPr>
          <w:rFonts w:ascii="Times New Roman" w:eastAsia="Calibri" w:hAnsi="Times New Roman" w:cs="Times New Roman"/>
          <w:sz w:val="28"/>
          <w:szCs w:val="28"/>
        </w:rPr>
        <w:t>(ЩПС)</w:t>
      </w:r>
      <w:r w:rsidRPr="00FE5700">
        <w:rPr>
          <w:rFonts w:ascii="Times New Roman" w:hAnsi="Times New Roman" w:cs="Times New Roman"/>
          <w:sz w:val="28"/>
          <w:szCs w:val="28"/>
        </w:rPr>
        <w:t>, протяженностью 0,151 км</w:t>
      </w:r>
    </w:p>
    <w:p w:rsidR="005D542E" w:rsidRPr="00FE5700" w:rsidRDefault="00DF1105" w:rsidP="00FE5700">
      <w:pPr>
        <w:ind w:left="426"/>
        <w:jc w:val="both"/>
        <w:rPr>
          <w:rFonts w:ascii="Times New Roman" w:hAnsi="Times New Roman" w:cs="Times New Roman"/>
          <w:sz w:val="28"/>
          <w:szCs w:val="28"/>
        </w:rPr>
      </w:pPr>
      <w:r w:rsidRPr="00FE5700">
        <w:rPr>
          <w:rFonts w:ascii="Times New Roman" w:eastAsia="Calibri" w:hAnsi="Times New Roman" w:cs="Times New Roman"/>
          <w:sz w:val="28"/>
          <w:szCs w:val="28"/>
        </w:rPr>
        <w:t>- р</w:t>
      </w:r>
      <w:r w:rsidRPr="00FE5700">
        <w:rPr>
          <w:rFonts w:ascii="Times New Roman" w:hAnsi="Times New Roman" w:cs="Times New Roman"/>
          <w:sz w:val="28"/>
          <w:szCs w:val="28"/>
        </w:rPr>
        <w:t>емонт участка дороги общего пользования местного значения внутри населенного пункта в д.Выстав от д. № 61 до д. № 71</w:t>
      </w:r>
      <w:r w:rsidR="00FE5700" w:rsidRPr="00FE5700">
        <w:rPr>
          <w:rFonts w:ascii="Times New Roman" w:hAnsi="Times New Roman" w:cs="Times New Roman"/>
          <w:sz w:val="28"/>
          <w:szCs w:val="28"/>
        </w:rPr>
        <w:t>;</w:t>
      </w:r>
    </w:p>
    <w:p w:rsidR="00FE5700" w:rsidRPr="00FE5700" w:rsidRDefault="005D542E" w:rsidP="005D542E">
      <w:pPr>
        <w:pStyle w:val="a3"/>
        <w:rPr>
          <w:sz w:val="28"/>
          <w:szCs w:val="28"/>
        </w:rPr>
      </w:pPr>
      <w:r w:rsidRPr="00FE5700">
        <w:rPr>
          <w:sz w:val="28"/>
          <w:szCs w:val="28"/>
        </w:rPr>
        <w:t xml:space="preserve">2. </w:t>
      </w:r>
      <w:r w:rsidR="009E5D62" w:rsidRPr="00FE5700">
        <w:rPr>
          <w:sz w:val="28"/>
          <w:szCs w:val="28"/>
        </w:rPr>
        <w:t>Выполнены работы по замене аварийного участка подземных тепловых сетей Ду-108 мм протяженностью 578 п.м. в двухтрубном исчислении от д. в деревне Сухое, сметная стоимость составила 4487,596 тыс.руб.(финансирование из резервного фонда Правительства Ленинградской области)</w:t>
      </w:r>
      <w:r w:rsidR="00FE5700" w:rsidRPr="00FE5700">
        <w:rPr>
          <w:sz w:val="28"/>
          <w:szCs w:val="28"/>
        </w:rPr>
        <w:t>;</w:t>
      </w:r>
    </w:p>
    <w:p w:rsidR="00FE5700" w:rsidRPr="00FE5700" w:rsidRDefault="005D542E" w:rsidP="005D542E">
      <w:pPr>
        <w:pStyle w:val="a3"/>
        <w:rPr>
          <w:sz w:val="28"/>
          <w:szCs w:val="28"/>
        </w:rPr>
      </w:pPr>
      <w:r w:rsidRPr="00FE5700">
        <w:rPr>
          <w:sz w:val="28"/>
          <w:szCs w:val="28"/>
        </w:rPr>
        <w:t xml:space="preserve">3. </w:t>
      </w:r>
      <w:r w:rsidR="00FE5700" w:rsidRPr="00FE5700">
        <w:rPr>
          <w:sz w:val="28"/>
          <w:szCs w:val="28"/>
        </w:rPr>
        <w:t>Благоустройство придворовой территории в дер.Сухое;</w:t>
      </w:r>
    </w:p>
    <w:p w:rsidR="00FE5700" w:rsidRPr="00FE5700" w:rsidRDefault="005D542E" w:rsidP="00FE5700">
      <w:pPr>
        <w:pStyle w:val="a3"/>
        <w:rPr>
          <w:sz w:val="28"/>
          <w:szCs w:val="28"/>
        </w:rPr>
      </w:pPr>
      <w:r w:rsidRPr="00FE5700">
        <w:rPr>
          <w:sz w:val="28"/>
          <w:szCs w:val="28"/>
        </w:rPr>
        <w:t xml:space="preserve">4. </w:t>
      </w:r>
      <w:r w:rsidR="00FE5700" w:rsidRPr="00FE5700">
        <w:rPr>
          <w:sz w:val="28"/>
          <w:szCs w:val="28"/>
        </w:rPr>
        <w:t>Благоустройство территории в дер.Кобона</w:t>
      </w:r>
      <w:r w:rsidR="00FE5700">
        <w:rPr>
          <w:sz w:val="28"/>
          <w:szCs w:val="28"/>
        </w:rPr>
        <w:t>.</w:t>
      </w:r>
    </w:p>
    <w:p w:rsidR="005D542E" w:rsidRPr="00FE5700" w:rsidRDefault="005D542E" w:rsidP="00FE5700">
      <w:pPr>
        <w:pStyle w:val="a3"/>
      </w:pPr>
      <w:r w:rsidRPr="00FE5700">
        <w:t>.</w:t>
      </w:r>
    </w:p>
    <w:p w:rsidR="001F0F7A" w:rsidRDefault="001F0F7A"/>
    <w:sectPr w:rsidR="001F0F7A" w:rsidSect="001F0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542E"/>
    <w:rsid w:val="001F0F7A"/>
    <w:rsid w:val="005D542E"/>
    <w:rsid w:val="006A163E"/>
    <w:rsid w:val="006D1B97"/>
    <w:rsid w:val="009E5D62"/>
    <w:rsid w:val="00BD6CD3"/>
    <w:rsid w:val="00DF1105"/>
    <w:rsid w:val="00FE5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54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1328">
      <w:bodyDiv w:val="1"/>
      <w:marLeft w:val="0"/>
      <w:marRight w:val="0"/>
      <w:marTop w:val="0"/>
      <w:marBottom w:val="0"/>
      <w:divBdr>
        <w:top w:val="none" w:sz="0" w:space="0" w:color="auto"/>
        <w:left w:val="none" w:sz="0" w:space="0" w:color="auto"/>
        <w:bottom w:val="none" w:sz="0" w:space="0" w:color="auto"/>
        <w:right w:val="none" w:sz="0" w:space="0" w:color="auto"/>
      </w:divBdr>
    </w:div>
    <w:div w:id="19475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2022-01-20T04:22:00Z</dcterms:created>
  <dcterms:modified xsi:type="dcterms:W3CDTF">2022-01-20T04:41:00Z</dcterms:modified>
</cp:coreProperties>
</file>