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0" w:rsidRPr="004460DF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B0" w:rsidRPr="00121D96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618B0" w:rsidRPr="00121D96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</w:t>
      </w:r>
    </w:p>
    <w:p w:rsidR="005618B0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8B0" w:rsidRPr="00E2096C" w:rsidRDefault="005618B0" w:rsidP="00E209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E2096C">
        <w:rPr>
          <w:rFonts w:ascii="Times New Roman" w:hAnsi="Times New Roman" w:cs="Times New Roman"/>
          <w:sz w:val="28"/>
          <w:szCs w:val="28"/>
        </w:rPr>
        <w:t>уведомляет о проведении публичного обсуждения муниципального нормативного правового акта Кировского муниципального района Ленинградской области.</w:t>
      </w:r>
    </w:p>
    <w:p w:rsidR="005618B0" w:rsidRPr="00E2096C" w:rsidRDefault="005618B0" w:rsidP="0094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Кировского муниципального района Ленинградской области: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>Постановление</w:t>
      </w:r>
      <w:r w:rsidR="00E2096C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96C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0D3A02">
        <w:rPr>
          <w:rFonts w:ascii="Times New Roman" w:hAnsi="Times New Roman" w:cs="Times New Roman"/>
          <w:sz w:val="28"/>
          <w:szCs w:val="28"/>
        </w:rPr>
        <w:t xml:space="preserve">от 24.02.2016 г. №342 </w:t>
      </w:r>
      <w:r w:rsidR="00E2096C">
        <w:rPr>
          <w:rFonts w:ascii="Times New Roman" w:hAnsi="Times New Roman" w:cs="Times New Roman"/>
          <w:sz w:val="28"/>
          <w:szCs w:val="28"/>
        </w:rPr>
        <w:t>«</w:t>
      </w:r>
      <w:r w:rsidR="00947F19" w:rsidRPr="00947F1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 27.12.2014 г. №5504 «</w:t>
      </w:r>
      <w:r w:rsidR="00E2096C" w:rsidRPr="00947F19">
        <w:rPr>
          <w:rFonts w:ascii="Times New Roman" w:hAnsi="Times New Roman" w:cs="Times New Roman"/>
          <w:b/>
          <w:sz w:val="28"/>
          <w:szCs w:val="28"/>
        </w:rPr>
        <w:t>О</w:t>
      </w:r>
      <w:r w:rsidR="0072296F" w:rsidRPr="00947F19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947F19" w:rsidRPr="00947F19">
        <w:rPr>
          <w:rFonts w:ascii="Times New Roman" w:hAnsi="Times New Roman" w:cs="Times New Roman"/>
          <w:b/>
          <w:sz w:val="28"/>
          <w:szCs w:val="28"/>
        </w:rPr>
        <w:t xml:space="preserve">новой редакции </w:t>
      </w:r>
      <w:r w:rsidR="001C273B" w:rsidRPr="00947F19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947F19" w:rsidRPr="00947F19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Кировского муниципального района Ленинградской области муниципальной</w:t>
      </w:r>
      <w:r w:rsidR="001C273B" w:rsidRPr="00947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19" w:rsidRPr="00947F19">
        <w:rPr>
          <w:rFonts w:ascii="Times New Roman" w:hAnsi="Times New Roman" w:cs="Times New Roman"/>
          <w:b/>
          <w:sz w:val="28"/>
          <w:szCs w:val="28"/>
        </w:rPr>
        <w:t>услуги</w:t>
      </w:r>
      <w:r w:rsidR="001C273B" w:rsidRPr="00947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19" w:rsidRPr="00947F19">
        <w:rPr>
          <w:rFonts w:ascii="Times New Roman" w:hAnsi="Times New Roman" w:cs="Times New Roman"/>
          <w:b/>
          <w:sz w:val="28"/>
          <w:szCs w:val="28"/>
        </w:rPr>
        <w:t>по выдаче градостроительного плана земельного участка</w:t>
      </w:r>
      <w:r w:rsidR="0072296F" w:rsidRPr="00947F19">
        <w:rPr>
          <w:rFonts w:ascii="Times New Roman" w:hAnsi="Times New Roman" w:cs="Times New Roman"/>
          <w:sz w:val="28"/>
          <w:szCs w:val="28"/>
        </w:rPr>
        <w:t>»</w:t>
      </w:r>
      <w:r w:rsidR="000D3A02">
        <w:rPr>
          <w:rFonts w:ascii="Times New Roman" w:hAnsi="Times New Roman" w:cs="Times New Roman"/>
          <w:sz w:val="28"/>
          <w:szCs w:val="28"/>
        </w:rPr>
        <w:t>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Разработчик муниципального нормативного правового акта: </w:t>
      </w:r>
      <w:r w:rsidR="00947F1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 w:rsidR="00F560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296F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Срок проведения публичного обсуждения: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6C">
        <w:rPr>
          <w:rFonts w:ascii="Times New Roman" w:hAnsi="Times New Roman" w:cs="Times New Roman"/>
          <w:b/>
          <w:sz w:val="28"/>
          <w:szCs w:val="28"/>
        </w:rPr>
        <w:t>с «</w:t>
      </w:r>
      <w:r w:rsidR="00AE7A0C">
        <w:rPr>
          <w:rFonts w:ascii="Times New Roman" w:hAnsi="Times New Roman" w:cs="Times New Roman"/>
          <w:b/>
          <w:sz w:val="28"/>
          <w:szCs w:val="28"/>
        </w:rPr>
        <w:t>16</w:t>
      </w:r>
      <w:r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19">
        <w:rPr>
          <w:rFonts w:ascii="Times New Roman" w:hAnsi="Times New Roman" w:cs="Times New Roman"/>
          <w:b/>
          <w:sz w:val="28"/>
          <w:szCs w:val="28"/>
        </w:rPr>
        <w:t>дека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Pr="00E2096C">
        <w:rPr>
          <w:rFonts w:ascii="Times New Roman" w:hAnsi="Times New Roman" w:cs="Times New Roman"/>
          <w:b/>
          <w:sz w:val="28"/>
          <w:szCs w:val="28"/>
        </w:rPr>
        <w:t>20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16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г.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2096C">
        <w:rPr>
          <w:rFonts w:ascii="Times New Roman" w:hAnsi="Times New Roman" w:cs="Times New Roman"/>
          <w:b/>
          <w:sz w:val="28"/>
          <w:szCs w:val="28"/>
        </w:rPr>
        <w:t>о «</w:t>
      </w:r>
      <w:r w:rsidR="003138F6">
        <w:rPr>
          <w:rFonts w:ascii="Times New Roman" w:hAnsi="Times New Roman" w:cs="Times New Roman"/>
          <w:b/>
          <w:sz w:val="28"/>
          <w:szCs w:val="28"/>
        </w:rPr>
        <w:t>11</w:t>
      </w:r>
      <w:r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3138F6"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>ря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20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</w:t>
      </w:r>
      <w:r w:rsidR="003138F6">
        <w:rPr>
          <w:rFonts w:ascii="Times New Roman" w:hAnsi="Times New Roman" w:cs="Times New Roman"/>
          <w:b/>
          <w:sz w:val="28"/>
          <w:szCs w:val="28"/>
        </w:rPr>
        <w:t>7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г.</w:t>
      </w:r>
      <w:r w:rsidRPr="00E2096C">
        <w:rPr>
          <w:rFonts w:ascii="Times New Roman" w:hAnsi="Times New Roman" w:cs="Times New Roman"/>
          <w:b/>
          <w:sz w:val="28"/>
          <w:szCs w:val="28"/>
        </w:rPr>
        <w:tab/>
      </w:r>
    </w:p>
    <w:p w:rsidR="00947F19" w:rsidRPr="00947F19" w:rsidRDefault="00947F19" w:rsidP="0094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19"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по электронной почте на адрес: </w:t>
      </w:r>
      <w:r w:rsidR="000D3A02" w:rsidRPr="000D3A02">
        <w:rPr>
          <w:rFonts w:ascii="Times New Roman" w:hAnsi="Times New Roman" w:cs="Times New Roman"/>
          <w:sz w:val="28"/>
          <w:szCs w:val="28"/>
        </w:rPr>
        <w:t>sidorenkova@kirovsk-reg.ru</w:t>
      </w:r>
      <w:r w:rsidRPr="00947F19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0D3A02">
        <w:rPr>
          <w:rFonts w:ascii="Times New Roman" w:hAnsi="Times New Roman" w:cs="Times New Roman"/>
          <w:sz w:val="28"/>
          <w:szCs w:val="28"/>
        </w:rPr>
        <w:t xml:space="preserve">прикрепленного </w:t>
      </w:r>
      <w:r w:rsidRPr="00947F19">
        <w:rPr>
          <w:rFonts w:ascii="Times New Roman" w:hAnsi="Times New Roman" w:cs="Times New Roman"/>
          <w:sz w:val="28"/>
          <w:szCs w:val="28"/>
        </w:rPr>
        <w:t>файла, составленного (заполненного) по прилагаемой форме опросного листа или на бумажном носителе по адресу: 187342, Ленинградская обла</w:t>
      </w:r>
      <w:r w:rsidR="000D3A02">
        <w:rPr>
          <w:rFonts w:ascii="Times New Roman" w:hAnsi="Times New Roman" w:cs="Times New Roman"/>
          <w:sz w:val="28"/>
          <w:szCs w:val="28"/>
        </w:rPr>
        <w:t>сть, г.Кировск, ул.Новая, д.</w:t>
      </w:r>
      <w:r w:rsidRPr="00947F19">
        <w:rPr>
          <w:rFonts w:ascii="Times New Roman" w:hAnsi="Times New Roman" w:cs="Times New Roman"/>
          <w:sz w:val="28"/>
          <w:szCs w:val="28"/>
        </w:rPr>
        <w:t>1, каб. № 213, отдел экономического развития и инвестиционной деятельности администрации Кировского муниципального района Ленинградской области.</w:t>
      </w:r>
    </w:p>
    <w:p w:rsidR="005618B0" w:rsidRPr="00E2096C" w:rsidRDefault="000D3A02" w:rsidP="00947F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</w:t>
      </w:r>
      <w:r w:rsidR="00947F19" w:rsidRPr="00947F19">
        <w:rPr>
          <w:rFonts w:ascii="Times New Roman" w:hAnsi="Times New Roman" w:cs="Times New Roman"/>
          <w:sz w:val="28"/>
          <w:szCs w:val="28"/>
        </w:rPr>
        <w:t>формы опросного листа и его отправки: начальник отдела экономического развития и инвестиционной деятельности администрации Кировского муниципального района Ленинградской области, 8 (81362) 22-503; рабочие дни с 09-00 до 18-00; обед с 13-00-14-00.</w:t>
      </w:r>
    </w:p>
    <w:p w:rsidR="005618B0" w:rsidRPr="00E2096C" w:rsidRDefault="005618B0" w:rsidP="0094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1. муниципальный нормативный правовой акт Кировского муниципального района Ленинградской области;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2. опросный лист.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(В период публичного обсуждения все заинтересованные лица могут направить свои замечания и предложения по данному муниципальному нормативному правовому акту)</w:t>
      </w:r>
    </w:p>
    <w:p w:rsidR="00947F19" w:rsidRDefault="00947F19">
      <w:pPr>
        <w:rPr>
          <w:rFonts w:ascii="Times New Roman" w:hAnsi="Times New Roman" w:cs="Times New Roman"/>
          <w:sz w:val="24"/>
          <w:szCs w:val="24"/>
        </w:rPr>
      </w:pPr>
    </w:p>
    <w:sectPr w:rsidR="00947F19" w:rsidSect="002727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84B" w:rsidRDefault="00E3184B" w:rsidP="00873AE4">
      <w:pPr>
        <w:spacing w:after="0" w:line="240" w:lineRule="auto"/>
      </w:pPr>
      <w:r>
        <w:separator/>
      </w:r>
    </w:p>
  </w:endnote>
  <w:endnote w:type="continuationSeparator" w:id="1">
    <w:p w:rsidR="00E3184B" w:rsidRDefault="00E3184B" w:rsidP="0087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84B" w:rsidRDefault="00E3184B" w:rsidP="00873AE4">
      <w:pPr>
        <w:spacing w:after="0" w:line="240" w:lineRule="auto"/>
      </w:pPr>
      <w:r>
        <w:separator/>
      </w:r>
    </w:p>
  </w:footnote>
  <w:footnote w:type="continuationSeparator" w:id="1">
    <w:p w:rsidR="00E3184B" w:rsidRDefault="00E3184B" w:rsidP="0087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6B2"/>
    <w:multiLevelType w:val="hybridMultilevel"/>
    <w:tmpl w:val="1FCE8ADA"/>
    <w:lvl w:ilvl="0" w:tplc="945A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4BFD"/>
    <w:multiLevelType w:val="hybridMultilevel"/>
    <w:tmpl w:val="E93EA740"/>
    <w:lvl w:ilvl="0" w:tplc="D91EECE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B0"/>
    <w:rsid w:val="000D3A02"/>
    <w:rsid w:val="000E5170"/>
    <w:rsid w:val="001119ED"/>
    <w:rsid w:val="001211A0"/>
    <w:rsid w:val="001459F8"/>
    <w:rsid w:val="00164E35"/>
    <w:rsid w:val="00180B4D"/>
    <w:rsid w:val="001C273B"/>
    <w:rsid w:val="001E4B5F"/>
    <w:rsid w:val="00202050"/>
    <w:rsid w:val="0027279F"/>
    <w:rsid w:val="00277469"/>
    <w:rsid w:val="00286EA7"/>
    <w:rsid w:val="002E4FBD"/>
    <w:rsid w:val="002F1E5E"/>
    <w:rsid w:val="00301DEA"/>
    <w:rsid w:val="003138F6"/>
    <w:rsid w:val="00370BB0"/>
    <w:rsid w:val="00383296"/>
    <w:rsid w:val="00395488"/>
    <w:rsid w:val="003E7CE9"/>
    <w:rsid w:val="004030B4"/>
    <w:rsid w:val="00421279"/>
    <w:rsid w:val="00421A4C"/>
    <w:rsid w:val="004271E0"/>
    <w:rsid w:val="0044784B"/>
    <w:rsid w:val="004A0F35"/>
    <w:rsid w:val="004D201D"/>
    <w:rsid w:val="005618B0"/>
    <w:rsid w:val="00563F2B"/>
    <w:rsid w:val="005A3C5C"/>
    <w:rsid w:val="00633542"/>
    <w:rsid w:val="00662E6B"/>
    <w:rsid w:val="006E12B5"/>
    <w:rsid w:val="006F41B2"/>
    <w:rsid w:val="007123D1"/>
    <w:rsid w:val="0072296F"/>
    <w:rsid w:val="00751D1B"/>
    <w:rsid w:val="00856C22"/>
    <w:rsid w:val="00873AE4"/>
    <w:rsid w:val="00947F19"/>
    <w:rsid w:val="00A3056E"/>
    <w:rsid w:val="00A518A9"/>
    <w:rsid w:val="00AE029D"/>
    <w:rsid w:val="00AE2630"/>
    <w:rsid w:val="00AE7A0C"/>
    <w:rsid w:val="00B67E68"/>
    <w:rsid w:val="00BE0D53"/>
    <w:rsid w:val="00C7298F"/>
    <w:rsid w:val="00CA45C4"/>
    <w:rsid w:val="00CA672C"/>
    <w:rsid w:val="00D12F69"/>
    <w:rsid w:val="00D61848"/>
    <w:rsid w:val="00E039F2"/>
    <w:rsid w:val="00E2096C"/>
    <w:rsid w:val="00E3184B"/>
    <w:rsid w:val="00E858BA"/>
    <w:rsid w:val="00ED14A4"/>
    <w:rsid w:val="00F56022"/>
    <w:rsid w:val="00F80D80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618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8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96F"/>
    <w:rPr>
      <w:color w:val="0000FF" w:themeColor="hyperlink"/>
      <w:u w:val="single"/>
    </w:rPr>
  </w:style>
  <w:style w:type="paragraph" w:customStyle="1" w:styleId="ConsPlusNormal">
    <w:name w:val="ConsPlusNormal"/>
    <w:rsid w:val="00AE0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E0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E0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029D"/>
  </w:style>
  <w:style w:type="character" w:styleId="a8">
    <w:name w:val="Strong"/>
    <w:basedOn w:val="a0"/>
    <w:qFormat/>
    <w:rsid w:val="00AE029D"/>
    <w:rPr>
      <w:b/>
      <w:bCs/>
    </w:rPr>
  </w:style>
  <w:style w:type="character" w:customStyle="1" w:styleId="apple-converted-space">
    <w:name w:val="apple-converted-space"/>
    <w:basedOn w:val="a0"/>
    <w:rsid w:val="00AE029D"/>
  </w:style>
  <w:style w:type="paragraph" w:styleId="a9">
    <w:name w:val="Document Map"/>
    <w:basedOn w:val="a"/>
    <w:link w:val="aa"/>
    <w:uiPriority w:val="99"/>
    <w:semiHidden/>
    <w:unhideWhenUsed/>
    <w:rsid w:val="005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63F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bibik_ua</cp:lastModifiedBy>
  <cp:revision>2</cp:revision>
  <dcterms:created xsi:type="dcterms:W3CDTF">2016-12-16T07:32:00Z</dcterms:created>
  <dcterms:modified xsi:type="dcterms:W3CDTF">2016-12-16T07:32:00Z</dcterms:modified>
</cp:coreProperties>
</file>