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30" w:rsidRDefault="00617830" w:rsidP="00617830">
      <w:pPr>
        <w:ind w:firstLine="0"/>
        <w:jc w:val="center"/>
      </w:pPr>
    </w:p>
    <w:p w:rsidR="00617830" w:rsidRDefault="00617830" w:rsidP="00617830">
      <w:pPr>
        <w:ind w:firstLine="0"/>
        <w:jc w:val="center"/>
      </w:pPr>
    </w:p>
    <w:p w:rsidR="00617830" w:rsidRDefault="00617830" w:rsidP="00617830">
      <w:pPr>
        <w:ind w:firstLine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-342900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830" w:rsidRDefault="00617830" w:rsidP="00617830">
      <w:pPr>
        <w:ind w:firstLine="0"/>
        <w:jc w:val="center"/>
      </w:pPr>
    </w:p>
    <w:p w:rsidR="00617830" w:rsidRDefault="00617830" w:rsidP="00617830">
      <w:pPr>
        <w:ind w:firstLine="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617830" w:rsidRDefault="00617830" w:rsidP="00617830">
      <w:pPr>
        <w:ind w:firstLine="0"/>
        <w:jc w:val="center"/>
        <w:rPr>
          <w:b/>
        </w:rPr>
      </w:pPr>
    </w:p>
    <w:p w:rsidR="00617830" w:rsidRDefault="00617830" w:rsidP="00617830">
      <w:pPr>
        <w:ind w:firstLine="0"/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617830" w:rsidRDefault="00617830" w:rsidP="00617830">
      <w:pPr>
        <w:ind w:firstLine="0"/>
        <w:jc w:val="center"/>
        <w:rPr>
          <w:b/>
          <w:sz w:val="32"/>
        </w:rPr>
      </w:pPr>
    </w:p>
    <w:p w:rsidR="00617830" w:rsidRDefault="00617830" w:rsidP="00617830">
      <w:pPr>
        <w:jc w:val="center"/>
      </w:pPr>
      <w:r>
        <w:t xml:space="preserve">от </w:t>
      </w:r>
      <w:r w:rsidRPr="00617830">
        <w:rPr>
          <w:u w:val="single"/>
        </w:rPr>
        <w:t>27.03.2025</w:t>
      </w:r>
      <w:r>
        <w:t xml:space="preserve"> № </w:t>
      </w:r>
      <w:r w:rsidRPr="00617830">
        <w:rPr>
          <w:u w:val="single"/>
        </w:rPr>
        <w:t>478</w:t>
      </w:r>
    </w:p>
    <w:p w:rsidR="00184045" w:rsidRDefault="00184045" w:rsidP="00617830">
      <w:pPr>
        <w:ind w:firstLine="0"/>
        <w:jc w:val="center"/>
      </w:pPr>
    </w:p>
    <w:p w:rsidR="00771206" w:rsidRDefault="00E77E70" w:rsidP="00FB7E84">
      <w:pPr>
        <w:shd w:val="clear" w:color="auto" w:fill="FFFFFF"/>
        <w:ind w:firstLine="0"/>
        <w:jc w:val="center"/>
        <w:textAlignment w:val="baseline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О создании рабочей группы </w:t>
      </w:r>
      <w:r w:rsidR="00542C8E" w:rsidRPr="00E77E70">
        <w:rPr>
          <w:b/>
          <w:bCs/>
          <w:sz w:val="24"/>
          <w:szCs w:val="24"/>
          <w:lang w:eastAsia="ru-RU"/>
        </w:rPr>
        <w:t xml:space="preserve">по подготовке и проведению </w:t>
      </w:r>
      <w:r w:rsidR="00771206">
        <w:rPr>
          <w:b/>
          <w:bCs/>
          <w:sz w:val="24"/>
          <w:szCs w:val="24"/>
          <w:lang w:eastAsia="ru-RU"/>
        </w:rPr>
        <w:t>мероприятий</w:t>
      </w:r>
    </w:p>
    <w:p w:rsidR="00E77E70" w:rsidRDefault="00771206" w:rsidP="00FB7E84">
      <w:pPr>
        <w:shd w:val="clear" w:color="auto" w:fill="FFFFFF"/>
        <w:ind w:firstLine="0"/>
        <w:jc w:val="center"/>
        <w:textAlignment w:val="baseline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 рамках </w:t>
      </w:r>
      <w:r w:rsidR="00E77E70">
        <w:rPr>
          <w:b/>
          <w:bCs/>
          <w:sz w:val="24"/>
          <w:szCs w:val="24"/>
          <w:lang w:eastAsia="ru-RU"/>
        </w:rPr>
        <w:t>Года защитника Отечества и Года Команды Победы</w:t>
      </w:r>
    </w:p>
    <w:p w:rsidR="00542C8E" w:rsidRPr="00E77E70" w:rsidRDefault="00E77E70" w:rsidP="00FB7E84">
      <w:pPr>
        <w:shd w:val="clear" w:color="auto" w:fill="FFFFFF"/>
        <w:ind w:firstLine="0"/>
        <w:jc w:val="center"/>
        <w:textAlignment w:val="baseline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в Кировском муниципальном районе Ленинградской области</w:t>
      </w:r>
    </w:p>
    <w:p w:rsidR="00E77E70" w:rsidRDefault="00E77E70" w:rsidP="000F161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07BB" w:rsidRPr="005879DE" w:rsidRDefault="00542C8E" w:rsidP="00DA20F7">
      <w:pPr>
        <w:pStyle w:val="Heading"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435C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0257D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Указом Президента Российской Федерации о проведении в Российской Федерации </w:t>
      </w:r>
      <w:r w:rsidR="00E77E70">
        <w:rPr>
          <w:rFonts w:ascii="Times New Roman" w:hAnsi="Times New Roman" w:cs="Times New Roman"/>
          <w:b w:val="0"/>
          <w:sz w:val="28"/>
          <w:szCs w:val="28"/>
        </w:rPr>
        <w:t xml:space="preserve">Года защитника Отечества </w:t>
      </w:r>
      <w:r w:rsidR="0030257D">
        <w:rPr>
          <w:rFonts w:ascii="Times New Roman" w:hAnsi="Times New Roman" w:cs="Times New Roman"/>
          <w:b w:val="0"/>
          <w:sz w:val="28"/>
          <w:szCs w:val="28"/>
        </w:rPr>
        <w:t xml:space="preserve">от 16 января 2025 года № 28, учитывая перечень поручений Губернатора Ленинградской области </w:t>
      </w:r>
      <w:r w:rsidR="00461185">
        <w:rPr>
          <w:rFonts w:ascii="Times New Roman" w:hAnsi="Times New Roman" w:cs="Times New Roman"/>
          <w:b w:val="0"/>
          <w:sz w:val="28"/>
          <w:szCs w:val="28"/>
        </w:rPr>
        <w:t xml:space="preserve">по итогам совещания по подготовке и проведению мероприятий Года защитника Отечества и Года Команды Побед в Ленинградской области 26 февраля 2025 года, а также </w:t>
      </w:r>
      <w:r w:rsidR="0030257D">
        <w:rPr>
          <w:rFonts w:ascii="Times New Roman" w:hAnsi="Times New Roman" w:cs="Times New Roman"/>
          <w:b w:val="0"/>
          <w:sz w:val="28"/>
          <w:szCs w:val="28"/>
        </w:rPr>
        <w:t>письмо комитета по местному самоуправлению, межнациональным и межконфессиональным отношениям</w:t>
      </w:r>
      <w:proofErr w:type="gramEnd"/>
      <w:r w:rsidR="003025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4CAB">
        <w:rPr>
          <w:rFonts w:ascii="Times New Roman" w:hAnsi="Times New Roman" w:cs="Times New Roman"/>
          <w:b w:val="0"/>
          <w:sz w:val="28"/>
          <w:szCs w:val="28"/>
        </w:rPr>
        <w:t>Ленинградской области от 17 марта 2025 года № 01-18-3936/2025</w:t>
      </w:r>
      <w:r w:rsidR="00E77E7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42C8E" w:rsidRPr="005879DE" w:rsidRDefault="00542C8E" w:rsidP="00DA20F7">
      <w:pPr>
        <w:pStyle w:val="ad"/>
        <w:numPr>
          <w:ilvl w:val="0"/>
          <w:numId w:val="7"/>
        </w:numPr>
        <w:tabs>
          <w:tab w:val="left" w:pos="993"/>
        </w:tabs>
        <w:spacing w:line="276" w:lineRule="auto"/>
        <w:ind w:left="0" w:firstLine="708"/>
        <w:rPr>
          <w:szCs w:val="28"/>
        </w:rPr>
      </w:pPr>
      <w:r w:rsidRPr="005879DE">
        <w:rPr>
          <w:szCs w:val="28"/>
        </w:rPr>
        <w:t>Создать рабочую группу</w:t>
      </w:r>
      <w:r w:rsidRPr="005879DE">
        <w:rPr>
          <w:bCs/>
          <w:szCs w:val="28"/>
          <w:lang w:eastAsia="ru-RU"/>
        </w:rPr>
        <w:t xml:space="preserve"> по</w:t>
      </w:r>
      <w:r w:rsidRPr="00E435CA">
        <w:rPr>
          <w:bCs/>
          <w:szCs w:val="28"/>
          <w:lang w:eastAsia="ru-RU"/>
        </w:rPr>
        <w:t xml:space="preserve"> подготовке и проведению </w:t>
      </w:r>
      <w:r w:rsidR="00DA20F7">
        <w:rPr>
          <w:bCs/>
          <w:szCs w:val="28"/>
          <w:lang w:eastAsia="ru-RU"/>
        </w:rPr>
        <w:t>мероприятий</w:t>
      </w:r>
      <w:r w:rsidR="00F33580">
        <w:rPr>
          <w:bCs/>
          <w:szCs w:val="28"/>
          <w:lang w:eastAsia="ru-RU"/>
        </w:rPr>
        <w:t xml:space="preserve"> в рамках Года защитника Отечества и Года Команды Победы</w:t>
      </w:r>
      <w:r w:rsidR="00771206">
        <w:rPr>
          <w:bCs/>
          <w:szCs w:val="28"/>
          <w:lang w:eastAsia="ru-RU"/>
        </w:rPr>
        <w:t xml:space="preserve"> в Кировском муниципальном районе Ленинградской области.</w:t>
      </w:r>
    </w:p>
    <w:p w:rsidR="00542C8E" w:rsidRPr="00F33580" w:rsidRDefault="00542C8E" w:rsidP="00F33580">
      <w:pPr>
        <w:pStyle w:val="ad"/>
        <w:numPr>
          <w:ilvl w:val="0"/>
          <w:numId w:val="7"/>
        </w:numPr>
        <w:tabs>
          <w:tab w:val="left" w:pos="993"/>
        </w:tabs>
        <w:spacing w:line="276" w:lineRule="auto"/>
        <w:ind w:left="0" w:firstLine="708"/>
        <w:rPr>
          <w:szCs w:val="28"/>
        </w:rPr>
      </w:pPr>
      <w:r w:rsidRPr="005879DE">
        <w:rPr>
          <w:szCs w:val="28"/>
          <w:lang w:eastAsia="ru-RU"/>
        </w:rPr>
        <w:t>У</w:t>
      </w:r>
      <w:r w:rsidRPr="00E435CA">
        <w:rPr>
          <w:szCs w:val="28"/>
          <w:lang w:eastAsia="ru-RU"/>
        </w:rPr>
        <w:t>твердить состав</w:t>
      </w:r>
      <w:r w:rsidR="001E2CB4">
        <w:rPr>
          <w:szCs w:val="28"/>
        </w:rPr>
        <w:t xml:space="preserve"> рабочей группы</w:t>
      </w:r>
      <w:r w:rsidRPr="005879DE">
        <w:rPr>
          <w:bCs/>
          <w:szCs w:val="28"/>
          <w:lang w:eastAsia="ru-RU"/>
        </w:rPr>
        <w:t xml:space="preserve"> по</w:t>
      </w:r>
      <w:r w:rsidRPr="00E435CA">
        <w:rPr>
          <w:bCs/>
          <w:szCs w:val="28"/>
          <w:lang w:eastAsia="ru-RU"/>
        </w:rPr>
        <w:t xml:space="preserve"> подготовке и проведению </w:t>
      </w:r>
      <w:r w:rsidR="00DA20F7">
        <w:rPr>
          <w:bCs/>
          <w:szCs w:val="28"/>
          <w:lang w:eastAsia="ru-RU"/>
        </w:rPr>
        <w:t>мероприятий</w:t>
      </w:r>
      <w:r w:rsidR="000E1EC0" w:rsidRPr="005879DE">
        <w:rPr>
          <w:bCs/>
          <w:szCs w:val="28"/>
          <w:lang w:eastAsia="ru-RU"/>
        </w:rPr>
        <w:t xml:space="preserve"> </w:t>
      </w:r>
      <w:r w:rsidR="00F33580">
        <w:rPr>
          <w:bCs/>
          <w:szCs w:val="28"/>
          <w:lang w:eastAsia="ru-RU"/>
        </w:rPr>
        <w:t xml:space="preserve">в рамках Года защитника Отечества и Года Команды Победы </w:t>
      </w:r>
      <w:r w:rsidR="00771206">
        <w:rPr>
          <w:bCs/>
          <w:szCs w:val="28"/>
          <w:lang w:eastAsia="ru-RU"/>
        </w:rPr>
        <w:t>в Кировском муниципальном районе Ленинградской области</w:t>
      </w:r>
      <w:r w:rsidR="00771206" w:rsidRPr="00F33580">
        <w:rPr>
          <w:bCs/>
          <w:szCs w:val="28"/>
          <w:lang w:eastAsia="ru-RU"/>
        </w:rPr>
        <w:t xml:space="preserve"> </w:t>
      </w:r>
      <w:r w:rsidR="00771206">
        <w:rPr>
          <w:bCs/>
          <w:szCs w:val="28"/>
          <w:lang w:eastAsia="ru-RU"/>
        </w:rPr>
        <w:t xml:space="preserve">согласно </w:t>
      </w:r>
      <w:r w:rsidR="000E1EC0" w:rsidRPr="00F33580">
        <w:rPr>
          <w:bCs/>
          <w:szCs w:val="28"/>
          <w:lang w:eastAsia="ru-RU"/>
        </w:rPr>
        <w:t>приложен</w:t>
      </w:r>
      <w:r w:rsidR="00771206">
        <w:rPr>
          <w:bCs/>
          <w:szCs w:val="28"/>
          <w:lang w:eastAsia="ru-RU"/>
        </w:rPr>
        <w:t>ию.</w:t>
      </w:r>
    </w:p>
    <w:p w:rsidR="000F1613" w:rsidRPr="005879DE" w:rsidRDefault="000F1613" w:rsidP="00DA20F7">
      <w:pPr>
        <w:pStyle w:val="ad"/>
        <w:numPr>
          <w:ilvl w:val="0"/>
          <w:numId w:val="7"/>
        </w:numPr>
        <w:tabs>
          <w:tab w:val="left" w:pos="993"/>
        </w:tabs>
        <w:spacing w:line="276" w:lineRule="auto"/>
        <w:ind w:left="0" w:firstLine="708"/>
        <w:rPr>
          <w:bCs/>
          <w:szCs w:val="28"/>
        </w:rPr>
      </w:pPr>
      <w:r w:rsidRPr="005879DE">
        <w:rPr>
          <w:szCs w:val="28"/>
        </w:rPr>
        <w:t xml:space="preserve">Настоящее постановление </w:t>
      </w:r>
      <w:r w:rsidR="00396D10" w:rsidRPr="005879DE">
        <w:rPr>
          <w:szCs w:val="28"/>
        </w:rPr>
        <w:t>подлежит</w:t>
      </w:r>
      <w:r w:rsidRPr="005879DE">
        <w:rPr>
          <w:szCs w:val="28"/>
        </w:rPr>
        <w:t xml:space="preserve"> размещени</w:t>
      </w:r>
      <w:r w:rsidR="00396D10" w:rsidRPr="005879DE">
        <w:rPr>
          <w:szCs w:val="28"/>
        </w:rPr>
        <w:t>ю</w:t>
      </w:r>
      <w:r w:rsidRPr="005879DE">
        <w:rPr>
          <w:szCs w:val="28"/>
        </w:rPr>
        <w:t xml:space="preserve"> на сайте администрации Кировского муниципального района Ленингра</w:t>
      </w:r>
      <w:r w:rsidR="00771206">
        <w:rPr>
          <w:szCs w:val="28"/>
        </w:rPr>
        <w:t>дской области в сети «Интернет».</w:t>
      </w:r>
      <w:r w:rsidRPr="005879DE">
        <w:rPr>
          <w:szCs w:val="28"/>
        </w:rPr>
        <w:t xml:space="preserve"> </w:t>
      </w:r>
    </w:p>
    <w:p w:rsidR="000F1613" w:rsidRPr="005879DE" w:rsidRDefault="000F1613" w:rsidP="00DA20F7">
      <w:pPr>
        <w:pStyle w:val="ad"/>
        <w:numPr>
          <w:ilvl w:val="0"/>
          <w:numId w:val="7"/>
        </w:numPr>
        <w:tabs>
          <w:tab w:val="left" w:pos="993"/>
        </w:tabs>
        <w:spacing w:line="276" w:lineRule="auto"/>
        <w:ind w:left="0" w:firstLine="708"/>
        <w:rPr>
          <w:bCs/>
          <w:szCs w:val="28"/>
        </w:rPr>
      </w:pPr>
      <w:proofErr w:type="gramStart"/>
      <w:r w:rsidRPr="005879DE">
        <w:rPr>
          <w:szCs w:val="28"/>
        </w:rPr>
        <w:t xml:space="preserve">Контроль </w:t>
      </w:r>
      <w:r w:rsidR="00BC3DF1">
        <w:rPr>
          <w:szCs w:val="28"/>
        </w:rPr>
        <w:t>за</w:t>
      </w:r>
      <w:proofErr w:type="gramEnd"/>
      <w:r w:rsidR="00BC3DF1">
        <w:rPr>
          <w:szCs w:val="28"/>
        </w:rPr>
        <w:t xml:space="preserve"> исполнением</w:t>
      </w:r>
      <w:r w:rsidRPr="005879DE">
        <w:rPr>
          <w:szCs w:val="28"/>
        </w:rPr>
        <w:t xml:space="preserve"> настоящего постановления возл</w:t>
      </w:r>
      <w:r w:rsidR="005879DE" w:rsidRPr="005879DE">
        <w:rPr>
          <w:szCs w:val="28"/>
        </w:rPr>
        <w:t xml:space="preserve">ожить на </w:t>
      </w:r>
      <w:r w:rsidR="00DA20F7">
        <w:rPr>
          <w:szCs w:val="28"/>
        </w:rPr>
        <w:t>заместителя главы администрации по социальному развитию.</w:t>
      </w:r>
    </w:p>
    <w:p w:rsidR="000F1613" w:rsidRPr="005879DE" w:rsidRDefault="000F1613" w:rsidP="000F1613">
      <w:pPr>
        <w:ind w:firstLine="0"/>
        <w:rPr>
          <w:szCs w:val="28"/>
        </w:rPr>
      </w:pPr>
    </w:p>
    <w:p w:rsidR="00AD753C" w:rsidRPr="005879DE" w:rsidRDefault="00DA20F7" w:rsidP="00DA20F7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Глава</w:t>
      </w:r>
      <w:r w:rsidR="00AD753C" w:rsidRPr="005879DE">
        <w:rPr>
          <w:szCs w:val="28"/>
        </w:rPr>
        <w:t xml:space="preserve"> администрации</w:t>
      </w:r>
      <w:r w:rsidR="00AD753C" w:rsidRPr="005879DE">
        <w:rPr>
          <w:szCs w:val="28"/>
        </w:rPr>
        <w:tab/>
      </w:r>
      <w:r w:rsidR="00AD753C" w:rsidRPr="005879DE">
        <w:rPr>
          <w:szCs w:val="28"/>
        </w:rPr>
        <w:tab/>
      </w:r>
      <w:r w:rsidR="00AD753C" w:rsidRPr="005879DE">
        <w:rPr>
          <w:szCs w:val="28"/>
        </w:rPr>
        <w:tab/>
      </w:r>
      <w:r w:rsidR="00AD753C" w:rsidRPr="005879DE">
        <w:rPr>
          <w:szCs w:val="28"/>
        </w:rPr>
        <w:tab/>
      </w:r>
      <w:r w:rsidR="00AD753C" w:rsidRPr="005879DE">
        <w:rPr>
          <w:szCs w:val="28"/>
        </w:rPr>
        <w:tab/>
      </w:r>
      <w:r>
        <w:rPr>
          <w:szCs w:val="28"/>
        </w:rPr>
        <w:t xml:space="preserve">                      </w:t>
      </w:r>
      <w:r w:rsidR="00AD753C" w:rsidRPr="005879DE">
        <w:rPr>
          <w:szCs w:val="28"/>
        </w:rPr>
        <w:t>С.А. Ельчанинов</w:t>
      </w:r>
    </w:p>
    <w:p w:rsidR="00AD753C" w:rsidRPr="005879DE" w:rsidRDefault="00AD753C" w:rsidP="00AD753C">
      <w:pPr>
        <w:autoSpaceDE w:val="0"/>
        <w:autoSpaceDN w:val="0"/>
        <w:adjustRightInd w:val="0"/>
        <w:outlineLvl w:val="0"/>
        <w:rPr>
          <w:sz w:val="8"/>
          <w:szCs w:val="8"/>
        </w:rPr>
      </w:pPr>
    </w:p>
    <w:p w:rsidR="00396D10" w:rsidRPr="005879DE" w:rsidRDefault="00396D10" w:rsidP="00E7355D">
      <w:pPr>
        <w:pStyle w:val="19"/>
        <w:shd w:val="clear" w:color="auto" w:fill="auto"/>
        <w:tabs>
          <w:tab w:val="left" w:pos="1687"/>
        </w:tabs>
        <w:spacing w:line="259" w:lineRule="auto"/>
        <w:ind w:firstLine="720"/>
      </w:pPr>
    </w:p>
    <w:p w:rsidR="00396D10" w:rsidRPr="005879DE" w:rsidRDefault="00396D10" w:rsidP="00E7355D">
      <w:pPr>
        <w:pStyle w:val="19"/>
        <w:shd w:val="clear" w:color="auto" w:fill="auto"/>
        <w:tabs>
          <w:tab w:val="left" w:pos="1687"/>
        </w:tabs>
        <w:spacing w:line="259" w:lineRule="auto"/>
        <w:ind w:firstLine="720"/>
      </w:pPr>
    </w:p>
    <w:p w:rsidR="00FC0E50" w:rsidRPr="00F33580" w:rsidRDefault="000E1EC0" w:rsidP="00DA20F7">
      <w:pPr>
        <w:ind w:firstLine="0"/>
        <w:rPr>
          <w:sz w:val="20"/>
        </w:rPr>
      </w:pPr>
      <w:r w:rsidRPr="00F33580">
        <w:rPr>
          <w:sz w:val="20"/>
        </w:rPr>
        <w:t>Разослано: в дело, зам</w:t>
      </w:r>
      <w:r w:rsidR="00DD4E02">
        <w:rPr>
          <w:sz w:val="20"/>
        </w:rPr>
        <w:t>естителям</w:t>
      </w:r>
      <w:r w:rsidRPr="00F33580">
        <w:rPr>
          <w:sz w:val="20"/>
        </w:rPr>
        <w:t xml:space="preserve"> главы администрации</w:t>
      </w:r>
      <w:r w:rsidR="00DD4E02">
        <w:rPr>
          <w:sz w:val="20"/>
        </w:rPr>
        <w:t xml:space="preserve"> – 6 шт.</w:t>
      </w:r>
      <w:r w:rsidRPr="00F33580">
        <w:rPr>
          <w:sz w:val="20"/>
        </w:rPr>
        <w:t xml:space="preserve">, отдел учета и отчетности, </w:t>
      </w:r>
      <w:r w:rsidR="00F33580">
        <w:rPr>
          <w:sz w:val="20"/>
        </w:rPr>
        <w:t>УК, УМСУ</w:t>
      </w:r>
    </w:p>
    <w:p w:rsidR="000E1EC0" w:rsidRPr="00396D10" w:rsidRDefault="000E1EC0" w:rsidP="000E1EC0">
      <w:pPr>
        <w:pStyle w:val="19"/>
        <w:shd w:val="clear" w:color="auto" w:fill="auto"/>
        <w:tabs>
          <w:tab w:val="left" w:pos="1687"/>
        </w:tabs>
        <w:spacing w:line="259" w:lineRule="auto"/>
        <w:ind w:firstLine="0"/>
        <w:jc w:val="left"/>
        <w:rPr>
          <w:sz w:val="18"/>
        </w:rPr>
        <w:sectPr w:rsidR="000E1EC0" w:rsidRPr="00396D10" w:rsidSect="00EC57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93" w:right="991" w:bottom="993" w:left="1560" w:header="709" w:footer="720" w:gutter="0"/>
          <w:cols w:space="720"/>
          <w:docGrid w:linePitch="360" w:charSpace="-14337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2"/>
      </w:tblGrid>
      <w:tr w:rsidR="00EE11C8" w:rsidTr="00EE11C8">
        <w:tc>
          <w:tcPr>
            <w:tcW w:w="4928" w:type="dxa"/>
          </w:tcPr>
          <w:p w:rsidR="00EE11C8" w:rsidRDefault="00EE11C8" w:rsidP="007F49F6">
            <w:pPr>
              <w:pStyle w:val="Heading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42" w:type="dxa"/>
          </w:tcPr>
          <w:p w:rsidR="00EE11C8" w:rsidRPr="001C2933" w:rsidRDefault="00EE11C8" w:rsidP="00EE11C8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EE11C8" w:rsidRPr="001C2933" w:rsidRDefault="00EE11C8" w:rsidP="00EE11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C293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EE11C8" w:rsidRPr="001C2933" w:rsidRDefault="00EE11C8" w:rsidP="00EE11C8">
            <w:pPr>
              <w:ind w:firstLine="0"/>
              <w:jc w:val="left"/>
              <w:rPr>
                <w:szCs w:val="28"/>
              </w:rPr>
            </w:pPr>
            <w:r w:rsidRPr="001C2933">
              <w:rPr>
                <w:szCs w:val="28"/>
              </w:rPr>
              <w:t>Кировского муниципального района</w:t>
            </w:r>
          </w:p>
          <w:p w:rsidR="00EE11C8" w:rsidRPr="001C2933" w:rsidRDefault="00EE11C8" w:rsidP="00EE11C8">
            <w:pPr>
              <w:ind w:firstLine="0"/>
              <w:jc w:val="left"/>
              <w:rPr>
                <w:szCs w:val="28"/>
              </w:rPr>
            </w:pPr>
            <w:r w:rsidRPr="001C2933">
              <w:rPr>
                <w:szCs w:val="28"/>
              </w:rPr>
              <w:t>Ленинградской области</w:t>
            </w:r>
          </w:p>
          <w:p w:rsidR="00EE11C8" w:rsidRPr="00617830" w:rsidRDefault="00EE11C8" w:rsidP="00EE11C8">
            <w:pPr>
              <w:ind w:firstLine="0"/>
              <w:jc w:val="left"/>
              <w:rPr>
                <w:szCs w:val="28"/>
                <w:u w:val="single"/>
              </w:rPr>
            </w:pPr>
            <w:r w:rsidRPr="001C2933">
              <w:rPr>
                <w:szCs w:val="28"/>
              </w:rPr>
              <w:t xml:space="preserve">от </w:t>
            </w:r>
            <w:r w:rsidR="00617830">
              <w:rPr>
                <w:szCs w:val="28"/>
                <w:u w:val="single"/>
              </w:rPr>
              <w:t>27.03.2025</w:t>
            </w:r>
            <w:r w:rsidR="00617830">
              <w:rPr>
                <w:szCs w:val="28"/>
              </w:rPr>
              <w:t xml:space="preserve"> № </w:t>
            </w:r>
            <w:r w:rsidR="00617830">
              <w:rPr>
                <w:szCs w:val="28"/>
                <w:u w:val="single"/>
              </w:rPr>
              <w:t>478</w:t>
            </w:r>
          </w:p>
          <w:p w:rsidR="00EE11C8" w:rsidRDefault="00EE11C8" w:rsidP="00EE11C8">
            <w:pPr>
              <w:ind w:firstLine="0"/>
              <w:jc w:val="left"/>
              <w:rPr>
                <w:b/>
                <w:szCs w:val="28"/>
              </w:rPr>
            </w:pPr>
            <w:r w:rsidRPr="001C2933">
              <w:rPr>
                <w:szCs w:val="28"/>
              </w:rPr>
              <w:t>(приложение)</w:t>
            </w:r>
          </w:p>
        </w:tc>
      </w:tr>
    </w:tbl>
    <w:p w:rsidR="000F1613" w:rsidRPr="001C2933" w:rsidRDefault="000F1613" w:rsidP="001C2933">
      <w:pPr>
        <w:jc w:val="right"/>
        <w:rPr>
          <w:szCs w:val="28"/>
        </w:rPr>
      </w:pPr>
    </w:p>
    <w:p w:rsidR="00EE11C8" w:rsidRDefault="00EE11C8" w:rsidP="001C2933">
      <w:pPr>
        <w:jc w:val="center"/>
        <w:rPr>
          <w:szCs w:val="28"/>
        </w:rPr>
      </w:pPr>
    </w:p>
    <w:p w:rsidR="009560EB" w:rsidRPr="001C2933" w:rsidRDefault="009560EB" w:rsidP="001C2933">
      <w:pPr>
        <w:jc w:val="center"/>
        <w:rPr>
          <w:szCs w:val="28"/>
        </w:rPr>
      </w:pPr>
      <w:r w:rsidRPr="001C2933">
        <w:rPr>
          <w:szCs w:val="28"/>
        </w:rPr>
        <w:t>С О С Т А В</w:t>
      </w:r>
    </w:p>
    <w:p w:rsidR="000F1613" w:rsidRDefault="009560EB" w:rsidP="001C2933">
      <w:pPr>
        <w:jc w:val="center"/>
        <w:rPr>
          <w:bCs/>
          <w:szCs w:val="28"/>
          <w:lang w:eastAsia="ru-RU"/>
        </w:rPr>
      </w:pPr>
      <w:r w:rsidRPr="001C2933">
        <w:rPr>
          <w:szCs w:val="28"/>
        </w:rPr>
        <w:t xml:space="preserve">рабочей группы </w:t>
      </w:r>
      <w:r w:rsidRPr="001C2933">
        <w:rPr>
          <w:bCs/>
          <w:szCs w:val="28"/>
          <w:lang w:eastAsia="ru-RU"/>
        </w:rPr>
        <w:t>по</w:t>
      </w:r>
      <w:r w:rsidRPr="00E435CA">
        <w:rPr>
          <w:bCs/>
          <w:szCs w:val="28"/>
          <w:lang w:eastAsia="ru-RU"/>
        </w:rPr>
        <w:t xml:space="preserve"> подготовке и проведению </w:t>
      </w:r>
      <w:r w:rsidR="00F33580">
        <w:rPr>
          <w:bCs/>
          <w:szCs w:val="28"/>
          <w:lang w:eastAsia="ru-RU"/>
        </w:rPr>
        <w:t>мероприятий в рамках Года защитника Отечества и Года Команды Победы</w:t>
      </w:r>
    </w:p>
    <w:tbl>
      <w:tblPr>
        <w:tblStyle w:val="af0"/>
        <w:tblW w:w="0" w:type="auto"/>
        <w:tblLook w:val="04A0"/>
      </w:tblPr>
      <w:tblGrid>
        <w:gridCol w:w="3369"/>
        <w:gridCol w:w="6201"/>
      </w:tblGrid>
      <w:tr w:rsidR="000E1EC0" w:rsidTr="00F87E00">
        <w:tc>
          <w:tcPr>
            <w:tcW w:w="9570" w:type="dxa"/>
            <w:gridSpan w:val="2"/>
          </w:tcPr>
          <w:p w:rsidR="000E1EC0" w:rsidRPr="000E1EC0" w:rsidRDefault="000E1EC0" w:rsidP="001C2933">
            <w:pPr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 w:rsidRPr="000E1EC0">
              <w:rPr>
                <w:b/>
                <w:bCs/>
                <w:szCs w:val="28"/>
                <w:lang w:eastAsia="ru-RU"/>
              </w:rPr>
              <w:t>Председатель</w:t>
            </w:r>
            <w:r w:rsidRPr="000E1EC0">
              <w:rPr>
                <w:b/>
                <w:szCs w:val="28"/>
              </w:rPr>
              <w:t xml:space="preserve"> рабочей группы </w:t>
            </w:r>
            <w:r w:rsidRPr="000E1EC0">
              <w:rPr>
                <w:b/>
                <w:bCs/>
                <w:szCs w:val="28"/>
                <w:lang w:eastAsia="ru-RU"/>
              </w:rPr>
              <w:t xml:space="preserve"> </w:t>
            </w:r>
          </w:p>
        </w:tc>
      </w:tr>
      <w:tr w:rsidR="000E1EC0" w:rsidTr="00F33580">
        <w:tc>
          <w:tcPr>
            <w:tcW w:w="3369" w:type="dxa"/>
          </w:tcPr>
          <w:p w:rsidR="00F33580" w:rsidRPr="00012B5E" w:rsidRDefault="00F33580" w:rsidP="00F33580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proofErr w:type="spellStart"/>
            <w:r w:rsidRPr="00012B5E">
              <w:rPr>
                <w:bCs/>
                <w:szCs w:val="28"/>
                <w:lang w:eastAsia="ru-RU"/>
              </w:rPr>
              <w:t>Дождева</w:t>
            </w:r>
            <w:proofErr w:type="spellEnd"/>
            <w:r w:rsidRPr="00012B5E">
              <w:rPr>
                <w:bCs/>
                <w:szCs w:val="28"/>
                <w:lang w:eastAsia="ru-RU"/>
              </w:rPr>
              <w:t xml:space="preserve"> </w:t>
            </w:r>
          </w:p>
          <w:p w:rsidR="000E1EC0" w:rsidRDefault="00F33580" w:rsidP="00F33580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 w:rsidRPr="00012B5E">
              <w:rPr>
                <w:bCs/>
                <w:szCs w:val="28"/>
                <w:lang w:eastAsia="ru-RU"/>
              </w:rPr>
              <w:t>Наталья</w:t>
            </w:r>
            <w:r>
              <w:rPr>
                <w:bCs/>
                <w:szCs w:val="28"/>
                <w:lang w:eastAsia="ru-RU"/>
              </w:rPr>
              <w:t xml:space="preserve"> </w:t>
            </w:r>
            <w:r w:rsidRPr="00012B5E">
              <w:rPr>
                <w:bCs/>
                <w:szCs w:val="28"/>
                <w:lang w:eastAsia="ru-RU"/>
              </w:rPr>
              <w:t>Александровна</w:t>
            </w:r>
          </w:p>
        </w:tc>
        <w:tc>
          <w:tcPr>
            <w:tcW w:w="6201" w:type="dxa"/>
          </w:tcPr>
          <w:p w:rsidR="000E1EC0" w:rsidRDefault="00F33580" w:rsidP="00EE11C8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spacing w:val="1"/>
                <w:szCs w:val="28"/>
              </w:rPr>
              <w:t>з</w:t>
            </w:r>
            <w:r w:rsidRPr="00012B5E">
              <w:rPr>
                <w:spacing w:val="1"/>
                <w:szCs w:val="28"/>
              </w:rPr>
              <w:t>аместитель главы администрации по социальному развитию</w:t>
            </w:r>
          </w:p>
        </w:tc>
      </w:tr>
      <w:tr w:rsidR="000E1EC0" w:rsidTr="00F87E00">
        <w:tc>
          <w:tcPr>
            <w:tcW w:w="9570" w:type="dxa"/>
            <w:gridSpan w:val="2"/>
          </w:tcPr>
          <w:p w:rsidR="000E1EC0" w:rsidRPr="000E1EC0" w:rsidRDefault="00F87E00" w:rsidP="001C2933">
            <w:pPr>
              <w:ind w:firstLine="0"/>
              <w:jc w:val="center"/>
              <w:rPr>
                <w:b/>
                <w:bCs/>
                <w:szCs w:val="28"/>
                <w:lang w:eastAsia="ru-RU"/>
              </w:rPr>
            </w:pPr>
            <w:r>
              <w:rPr>
                <w:b/>
                <w:bCs/>
                <w:szCs w:val="28"/>
                <w:lang w:eastAsia="ru-RU"/>
              </w:rPr>
              <w:t>Заместители</w:t>
            </w:r>
            <w:r w:rsidR="000E1EC0">
              <w:rPr>
                <w:b/>
                <w:bCs/>
                <w:szCs w:val="28"/>
                <w:lang w:eastAsia="ru-RU"/>
              </w:rPr>
              <w:t xml:space="preserve"> председателя рабочей группы</w:t>
            </w:r>
          </w:p>
        </w:tc>
      </w:tr>
      <w:tr w:rsidR="005879DE" w:rsidRPr="00F87E00" w:rsidTr="00F33580">
        <w:tc>
          <w:tcPr>
            <w:tcW w:w="3369" w:type="dxa"/>
          </w:tcPr>
          <w:p w:rsidR="005879DE" w:rsidRPr="00F87E00" w:rsidRDefault="005879DE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proofErr w:type="spellStart"/>
            <w:r w:rsidRPr="00F87E00">
              <w:rPr>
                <w:bCs/>
                <w:szCs w:val="28"/>
                <w:lang w:eastAsia="ru-RU"/>
              </w:rPr>
              <w:t>Мендунен</w:t>
            </w:r>
            <w:proofErr w:type="spellEnd"/>
          </w:p>
          <w:p w:rsidR="005879DE" w:rsidRPr="00F87E00" w:rsidRDefault="005879DE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 w:rsidRPr="00F87E00">
              <w:rPr>
                <w:bCs/>
                <w:szCs w:val="28"/>
                <w:lang w:eastAsia="ru-RU"/>
              </w:rPr>
              <w:t>Алексей Александрович</w:t>
            </w:r>
          </w:p>
        </w:tc>
        <w:tc>
          <w:tcPr>
            <w:tcW w:w="6201" w:type="dxa"/>
          </w:tcPr>
          <w:p w:rsidR="005879DE" w:rsidRPr="00F87E00" w:rsidRDefault="00F33580" w:rsidP="00F33580">
            <w:pPr>
              <w:ind w:firstLine="0"/>
            </w:pPr>
            <w:r>
              <w:rPr>
                <w:szCs w:val="28"/>
              </w:rPr>
              <w:t>первый з</w:t>
            </w:r>
            <w:r w:rsidR="00FC0E50" w:rsidRPr="00F87E00">
              <w:rPr>
                <w:szCs w:val="28"/>
              </w:rPr>
              <w:t>аместитель</w:t>
            </w:r>
            <w:r>
              <w:rPr>
                <w:szCs w:val="28"/>
              </w:rPr>
              <w:t xml:space="preserve"> главы администрации </w:t>
            </w:r>
          </w:p>
        </w:tc>
      </w:tr>
      <w:tr w:rsidR="00F33580" w:rsidRPr="00F87E00" w:rsidTr="00F33580">
        <w:tc>
          <w:tcPr>
            <w:tcW w:w="3369" w:type="dxa"/>
          </w:tcPr>
          <w:p w:rsidR="00F33580" w:rsidRDefault="00F33580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Брюхова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F33580" w:rsidRPr="00F87E00" w:rsidRDefault="00F33580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01" w:type="dxa"/>
          </w:tcPr>
          <w:p w:rsidR="00F33580" w:rsidRDefault="00F33580" w:rsidP="00F3358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– председатель комитета финансов</w:t>
            </w:r>
          </w:p>
        </w:tc>
      </w:tr>
      <w:tr w:rsidR="005879DE" w:rsidTr="00F33580">
        <w:tc>
          <w:tcPr>
            <w:tcW w:w="3369" w:type="dxa"/>
          </w:tcPr>
          <w:p w:rsidR="005879DE" w:rsidRDefault="005879DE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Иванов </w:t>
            </w:r>
          </w:p>
          <w:p w:rsidR="005879DE" w:rsidRDefault="005879DE" w:rsidP="00F33580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Дмитрий Борисович</w:t>
            </w:r>
          </w:p>
        </w:tc>
        <w:tc>
          <w:tcPr>
            <w:tcW w:w="6201" w:type="dxa"/>
          </w:tcPr>
          <w:p w:rsidR="005879DE" w:rsidRPr="00CD5291" w:rsidRDefault="00F33580" w:rsidP="00F33580">
            <w:pPr>
              <w:tabs>
                <w:tab w:val="left" w:pos="612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FC0E50">
              <w:rPr>
                <w:szCs w:val="28"/>
              </w:rPr>
              <w:t>аместитель</w:t>
            </w:r>
            <w:r w:rsidR="005879DE">
              <w:rPr>
                <w:szCs w:val="28"/>
              </w:rPr>
              <w:t xml:space="preserve"> главы администрации по внутренней политике</w:t>
            </w:r>
          </w:p>
        </w:tc>
      </w:tr>
      <w:tr w:rsidR="005879DE" w:rsidTr="00F33580">
        <w:tc>
          <w:tcPr>
            <w:tcW w:w="3369" w:type="dxa"/>
          </w:tcPr>
          <w:p w:rsidR="005879DE" w:rsidRDefault="005879DE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Нилова</w:t>
            </w:r>
          </w:p>
          <w:p w:rsidR="005879DE" w:rsidRDefault="005879DE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Мария Викторовна</w:t>
            </w:r>
          </w:p>
        </w:tc>
        <w:tc>
          <w:tcPr>
            <w:tcW w:w="6201" w:type="dxa"/>
          </w:tcPr>
          <w:p w:rsidR="005879DE" w:rsidRPr="00CD5291" w:rsidRDefault="00F33580" w:rsidP="00EE11C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879DE">
              <w:rPr>
                <w:szCs w:val="28"/>
              </w:rPr>
              <w:t>аместитель главы администрации</w:t>
            </w:r>
            <w:r>
              <w:rPr>
                <w:szCs w:val="28"/>
              </w:rPr>
              <w:t xml:space="preserve"> </w:t>
            </w:r>
            <w:r w:rsidR="005879DE">
              <w:rPr>
                <w:szCs w:val="28"/>
              </w:rPr>
              <w:t xml:space="preserve">по </w:t>
            </w:r>
            <w:r w:rsidR="00EE11C8">
              <w:rPr>
                <w:szCs w:val="28"/>
              </w:rPr>
              <w:t>жилищно-коммунальному хозяйству</w:t>
            </w:r>
            <w:r w:rsidR="005879DE">
              <w:rPr>
                <w:szCs w:val="28"/>
              </w:rPr>
              <w:t xml:space="preserve"> и строительству</w:t>
            </w:r>
          </w:p>
        </w:tc>
      </w:tr>
      <w:tr w:rsidR="005879DE" w:rsidTr="00F33580">
        <w:tc>
          <w:tcPr>
            <w:tcW w:w="3369" w:type="dxa"/>
          </w:tcPr>
          <w:p w:rsidR="005879DE" w:rsidRDefault="00F33580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Кузин </w:t>
            </w:r>
          </w:p>
          <w:p w:rsidR="00F33580" w:rsidRDefault="00F33580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Денис Петрович</w:t>
            </w:r>
          </w:p>
        </w:tc>
        <w:tc>
          <w:tcPr>
            <w:tcW w:w="6201" w:type="dxa"/>
          </w:tcPr>
          <w:p w:rsidR="005879DE" w:rsidRDefault="00F33580" w:rsidP="00F3358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879DE">
              <w:rPr>
                <w:szCs w:val="28"/>
              </w:rPr>
              <w:t xml:space="preserve">аместитель главы </w:t>
            </w:r>
            <w:r w:rsidR="005879DE" w:rsidRPr="009B768B">
              <w:rPr>
                <w:szCs w:val="28"/>
              </w:rPr>
              <w:t>администрации</w:t>
            </w:r>
            <w:r w:rsidR="005879DE">
              <w:rPr>
                <w:szCs w:val="28"/>
              </w:rPr>
              <w:t xml:space="preserve"> по безопасности</w:t>
            </w:r>
            <w:r w:rsidR="00EE11C8">
              <w:rPr>
                <w:szCs w:val="28"/>
              </w:rPr>
              <w:t xml:space="preserve"> и делам гражданской обороны</w:t>
            </w:r>
          </w:p>
        </w:tc>
      </w:tr>
      <w:tr w:rsidR="00F87E00" w:rsidTr="00FA6033">
        <w:tc>
          <w:tcPr>
            <w:tcW w:w="9570" w:type="dxa"/>
            <w:gridSpan w:val="2"/>
          </w:tcPr>
          <w:p w:rsidR="00F87E00" w:rsidRPr="00F87E00" w:rsidRDefault="00F87E00" w:rsidP="00F87E00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Члены рабочей группы</w:t>
            </w:r>
          </w:p>
        </w:tc>
      </w:tr>
      <w:tr w:rsidR="000E1EC0" w:rsidTr="00F33580">
        <w:tc>
          <w:tcPr>
            <w:tcW w:w="3369" w:type="dxa"/>
          </w:tcPr>
          <w:p w:rsidR="00384962" w:rsidRDefault="00384962" w:rsidP="00384962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Лагачина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0E1EC0" w:rsidRDefault="00384962" w:rsidP="007801F9">
            <w:pPr>
              <w:ind w:firstLine="0"/>
              <w:jc w:val="left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Татьяна Борисовна</w:t>
            </w:r>
          </w:p>
        </w:tc>
        <w:tc>
          <w:tcPr>
            <w:tcW w:w="6201" w:type="dxa"/>
          </w:tcPr>
          <w:p w:rsidR="000E1EC0" w:rsidRDefault="007801F9" w:rsidP="007801F9">
            <w:pPr>
              <w:shd w:val="clear" w:color="auto" w:fill="FFFFFF"/>
              <w:tabs>
                <w:tab w:val="left" w:pos="1032"/>
              </w:tabs>
              <w:ind w:firstLine="0"/>
              <w:rPr>
                <w:bCs/>
                <w:szCs w:val="28"/>
                <w:lang w:eastAsia="ru-RU"/>
              </w:rPr>
            </w:pPr>
            <w:r>
              <w:rPr>
                <w:color w:val="000000"/>
                <w:spacing w:val="1"/>
                <w:szCs w:val="28"/>
              </w:rPr>
              <w:t>н</w:t>
            </w:r>
            <w:r w:rsidR="00384962">
              <w:rPr>
                <w:color w:val="000000"/>
                <w:spacing w:val="1"/>
                <w:szCs w:val="28"/>
              </w:rPr>
              <w:t>ачальник отдела экономического развития и</w:t>
            </w:r>
            <w:r>
              <w:rPr>
                <w:color w:val="000000"/>
                <w:spacing w:val="1"/>
                <w:szCs w:val="28"/>
              </w:rPr>
              <w:t xml:space="preserve"> </w:t>
            </w:r>
            <w:r w:rsidR="00384962">
              <w:rPr>
                <w:color w:val="000000"/>
                <w:spacing w:val="1"/>
                <w:szCs w:val="28"/>
              </w:rPr>
              <w:t>инвестиционной деятельности</w:t>
            </w:r>
          </w:p>
        </w:tc>
      </w:tr>
      <w:tr w:rsidR="000E1EC0" w:rsidTr="00F33580">
        <w:tc>
          <w:tcPr>
            <w:tcW w:w="3369" w:type="dxa"/>
          </w:tcPr>
          <w:p w:rsidR="00384962" w:rsidRDefault="00384962" w:rsidP="00384962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Неделько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0E1EC0" w:rsidRDefault="00384962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Елена Вячеславовна</w:t>
            </w:r>
          </w:p>
        </w:tc>
        <w:tc>
          <w:tcPr>
            <w:tcW w:w="6201" w:type="dxa"/>
          </w:tcPr>
          <w:p w:rsidR="000E1EC0" w:rsidRPr="00384962" w:rsidRDefault="00461185" w:rsidP="007801F9">
            <w:pPr>
              <w:shd w:val="clear" w:color="auto" w:fill="FFFFFF"/>
              <w:tabs>
                <w:tab w:val="left" w:pos="1032"/>
              </w:tabs>
              <w:ind w:firstLine="0"/>
              <w:rPr>
                <w:color w:val="000000"/>
                <w:spacing w:val="1"/>
                <w:szCs w:val="28"/>
              </w:rPr>
            </w:pPr>
            <w:r>
              <w:rPr>
                <w:color w:val="000000"/>
                <w:spacing w:val="1"/>
                <w:szCs w:val="28"/>
              </w:rPr>
              <w:t>начальник у</w:t>
            </w:r>
            <w:r w:rsidR="00384962" w:rsidRPr="00EB7EA8">
              <w:rPr>
                <w:color w:val="000000"/>
                <w:spacing w:val="1"/>
                <w:szCs w:val="28"/>
              </w:rPr>
              <w:t>правления культуры</w:t>
            </w:r>
          </w:p>
        </w:tc>
      </w:tr>
      <w:tr w:rsidR="000E1EC0" w:rsidTr="00F33580">
        <w:tc>
          <w:tcPr>
            <w:tcW w:w="3369" w:type="dxa"/>
          </w:tcPr>
          <w:p w:rsidR="000E1EC0" w:rsidRDefault="00384962" w:rsidP="00384962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Пылев</w:t>
            </w:r>
            <w:proofErr w:type="spellEnd"/>
          </w:p>
          <w:p w:rsidR="00384962" w:rsidRDefault="00384962" w:rsidP="00384962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Денис</w:t>
            </w:r>
            <w:r w:rsidR="007801F9">
              <w:rPr>
                <w:bCs/>
                <w:szCs w:val="28"/>
                <w:lang w:eastAsia="ru-RU"/>
              </w:rPr>
              <w:t xml:space="preserve"> </w:t>
            </w:r>
            <w:r>
              <w:rPr>
                <w:bCs/>
                <w:szCs w:val="28"/>
                <w:lang w:eastAsia="ru-RU"/>
              </w:rPr>
              <w:t>Валерьевич</w:t>
            </w:r>
          </w:p>
        </w:tc>
        <w:tc>
          <w:tcPr>
            <w:tcW w:w="6201" w:type="dxa"/>
          </w:tcPr>
          <w:p w:rsidR="000E1EC0" w:rsidRDefault="007801F9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з</w:t>
            </w:r>
            <w:r w:rsidR="00384962">
              <w:rPr>
                <w:bCs/>
                <w:szCs w:val="28"/>
                <w:lang w:eastAsia="ru-RU"/>
              </w:rPr>
              <w:t xml:space="preserve">аведующий </w:t>
            </w:r>
            <w:r w:rsidR="00461185">
              <w:rPr>
                <w:bCs/>
                <w:szCs w:val="28"/>
                <w:lang w:eastAsia="ru-RU"/>
              </w:rPr>
              <w:t xml:space="preserve">филиалом ГБУК ЛО ММК «Дорога жизни» - </w:t>
            </w:r>
            <w:r w:rsidR="00384962">
              <w:rPr>
                <w:bCs/>
                <w:szCs w:val="28"/>
                <w:lang w:eastAsia="ru-RU"/>
              </w:rPr>
              <w:t>музеем</w:t>
            </w:r>
            <w:r>
              <w:rPr>
                <w:bCs/>
                <w:szCs w:val="28"/>
                <w:lang w:eastAsia="ru-RU"/>
              </w:rPr>
              <w:t>-</w:t>
            </w:r>
            <w:r w:rsidR="00FC0E50">
              <w:rPr>
                <w:bCs/>
                <w:szCs w:val="28"/>
                <w:lang w:eastAsia="ru-RU"/>
              </w:rPr>
              <w:t>заповедником</w:t>
            </w:r>
            <w:r w:rsidR="00384962">
              <w:rPr>
                <w:bCs/>
                <w:szCs w:val="28"/>
                <w:lang w:eastAsia="ru-RU"/>
              </w:rPr>
              <w:t xml:space="preserve"> «Прорыв блокады Ленинграда»</w:t>
            </w:r>
            <w:r>
              <w:rPr>
                <w:bCs/>
                <w:szCs w:val="28"/>
                <w:lang w:eastAsia="ru-RU"/>
              </w:rPr>
              <w:t xml:space="preserve"> (по согласованию)</w:t>
            </w:r>
          </w:p>
        </w:tc>
      </w:tr>
      <w:tr w:rsidR="000E1EC0" w:rsidTr="00F33580">
        <w:tc>
          <w:tcPr>
            <w:tcW w:w="3369" w:type="dxa"/>
          </w:tcPr>
          <w:p w:rsidR="000E1EC0" w:rsidRDefault="00384962" w:rsidP="00384962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Полушин </w:t>
            </w:r>
          </w:p>
          <w:p w:rsidR="00384962" w:rsidRDefault="00384962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Николаевич</w:t>
            </w:r>
          </w:p>
        </w:tc>
        <w:tc>
          <w:tcPr>
            <w:tcW w:w="6201" w:type="dxa"/>
          </w:tcPr>
          <w:p w:rsidR="000E1EC0" w:rsidRDefault="007801F9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Cs w:val="28"/>
              </w:rPr>
              <w:t>д</w:t>
            </w:r>
            <w:r w:rsidR="00384962">
              <w:rPr>
                <w:rFonts w:ascii="Times New Roman CYR" w:hAnsi="Times New Roman CYR" w:cs="Times New Roman CYR"/>
                <w:szCs w:val="28"/>
              </w:rPr>
              <w:t>иректор МКУ «Управление капитального строительства»</w:t>
            </w:r>
          </w:p>
        </w:tc>
      </w:tr>
      <w:tr w:rsidR="000E1EC0" w:rsidTr="00F33580">
        <w:tc>
          <w:tcPr>
            <w:tcW w:w="3369" w:type="dxa"/>
          </w:tcPr>
          <w:p w:rsidR="000E1EC0" w:rsidRDefault="005879DE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Зеленцова</w:t>
            </w:r>
          </w:p>
          <w:p w:rsidR="005879DE" w:rsidRDefault="005879DE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Елена Александровна</w:t>
            </w:r>
          </w:p>
        </w:tc>
        <w:tc>
          <w:tcPr>
            <w:tcW w:w="6201" w:type="dxa"/>
          </w:tcPr>
          <w:p w:rsidR="000E1EC0" w:rsidRPr="005879DE" w:rsidRDefault="007801F9" w:rsidP="007801F9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szCs w:val="28"/>
              </w:rPr>
              <w:t>н</w:t>
            </w:r>
            <w:r w:rsidR="005879DE" w:rsidRPr="005879DE">
              <w:rPr>
                <w:szCs w:val="28"/>
              </w:rPr>
              <w:t>ачальник управления по взаимодействию с органами государственной власти, местного самоуправления и связям с общественностью</w:t>
            </w:r>
            <w:r>
              <w:rPr>
                <w:szCs w:val="28"/>
              </w:rPr>
              <w:t xml:space="preserve"> администрации</w:t>
            </w:r>
          </w:p>
        </w:tc>
      </w:tr>
      <w:tr w:rsidR="00F87E00" w:rsidTr="00F33580">
        <w:tc>
          <w:tcPr>
            <w:tcW w:w="3369" w:type="dxa"/>
          </w:tcPr>
          <w:p w:rsidR="007801F9" w:rsidRDefault="00F87E00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Носова </w:t>
            </w:r>
          </w:p>
          <w:p w:rsidR="00F87E00" w:rsidRDefault="00F87E00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Ирина Владимировна</w:t>
            </w:r>
          </w:p>
        </w:tc>
        <w:tc>
          <w:tcPr>
            <w:tcW w:w="6201" w:type="dxa"/>
          </w:tcPr>
          <w:p w:rsidR="00F87E00" w:rsidRPr="005879DE" w:rsidRDefault="007801F9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87E00">
              <w:rPr>
                <w:szCs w:val="28"/>
              </w:rPr>
              <w:t>редседатель комитета образования</w:t>
            </w:r>
            <w:r>
              <w:rPr>
                <w:szCs w:val="28"/>
              </w:rPr>
              <w:t xml:space="preserve"> администрации</w:t>
            </w:r>
          </w:p>
        </w:tc>
      </w:tr>
      <w:tr w:rsidR="00F87E00" w:rsidTr="00F33580">
        <w:tc>
          <w:tcPr>
            <w:tcW w:w="3369" w:type="dxa"/>
          </w:tcPr>
          <w:p w:rsidR="007801F9" w:rsidRDefault="00F87E00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Зелепухина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F87E00" w:rsidRDefault="00F87E00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Екатерина Васильевна</w:t>
            </w:r>
          </w:p>
        </w:tc>
        <w:tc>
          <w:tcPr>
            <w:tcW w:w="6201" w:type="dxa"/>
          </w:tcPr>
          <w:p w:rsidR="00F87E00" w:rsidRPr="005879DE" w:rsidRDefault="007801F9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и.о. н</w:t>
            </w:r>
            <w:r w:rsidR="00F87E00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F87E00">
              <w:rPr>
                <w:szCs w:val="28"/>
              </w:rPr>
              <w:t xml:space="preserve"> отдела по делам молодежи, физической культуре и спорту</w:t>
            </w:r>
            <w:r w:rsidR="00EE11C8">
              <w:rPr>
                <w:szCs w:val="28"/>
              </w:rPr>
              <w:t xml:space="preserve"> администрации</w:t>
            </w:r>
          </w:p>
        </w:tc>
      </w:tr>
      <w:tr w:rsidR="007801F9" w:rsidTr="00F33580">
        <w:tc>
          <w:tcPr>
            <w:tcW w:w="3369" w:type="dxa"/>
          </w:tcPr>
          <w:p w:rsidR="007801F9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Петров 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>Валерий Владимирович</w:t>
            </w:r>
          </w:p>
        </w:tc>
        <w:tc>
          <w:tcPr>
            <w:tcW w:w="6201" w:type="dxa"/>
          </w:tcPr>
          <w:p w:rsidR="007801F9" w:rsidRDefault="00EE11C8" w:rsidP="00EE11C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начальник</w:t>
            </w:r>
            <w:r w:rsidR="00D17C97">
              <w:rPr>
                <w:szCs w:val="28"/>
              </w:rPr>
              <w:t xml:space="preserve"> управления по дорожному хозяйству</w:t>
            </w:r>
            <w:r>
              <w:rPr>
                <w:szCs w:val="28"/>
              </w:rPr>
              <w:t xml:space="preserve"> и</w:t>
            </w:r>
            <w:r w:rsidR="00D17C97">
              <w:rPr>
                <w:szCs w:val="28"/>
              </w:rPr>
              <w:t xml:space="preserve"> </w:t>
            </w:r>
            <w:r w:rsidR="00D17C97">
              <w:rPr>
                <w:szCs w:val="28"/>
              </w:rPr>
              <w:lastRenderedPageBreak/>
              <w:t>транспорту и связи администрации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lastRenderedPageBreak/>
              <w:t>Андреев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Вячеслав Геннадьевич</w:t>
            </w:r>
          </w:p>
        </w:tc>
        <w:tc>
          <w:tcPr>
            <w:tcW w:w="6201" w:type="dxa"/>
          </w:tcPr>
          <w:p w:rsidR="00D17C97" w:rsidRDefault="00D17C97" w:rsidP="00EE11C8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по делам </w:t>
            </w:r>
            <w:r w:rsidR="00EE11C8">
              <w:rPr>
                <w:szCs w:val="28"/>
              </w:rPr>
              <w:t>гражданской обороны и чрезвычайным ситуациям</w:t>
            </w:r>
            <w:r>
              <w:rPr>
                <w:szCs w:val="28"/>
              </w:rPr>
              <w:t xml:space="preserve"> администрации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Кротова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Ольга Николаевна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 МО «Кировск»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Морозов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Александр Сергеевич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 МО «Город Отрадное»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Маслаков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 МО Город Шлиссельбург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Басков 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Сергей Петрович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МО </w:t>
            </w:r>
            <w:proofErr w:type="spellStart"/>
            <w:r>
              <w:rPr>
                <w:szCs w:val="28"/>
              </w:rPr>
              <w:t>Назиевское</w:t>
            </w:r>
            <w:proofErr w:type="spellEnd"/>
            <w:r>
              <w:rPr>
                <w:szCs w:val="28"/>
              </w:rPr>
              <w:t xml:space="preserve"> городское поселение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Залитко</w:t>
            </w:r>
            <w:proofErr w:type="spellEnd"/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Владимир Петрович 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глава администрации МО Павловское городское поселение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Хоменок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Елена Владимировна</w:t>
            </w:r>
          </w:p>
        </w:tc>
        <w:tc>
          <w:tcPr>
            <w:tcW w:w="6201" w:type="dxa"/>
          </w:tcPr>
          <w:p w:rsidR="00D17C97" w:rsidRDefault="00D17C97" w:rsidP="007801F9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</w:t>
            </w:r>
            <w:proofErr w:type="spellStart"/>
            <w:r>
              <w:rPr>
                <w:szCs w:val="28"/>
              </w:rPr>
              <w:t>Синявинского</w:t>
            </w:r>
            <w:proofErr w:type="spellEnd"/>
            <w:r>
              <w:rPr>
                <w:szCs w:val="28"/>
              </w:rPr>
              <w:t xml:space="preserve"> городского поселения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Пранскунас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Надежда Александровна</w:t>
            </w:r>
          </w:p>
        </w:tc>
        <w:tc>
          <w:tcPr>
            <w:tcW w:w="6201" w:type="dxa"/>
          </w:tcPr>
          <w:p w:rsidR="00D17C97" w:rsidRDefault="00D17C97" w:rsidP="004021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Путиловского сельского поселения, </w:t>
            </w:r>
            <w:r w:rsidR="004021FB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Ульянов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Владимир Леонидович</w:t>
            </w:r>
          </w:p>
        </w:tc>
        <w:tc>
          <w:tcPr>
            <w:tcW w:w="6201" w:type="dxa"/>
          </w:tcPr>
          <w:p w:rsidR="00D17C97" w:rsidRDefault="00D17C97" w:rsidP="004021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МО Шумское сельское поселение, </w:t>
            </w:r>
            <w:r w:rsidR="004021FB">
              <w:rPr>
                <w:szCs w:val="28"/>
              </w:rPr>
              <w:t>глава администрации</w:t>
            </w:r>
            <w:r>
              <w:rPr>
                <w:szCs w:val="28"/>
              </w:rPr>
              <w:t xml:space="preserve">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Ченчик</w:t>
            </w:r>
            <w:proofErr w:type="spellEnd"/>
            <w:r>
              <w:rPr>
                <w:bCs/>
                <w:szCs w:val="28"/>
                <w:lang w:eastAsia="ru-RU"/>
              </w:rPr>
              <w:t xml:space="preserve"> 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Александр Владимирович</w:t>
            </w:r>
          </w:p>
        </w:tc>
        <w:tc>
          <w:tcPr>
            <w:tcW w:w="6201" w:type="dxa"/>
          </w:tcPr>
          <w:p w:rsidR="00D17C97" w:rsidRDefault="00D17C97" w:rsidP="00D17C9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администрации МО </w:t>
            </w:r>
            <w:proofErr w:type="spellStart"/>
            <w:r>
              <w:rPr>
                <w:szCs w:val="28"/>
              </w:rPr>
              <w:t>Мгинское</w:t>
            </w:r>
            <w:proofErr w:type="spellEnd"/>
            <w:r>
              <w:rPr>
                <w:szCs w:val="28"/>
              </w:rPr>
              <w:t xml:space="preserve"> городское поселение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proofErr w:type="spellStart"/>
            <w:r>
              <w:rPr>
                <w:bCs/>
                <w:szCs w:val="28"/>
                <w:lang w:eastAsia="ru-RU"/>
              </w:rPr>
              <w:t>Столбунов</w:t>
            </w:r>
            <w:proofErr w:type="spellEnd"/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Денис Львович</w:t>
            </w:r>
          </w:p>
        </w:tc>
        <w:tc>
          <w:tcPr>
            <w:tcW w:w="6201" w:type="dxa"/>
          </w:tcPr>
          <w:p w:rsidR="00D17C97" w:rsidRDefault="00D17C97" w:rsidP="00D17C9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исполняющий полномочия главы администрации, заместитель главы администрации МО </w:t>
            </w:r>
            <w:proofErr w:type="spellStart"/>
            <w:r>
              <w:rPr>
                <w:szCs w:val="28"/>
              </w:rPr>
              <w:t>Приладожское</w:t>
            </w:r>
            <w:proofErr w:type="spellEnd"/>
            <w:r>
              <w:rPr>
                <w:szCs w:val="28"/>
              </w:rPr>
              <w:t xml:space="preserve"> городское поселение (по согласованию)</w:t>
            </w:r>
          </w:p>
        </w:tc>
      </w:tr>
      <w:tr w:rsidR="00D17C97" w:rsidTr="00F33580">
        <w:tc>
          <w:tcPr>
            <w:tcW w:w="3369" w:type="dxa"/>
          </w:tcPr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Зайцев</w:t>
            </w:r>
          </w:p>
          <w:p w:rsidR="00D17C97" w:rsidRDefault="00D17C97" w:rsidP="005879DE">
            <w:pPr>
              <w:ind w:firstLine="0"/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Владимир Анатольевич</w:t>
            </w:r>
          </w:p>
        </w:tc>
        <w:tc>
          <w:tcPr>
            <w:tcW w:w="6201" w:type="dxa"/>
          </w:tcPr>
          <w:p w:rsidR="00D17C97" w:rsidRDefault="00051E2E" w:rsidP="004021FB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глава МО </w:t>
            </w:r>
            <w:proofErr w:type="spellStart"/>
            <w:r>
              <w:rPr>
                <w:szCs w:val="28"/>
              </w:rPr>
              <w:t>Суховское</w:t>
            </w:r>
            <w:proofErr w:type="spellEnd"/>
            <w:r>
              <w:rPr>
                <w:szCs w:val="28"/>
              </w:rPr>
              <w:t xml:space="preserve"> сельское поселение, глава администрации (по согласованию)</w:t>
            </w:r>
          </w:p>
        </w:tc>
      </w:tr>
    </w:tbl>
    <w:p w:rsidR="00FA6033" w:rsidRDefault="00FA6033" w:rsidP="00FA6033">
      <w:pPr>
        <w:pStyle w:val="Heading"/>
        <w:jc w:val="both"/>
        <w:rPr>
          <w:szCs w:val="28"/>
        </w:rPr>
      </w:pPr>
    </w:p>
    <w:sectPr w:rsidR="00FA6033" w:rsidSect="00F95A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20" w:gutter="0"/>
      <w:cols w:space="72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AB" w:rsidRDefault="009C4CAB">
      <w:r>
        <w:separator/>
      </w:r>
    </w:p>
  </w:endnote>
  <w:endnote w:type="continuationSeparator" w:id="0">
    <w:p w:rsidR="009C4CAB" w:rsidRDefault="009C4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AB" w:rsidRDefault="009C4CAB">
      <w:r>
        <w:separator/>
      </w:r>
    </w:p>
  </w:footnote>
  <w:footnote w:type="continuationSeparator" w:id="0">
    <w:p w:rsidR="009C4CAB" w:rsidRDefault="009C4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AB" w:rsidRDefault="009C4CA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1209"/>
        </w:tabs>
        <w:ind w:left="0" w:firstLine="709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926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6667154"/>
    <w:multiLevelType w:val="hybridMultilevel"/>
    <w:tmpl w:val="23A01204"/>
    <w:lvl w:ilvl="0" w:tplc="540CA1F0">
      <w:start w:val="1"/>
      <w:numFmt w:val="decimal"/>
      <w:lvlText w:val="%1."/>
      <w:lvlJc w:val="left"/>
      <w:pPr>
        <w:ind w:left="187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1E030B24"/>
    <w:multiLevelType w:val="multilevel"/>
    <w:tmpl w:val="E0966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D3F010D"/>
    <w:multiLevelType w:val="multilevel"/>
    <w:tmpl w:val="E0966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CCA5C60"/>
    <w:multiLevelType w:val="multilevel"/>
    <w:tmpl w:val="196E0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9A67C4"/>
    <w:multiLevelType w:val="hybridMultilevel"/>
    <w:tmpl w:val="C3228122"/>
    <w:lvl w:ilvl="0" w:tplc="9E189DE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DF2650"/>
    <w:multiLevelType w:val="hybridMultilevel"/>
    <w:tmpl w:val="72FCCC2A"/>
    <w:lvl w:ilvl="0" w:tplc="DCCC0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F800E8"/>
    <w:multiLevelType w:val="multilevel"/>
    <w:tmpl w:val="138886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67A1A"/>
    <w:rsid w:val="00012B5E"/>
    <w:rsid w:val="000278AE"/>
    <w:rsid w:val="00042EAC"/>
    <w:rsid w:val="000439BB"/>
    <w:rsid w:val="00044F52"/>
    <w:rsid w:val="00050C5A"/>
    <w:rsid w:val="00051E2E"/>
    <w:rsid w:val="00061A5E"/>
    <w:rsid w:val="000A119B"/>
    <w:rsid w:val="000A23B7"/>
    <w:rsid w:val="000E1EC0"/>
    <w:rsid w:val="000F1613"/>
    <w:rsid w:val="00184045"/>
    <w:rsid w:val="001B0CE7"/>
    <w:rsid w:val="001C2933"/>
    <w:rsid w:val="001D5EC8"/>
    <w:rsid w:val="001E2CB4"/>
    <w:rsid w:val="001F5DE5"/>
    <w:rsid w:val="00220B6A"/>
    <w:rsid w:val="00226F18"/>
    <w:rsid w:val="00227861"/>
    <w:rsid w:val="00230BFA"/>
    <w:rsid w:val="00230CAF"/>
    <w:rsid w:val="0025540B"/>
    <w:rsid w:val="00267A1A"/>
    <w:rsid w:val="00276F2E"/>
    <w:rsid w:val="00291704"/>
    <w:rsid w:val="00293BDA"/>
    <w:rsid w:val="00295026"/>
    <w:rsid w:val="002A1E59"/>
    <w:rsid w:val="002D3309"/>
    <w:rsid w:val="002E7AFD"/>
    <w:rsid w:val="002F475E"/>
    <w:rsid w:val="0030257D"/>
    <w:rsid w:val="00321F53"/>
    <w:rsid w:val="00360277"/>
    <w:rsid w:val="00376C08"/>
    <w:rsid w:val="003818E9"/>
    <w:rsid w:val="00384962"/>
    <w:rsid w:val="00396D10"/>
    <w:rsid w:val="003A600E"/>
    <w:rsid w:val="003B1280"/>
    <w:rsid w:val="003D2008"/>
    <w:rsid w:val="003D5A9B"/>
    <w:rsid w:val="004021FB"/>
    <w:rsid w:val="00443426"/>
    <w:rsid w:val="00455466"/>
    <w:rsid w:val="00461185"/>
    <w:rsid w:val="00472200"/>
    <w:rsid w:val="004A61E1"/>
    <w:rsid w:val="004D72D7"/>
    <w:rsid w:val="004E4CB3"/>
    <w:rsid w:val="004E5D03"/>
    <w:rsid w:val="00506940"/>
    <w:rsid w:val="00510039"/>
    <w:rsid w:val="005107BB"/>
    <w:rsid w:val="005357A0"/>
    <w:rsid w:val="00542C8E"/>
    <w:rsid w:val="005879DE"/>
    <w:rsid w:val="0059025B"/>
    <w:rsid w:val="005A1455"/>
    <w:rsid w:val="005B03F4"/>
    <w:rsid w:val="005C2F72"/>
    <w:rsid w:val="005F689C"/>
    <w:rsid w:val="00617830"/>
    <w:rsid w:val="00624F9C"/>
    <w:rsid w:val="00625F1F"/>
    <w:rsid w:val="00646832"/>
    <w:rsid w:val="00652344"/>
    <w:rsid w:val="006804A8"/>
    <w:rsid w:val="00690282"/>
    <w:rsid w:val="006D2159"/>
    <w:rsid w:val="006E6050"/>
    <w:rsid w:val="0070592D"/>
    <w:rsid w:val="00707692"/>
    <w:rsid w:val="00720B2B"/>
    <w:rsid w:val="00747275"/>
    <w:rsid w:val="00771206"/>
    <w:rsid w:val="007801F9"/>
    <w:rsid w:val="00784497"/>
    <w:rsid w:val="00793C1B"/>
    <w:rsid w:val="007F49F6"/>
    <w:rsid w:val="0081247B"/>
    <w:rsid w:val="0083111B"/>
    <w:rsid w:val="008600B8"/>
    <w:rsid w:val="008A214C"/>
    <w:rsid w:val="008A5548"/>
    <w:rsid w:val="008B4327"/>
    <w:rsid w:val="008C72FE"/>
    <w:rsid w:val="00902D92"/>
    <w:rsid w:val="00912740"/>
    <w:rsid w:val="0094447D"/>
    <w:rsid w:val="009560EB"/>
    <w:rsid w:val="00970745"/>
    <w:rsid w:val="009A3841"/>
    <w:rsid w:val="009B3CA2"/>
    <w:rsid w:val="009C142B"/>
    <w:rsid w:val="009C38BB"/>
    <w:rsid w:val="009C4CAB"/>
    <w:rsid w:val="009E4326"/>
    <w:rsid w:val="009F0E7E"/>
    <w:rsid w:val="00A750B2"/>
    <w:rsid w:val="00A93025"/>
    <w:rsid w:val="00AB34D9"/>
    <w:rsid w:val="00AB6D48"/>
    <w:rsid w:val="00AD5B12"/>
    <w:rsid w:val="00AD753C"/>
    <w:rsid w:val="00AD7B07"/>
    <w:rsid w:val="00AE4DAE"/>
    <w:rsid w:val="00AE6D00"/>
    <w:rsid w:val="00B157C8"/>
    <w:rsid w:val="00B2722D"/>
    <w:rsid w:val="00B36550"/>
    <w:rsid w:val="00B46D1D"/>
    <w:rsid w:val="00B865A2"/>
    <w:rsid w:val="00BC1F3B"/>
    <w:rsid w:val="00BC3DF1"/>
    <w:rsid w:val="00BD0F51"/>
    <w:rsid w:val="00BD10C5"/>
    <w:rsid w:val="00BD32EF"/>
    <w:rsid w:val="00BD4A71"/>
    <w:rsid w:val="00BD66C5"/>
    <w:rsid w:val="00BE12AC"/>
    <w:rsid w:val="00BF0380"/>
    <w:rsid w:val="00C032CE"/>
    <w:rsid w:val="00C37855"/>
    <w:rsid w:val="00C726EA"/>
    <w:rsid w:val="00C7330E"/>
    <w:rsid w:val="00C8533B"/>
    <w:rsid w:val="00CB020A"/>
    <w:rsid w:val="00CB6948"/>
    <w:rsid w:val="00CC4517"/>
    <w:rsid w:val="00CC4905"/>
    <w:rsid w:val="00CC5A4C"/>
    <w:rsid w:val="00CE05D2"/>
    <w:rsid w:val="00D17C97"/>
    <w:rsid w:val="00D20B51"/>
    <w:rsid w:val="00D42EBA"/>
    <w:rsid w:val="00D51510"/>
    <w:rsid w:val="00D6113E"/>
    <w:rsid w:val="00D832AD"/>
    <w:rsid w:val="00D856F2"/>
    <w:rsid w:val="00D945B5"/>
    <w:rsid w:val="00D95E79"/>
    <w:rsid w:val="00DA20F7"/>
    <w:rsid w:val="00DA249C"/>
    <w:rsid w:val="00DD4E02"/>
    <w:rsid w:val="00E01BA9"/>
    <w:rsid w:val="00E47ACE"/>
    <w:rsid w:val="00E669AC"/>
    <w:rsid w:val="00E7074B"/>
    <w:rsid w:val="00E7355D"/>
    <w:rsid w:val="00E771CC"/>
    <w:rsid w:val="00E77E70"/>
    <w:rsid w:val="00E855DE"/>
    <w:rsid w:val="00EC57B7"/>
    <w:rsid w:val="00EE11C8"/>
    <w:rsid w:val="00EE6A56"/>
    <w:rsid w:val="00EF1110"/>
    <w:rsid w:val="00F24648"/>
    <w:rsid w:val="00F33580"/>
    <w:rsid w:val="00F57AE1"/>
    <w:rsid w:val="00F60CE2"/>
    <w:rsid w:val="00F87E00"/>
    <w:rsid w:val="00F95A58"/>
    <w:rsid w:val="00FA0881"/>
    <w:rsid w:val="00FA6033"/>
    <w:rsid w:val="00FB7E84"/>
    <w:rsid w:val="00FC0E50"/>
    <w:rsid w:val="00FC7035"/>
    <w:rsid w:val="00FD76A0"/>
    <w:rsid w:val="00FE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119B"/>
    <w:pPr>
      <w:suppressAutoHyphens/>
      <w:ind w:firstLine="720"/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0A119B"/>
  </w:style>
  <w:style w:type="character" w:customStyle="1" w:styleId="11">
    <w:name w:val="Номер страницы1"/>
    <w:basedOn w:val="10"/>
    <w:rsid w:val="000A119B"/>
  </w:style>
  <w:style w:type="character" w:customStyle="1" w:styleId="13">
    <w:name w:val="Основной текст (13)"/>
    <w:rsid w:val="000A119B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">
    <w:name w:val="Основной текст (4)"/>
    <w:rsid w:val="000A119B"/>
    <w:rPr>
      <w:rFonts w:ascii="Times New Roman" w:hAnsi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ru-RU" w:eastAsia="ru-RU" w:bidi="ru-RU"/>
    </w:rPr>
  </w:style>
  <w:style w:type="character" w:customStyle="1" w:styleId="5">
    <w:name w:val="Основной текст (5)"/>
    <w:rsid w:val="000A119B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a3">
    <w:name w:val="Верхний колонтитул Знак"/>
    <w:rsid w:val="000A119B"/>
    <w:rPr>
      <w:sz w:val="28"/>
    </w:rPr>
  </w:style>
  <w:style w:type="character" w:customStyle="1" w:styleId="a4">
    <w:name w:val="Нижний колонтитул Знак"/>
    <w:rsid w:val="000A119B"/>
    <w:rPr>
      <w:sz w:val="24"/>
    </w:rPr>
  </w:style>
  <w:style w:type="character" w:customStyle="1" w:styleId="a5">
    <w:name w:val="Текст выноски Знак"/>
    <w:rsid w:val="000A119B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10"/>
    <w:rsid w:val="000A119B"/>
  </w:style>
  <w:style w:type="paragraph" w:customStyle="1" w:styleId="a6">
    <w:name w:val="Заголовок"/>
    <w:basedOn w:val="a"/>
    <w:next w:val="a7"/>
    <w:rsid w:val="000A119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rsid w:val="000A119B"/>
    <w:pPr>
      <w:shd w:val="clear" w:color="auto" w:fill="FFFFFF"/>
      <w:ind w:firstLine="0"/>
    </w:pPr>
    <w:rPr>
      <w:b/>
      <w:color w:val="000000"/>
      <w:sz w:val="24"/>
    </w:rPr>
  </w:style>
  <w:style w:type="paragraph" w:styleId="a8">
    <w:name w:val="List"/>
    <w:basedOn w:val="a7"/>
    <w:rsid w:val="000A119B"/>
    <w:rPr>
      <w:rFonts w:cs="Mangal"/>
    </w:rPr>
  </w:style>
  <w:style w:type="paragraph" w:customStyle="1" w:styleId="12">
    <w:name w:val="Название1"/>
    <w:basedOn w:val="a"/>
    <w:rsid w:val="000A11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A119B"/>
    <w:pPr>
      <w:suppressLineNumbers/>
    </w:pPr>
    <w:rPr>
      <w:rFonts w:cs="Mangal"/>
    </w:rPr>
  </w:style>
  <w:style w:type="paragraph" w:styleId="a9">
    <w:name w:val="header"/>
    <w:basedOn w:val="a"/>
    <w:rsid w:val="000A119B"/>
    <w:pPr>
      <w:suppressLineNumbers/>
      <w:tabs>
        <w:tab w:val="center" w:pos="4153"/>
        <w:tab w:val="right" w:pos="8306"/>
      </w:tabs>
    </w:pPr>
  </w:style>
  <w:style w:type="paragraph" w:styleId="aa">
    <w:name w:val="footer"/>
    <w:basedOn w:val="a"/>
    <w:rsid w:val="000A119B"/>
    <w:pPr>
      <w:suppressLineNumbers/>
      <w:tabs>
        <w:tab w:val="center" w:pos="4153"/>
        <w:tab w:val="right" w:pos="8306"/>
      </w:tabs>
      <w:ind w:firstLine="0"/>
    </w:pPr>
    <w:rPr>
      <w:sz w:val="24"/>
    </w:rPr>
  </w:style>
  <w:style w:type="paragraph" w:customStyle="1" w:styleId="21">
    <w:name w:val="Маркированный список 21"/>
    <w:basedOn w:val="a"/>
    <w:rsid w:val="000A119B"/>
    <w:pPr>
      <w:ind w:firstLine="641"/>
    </w:pPr>
  </w:style>
  <w:style w:type="paragraph" w:customStyle="1" w:styleId="31">
    <w:name w:val="Маркированный список 31"/>
    <w:basedOn w:val="a"/>
    <w:rsid w:val="000A119B"/>
  </w:style>
  <w:style w:type="paragraph" w:customStyle="1" w:styleId="15">
    <w:name w:val="Маркированный список1"/>
    <w:basedOn w:val="a"/>
    <w:rsid w:val="000A119B"/>
    <w:pPr>
      <w:ind w:firstLine="680"/>
    </w:pPr>
  </w:style>
  <w:style w:type="paragraph" w:customStyle="1" w:styleId="1">
    <w:name w:val="Нумерованный список1"/>
    <w:basedOn w:val="a"/>
    <w:rsid w:val="000A119B"/>
    <w:pPr>
      <w:numPr>
        <w:numId w:val="1"/>
      </w:numPr>
      <w:ind w:firstLine="680"/>
    </w:pPr>
  </w:style>
  <w:style w:type="paragraph" w:customStyle="1" w:styleId="210">
    <w:name w:val="Нумерованный список 21"/>
    <w:basedOn w:val="a"/>
    <w:rsid w:val="000A119B"/>
    <w:pPr>
      <w:tabs>
        <w:tab w:val="num" w:pos="1209"/>
      </w:tabs>
      <w:ind w:firstLine="680"/>
    </w:pPr>
  </w:style>
  <w:style w:type="paragraph" w:customStyle="1" w:styleId="310">
    <w:name w:val="Нумерованный список 31"/>
    <w:basedOn w:val="a"/>
    <w:rsid w:val="000A119B"/>
    <w:pPr>
      <w:tabs>
        <w:tab w:val="num" w:pos="1209"/>
      </w:tabs>
      <w:ind w:firstLine="709"/>
    </w:pPr>
  </w:style>
  <w:style w:type="paragraph" w:customStyle="1" w:styleId="41">
    <w:name w:val="Нумерованный список 41"/>
    <w:basedOn w:val="a"/>
    <w:rsid w:val="000A119B"/>
    <w:pPr>
      <w:tabs>
        <w:tab w:val="num" w:pos="1209"/>
      </w:tabs>
      <w:ind w:firstLine="709"/>
      <w:outlineLvl w:val="0"/>
    </w:pPr>
  </w:style>
  <w:style w:type="paragraph" w:customStyle="1" w:styleId="ConsPlusNormal">
    <w:name w:val="ConsPlusNormal"/>
    <w:rsid w:val="000A119B"/>
    <w:pPr>
      <w:widowControl w:val="0"/>
      <w:suppressAutoHyphens/>
    </w:pPr>
    <w:rPr>
      <w:rFonts w:ascii="Arial" w:hAnsi="Arial" w:cs="Arial"/>
      <w:lang w:eastAsia="ar-SA"/>
    </w:rPr>
  </w:style>
  <w:style w:type="paragraph" w:customStyle="1" w:styleId="16">
    <w:name w:val="Абзац списка1"/>
    <w:basedOn w:val="a"/>
    <w:rsid w:val="000A119B"/>
    <w:pPr>
      <w:ind w:left="720" w:firstLine="0"/>
      <w:jc w:val="left"/>
    </w:pPr>
    <w:rPr>
      <w:sz w:val="24"/>
      <w:szCs w:val="24"/>
    </w:rPr>
  </w:style>
  <w:style w:type="paragraph" w:customStyle="1" w:styleId="17">
    <w:name w:val="Текст выноски1"/>
    <w:basedOn w:val="a"/>
    <w:rsid w:val="000A119B"/>
    <w:pPr>
      <w:ind w:firstLine="0"/>
      <w:jc w:val="left"/>
    </w:pPr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18"/>
    <w:rsid w:val="00EE6A56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b"/>
    <w:rsid w:val="00EE6A56"/>
    <w:rPr>
      <w:rFonts w:ascii="Tahoma" w:hAnsi="Tahoma" w:cs="Tahoma"/>
      <w:sz w:val="16"/>
      <w:szCs w:val="16"/>
      <w:lang w:eastAsia="ar-SA"/>
    </w:rPr>
  </w:style>
  <w:style w:type="character" w:customStyle="1" w:styleId="ac">
    <w:name w:val="Основной текст_"/>
    <w:link w:val="19"/>
    <w:locked/>
    <w:rsid w:val="00044F52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c"/>
    <w:rsid w:val="00044F52"/>
    <w:pPr>
      <w:widowControl w:val="0"/>
      <w:shd w:val="clear" w:color="auto" w:fill="FFFFFF"/>
      <w:suppressAutoHyphens w:val="0"/>
      <w:ind w:firstLine="400"/>
    </w:pPr>
    <w:rPr>
      <w:szCs w:val="28"/>
      <w:lang w:eastAsia="ru-RU"/>
    </w:rPr>
  </w:style>
  <w:style w:type="paragraph" w:styleId="ad">
    <w:name w:val="List Paragraph"/>
    <w:basedOn w:val="a"/>
    <w:uiPriority w:val="34"/>
    <w:qFormat/>
    <w:rsid w:val="00C726EA"/>
    <w:pPr>
      <w:ind w:left="720"/>
      <w:contextualSpacing/>
    </w:pPr>
  </w:style>
  <w:style w:type="paragraph" w:styleId="ae">
    <w:name w:val="No Spacing"/>
    <w:uiPriority w:val="1"/>
    <w:qFormat/>
    <w:rsid w:val="00AD7B07"/>
    <w:rPr>
      <w:rFonts w:asciiTheme="minorHAnsi" w:eastAsiaTheme="minorEastAsia" w:hAnsiTheme="minorHAnsi" w:cstheme="minorBidi"/>
      <w:sz w:val="22"/>
      <w:szCs w:val="22"/>
    </w:rPr>
  </w:style>
  <w:style w:type="character" w:styleId="af">
    <w:name w:val="Hyperlink"/>
    <w:basedOn w:val="a0"/>
    <w:uiPriority w:val="99"/>
    <w:unhideWhenUsed/>
    <w:rsid w:val="00B2722D"/>
    <w:rPr>
      <w:color w:val="0000FF"/>
      <w:u w:val="single"/>
    </w:rPr>
  </w:style>
  <w:style w:type="paragraph" w:customStyle="1" w:styleId="Heading">
    <w:name w:val="Heading"/>
    <w:rsid w:val="005107B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f0">
    <w:name w:val="Table Grid"/>
    <w:basedOn w:val="a1"/>
    <w:rsid w:val="00BD66C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42C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3995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оказании единовременной материальной помощи Михайлову В</vt:lpstr>
    </vt:vector>
  </TitlesOfParts>
  <Company>Grizli777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оказании единовременной материальной помощи Михайлову В</dc:title>
  <dc:creator>Михаил Юрьевич УТКИН</dc:creator>
  <cp:lastModifiedBy>Brestuk_IA</cp:lastModifiedBy>
  <cp:revision>7</cp:revision>
  <cp:lastPrinted>2023-01-25T08:00:00Z</cp:lastPrinted>
  <dcterms:created xsi:type="dcterms:W3CDTF">2025-03-21T13:37:00Z</dcterms:created>
  <dcterms:modified xsi:type="dcterms:W3CDTF">2025-03-27T13:14:00Z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Ajax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