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75" w:rsidRPr="00B44E75" w:rsidRDefault="00B44E75" w:rsidP="00B44E75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4E75" w:rsidRPr="00B44E75" w:rsidRDefault="00B44E75" w:rsidP="00B44E75">
      <w:pPr>
        <w:jc w:val="center"/>
        <w:rPr>
          <w:rFonts w:ascii="Times New Roman" w:hAnsi="Times New Roman" w:cs="Times New Roman"/>
        </w:rPr>
      </w:pPr>
    </w:p>
    <w:p w:rsidR="00B44E75" w:rsidRPr="00B44E75" w:rsidRDefault="00B44E75" w:rsidP="00B44E75">
      <w:pPr>
        <w:jc w:val="center"/>
        <w:rPr>
          <w:rFonts w:ascii="Times New Roman" w:hAnsi="Times New Roman" w:cs="Times New Roman"/>
        </w:rPr>
      </w:pPr>
    </w:p>
    <w:p w:rsidR="00B44E75" w:rsidRPr="00B44E75" w:rsidRDefault="00B44E75" w:rsidP="00B44E75">
      <w:pPr>
        <w:jc w:val="center"/>
        <w:rPr>
          <w:rFonts w:ascii="Times New Roman" w:hAnsi="Times New Roman" w:cs="Times New Roman"/>
          <w:sz w:val="26"/>
        </w:rPr>
      </w:pPr>
      <w:r w:rsidRPr="00B44E75">
        <w:rPr>
          <w:rFonts w:ascii="Times New Roman" w:hAnsi="Times New Roman" w:cs="Times New Roman"/>
          <w:sz w:val="26"/>
        </w:rPr>
        <w:t>АДМИНИСТРАЦИЯ КИРОВСКОГО МУНИЦИПАЛЬНОГО РАЙОНА ЛЕНИНГРАДСКОЙ ОБЛАСТИ</w:t>
      </w:r>
    </w:p>
    <w:p w:rsidR="00B44E75" w:rsidRPr="00B44E75" w:rsidRDefault="00B44E75" w:rsidP="00B44E75">
      <w:pPr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B44E75">
        <w:rPr>
          <w:rFonts w:ascii="Times New Roman" w:hAnsi="Times New Roman" w:cs="Times New Roman"/>
          <w:b/>
          <w:sz w:val="44"/>
        </w:rPr>
        <w:t>П</w:t>
      </w:r>
      <w:proofErr w:type="gramEnd"/>
      <w:r w:rsidRPr="00B44E75">
        <w:rPr>
          <w:rFonts w:ascii="Times New Roman" w:hAnsi="Times New Roman" w:cs="Times New Roman"/>
          <w:b/>
          <w:sz w:val="44"/>
        </w:rPr>
        <w:t xml:space="preserve"> О С Т А Н О В Л Е Н И Е</w:t>
      </w:r>
    </w:p>
    <w:p w:rsidR="00B44E75" w:rsidRPr="00B44E75" w:rsidRDefault="00B44E75" w:rsidP="00B44E75">
      <w:pPr>
        <w:jc w:val="center"/>
        <w:rPr>
          <w:rFonts w:ascii="Times New Roman" w:hAnsi="Times New Roman" w:cs="Times New Roman"/>
          <w:sz w:val="24"/>
          <w:szCs w:val="24"/>
        </w:rPr>
      </w:pPr>
      <w:r w:rsidRPr="00B44E75">
        <w:rPr>
          <w:rFonts w:ascii="Times New Roman" w:hAnsi="Times New Roman" w:cs="Times New Roman"/>
          <w:sz w:val="24"/>
          <w:szCs w:val="24"/>
        </w:rPr>
        <w:t xml:space="preserve">от </w:t>
      </w:r>
      <w:r w:rsidR="003B5932">
        <w:rPr>
          <w:rFonts w:ascii="Times New Roman" w:hAnsi="Times New Roman" w:cs="Times New Roman"/>
          <w:sz w:val="24"/>
          <w:szCs w:val="24"/>
        </w:rPr>
        <w:t>22 января 2026 г.</w:t>
      </w:r>
      <w:r w:rsidRPr="00B44E75">
        <w:rPr>
          <w:rFonts w:ascii="Times New Roman" w:hAnsi="Times New Roman" w:cs="Times New Roman"/>
          <w:sz w:val="24"/>
          <w:szCs w:val="24"/>
        </w:rPr>
        <w:t xml:space="preserve"> № </w:t>
      </w:r>
      <w:r w:rsidR="003B5932">
        <w:rPr>
          <w:rFonts w:ascii="Times New Roman" w:hAnsi="Times New Roman" w:cs="Times New Roman"/>
          <w:sz w:val="24"/>
          <w:szCs w:val="24"/>
        </w:rPr>
        <w:t>49</w:t>
      </w:r>
    </w:p>
    <w:p w:rsidR="00B44E75" w:rsidRDefault="00B44E75" w:rsidP="00584B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24A" w:rsidRDefault="00584B9B" w:rsidP="00584B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B9B">
        <w:rPr>
          <w:rFonts w:ascii="Times New Roman" w:hAnsi="Times New Roman" w:cs="Times New Roman"/>
          <w:b/>
          <w:sz w:val="24"/>
          <w:szCs w:val="24"/>
        </w:rPr>
        <w:t>О</w:t>
      </w:r>
      <w:r w:rsidR="00BC624A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постановление администрации Кировского муниципального района Ленинградской области от 26 апреля 2024 № 706 «Об утверждении документа планирования регулярных перевозок автомобильным пассажирским транспортом общего пользования в границах Кировского муниципального района Ленинградской области на 2024-2029 годы»</w:t>
      </w:r>
    </w:p>
    <w:p w:rsidR="00BC624A" w:rsidRDefault="00BC624A" w:rsidP="00584B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24A" w:rsidRDefault="00584B9B" w:rsidP="00BC6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B9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624A" w:rsidRPr="00BC624A">
        <w:rPr>
          <w:rFonts w:ascii="Times New Roman" w:hAnsi="Times New Roman" w:cs="Times New Roman"/>
          <w:sz w:val="28"/>
          <w:szCs w:val="28"/>
        </w:rPr>
        <w:t>В</w:t>
      </w:r>
      <w:r w:rsidRPr="00BC624A">
        <w:rPr>
          <w:rFonts w:ascii="Times New Roman" w:hAnsi="Times New Roman" w:cs="Times New Roman"/>
          <w:sz w:val="28"/>
          <w:szCs w:val="28"/>
        </w:rPr>
        <w:t xml:space="preserve"> соответствии с   Федеральным законом от 13.07.2015 № 220–ФЗ «Об организации регулярных перевозок пассажиров и багажа автомобильным транспортом и городским наземным транспортом электрическим транспортом в Российской Федерации и о внесении изменений в отдельные акты Российской Федерации», постановлением  администрации Кировского муниципального района Ленинградской области от </w:t>
      </w:r>
      <w:r w:rsidR="007A6680" w:rsidRPr="00BC624A">
        <w:rPr>
          <w:rFonts w:ascii="Times New Roman" w:hAnsi="Times New Roman" w:cs="Times New Roman"/>
          <w:sz w:val="28"/>
          <w:szCs w:val="28"/>
        </w:rPr>
        <w:t>15</w:t>
      </w:r>
      <w:r w:rsidRPr="00BC624A">
        <w:rPr>
          <w:rFonts w:ascii="Times New Roman" w:hAnsi="Times New Roman" w:cs="Times New Roman"/>
          <w:sz w:val="28"/>
          <w:szCs w:val="28"/>
        </w:rPr>
        <w:t>.0</w:t>
      </w:r>
      <w:r w:rsidR="007A6680" w:rsidRPr="00BC624A">
        <w:rPr>
          <w:rFonts w:ascii="Times New Roman" w:hAnsi="Times New Roman" w:cs="Times New Roman"/>
          <w:sz w:val="28"/>
          <w:szCs w:val="28"/>
        </w:rPr>
        <w:t>4</w:t>
      </w:r>
      <w:r w:rsidRPr="00BC624A">
        <w:rPr>
          <w:rFonts w:ascii="Times New Roman" w:hAnsi="Times New Roman" w:cs="Times New Roman"/>
          <w:sz w:val="28"/>
          <w:szCs w:val="28"/>
        </w:rPr>
        <w:t>.202</w:t>
      </w:r>
      <w:r w:rsidR="007A6680" w:rsidRPr="00BC624A">
        <w:rPr>
          <w:rFonts w:ascii="Times New Roman" w:hAnsi="Times New Roman" w:cs="Times New Roman"/>
          <w:sz w:val="28"/>
          <w:szCs w:val="28"/>
        </w:rPr>
        <w:t>4</w:t>
      </w:r>
      <w:r w:rsidRPr="00BC624A">
        <w:rPr>
          <w:rFonts w:ascii="Times New Roman" w:hAnsi="Times New Roman" w:cs="Times New Roman"/>
          <w:sz w:val="28"/>
          <w:szCs w:val="28"/>
        </w:rPr>
        <w:t xml:space="preserve"> № </w:t>
      </w:r>
      <w:r w:rsidR="007A6680" w:rsidRPr="00BC624A">
        <w:rPr>
          <w:rFonts w:ascii="Times New Roman" w:hAnsi="Times New Roman" w:cs="Times New Roman"/>
          <w:sz w:val="28"/>
          <w:szCs w:val="28"/>
        </w:rPr>
        <w:t>626</w:t>
      </w:r>
      <w:r w:rsidRPr="00BC624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7A6680" w:rsidRPr="00BC624A">
        <w:rPr>
          <w:rFonts w:ascii="Times New Roman" w:hAnsi="Times New Roman" w:cs="Times New Roman"/>
          <w:sz w:val="28"/>
          <w:szCs w:val="28"/>
        </w:rPr>
        <w:t>Порядка подготовки документа планирования   регулярных перевозок автомобильным пассажирским транспортом общего пользования в</w:t>
      </w:r>
      <w:proofErr w:type="gramEnd"/>
      <w:r w:rsidR="007A6680" w:rsidRPr="00BC62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6680" w:rsidRPr="00BC624A">
        <w:rPr>
          <w:rFonts w:ascii="Times New Roman" w:hAnsi="Times New Roman" w:cs="Times New Roman"/>
          <w:sz w:val="28"/>
          <w:szCs w:val="28"/>
        </w:rPr>
        <w:t>границах Кировского муниципального района Ленинградской области»</w:t>
      </w:r>
      <w:r w:rsidR="005B71FC">
        <w:rPr>
          <w:rFonts w:ascii="Times New Roman" w:hAnsi="Times New Roman" w:cs="Times New Roman"/>
          <w:sz w:val="28"/>
          <w:szCs w:val="28"/>
        </w:rPr>
        <w:t>, учитывая письмо Комитета Ленинградской области по транспорту от 30.12.2025 исх-6226/2025,</w:t>
      </w:r>
      <w:r w:rsidR="00BC624A" w:rsidRPr="00BC624A">
        <w:rPr>
          <w:rFonts w:ascii="Times New Roman" w:hAnsi="Times New Roman" w:cs="Times New Roman"/>
          <w:sz w:val="28"/>
          <w:szCs w:val="28"/>
        </w:rPr>
        <w:t xml:space="preserve"> внести в постановление  администрации Кировского муниципального района Ленинградской области от 26 апреля 2024 № 706 «Об утверждении документа планирования регулярных перевозок автомобильным пассажирским транспортом общего пользования в границах Кировского муниципального района Ленинградской области на 2024-2029 годы»</w:t>
      </w:r>
      <w:r w:rsidR="00BC624A">
        <w:rPr>
          <w:rFonts w:ascii="Times New Roman" w:hAnsi="Times New Roman" w:cs="Times New Roman"/>
          <w:sz w:val="28"/>
          <w:szCs w:val="28"/>
        </w:rPr>
        <w:t xml:space="preserve"> </w:t>
      </w:r>
      <w:r w:rsidR="00F2489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F12AD">
        <w:rPr>
          <w:rFonts w:ascii="Times New Roman" w:hAnsi="Times New Roman" w:cs="Times New Roman"/>
          <w:sz w:val="28"/>
          <w:szCs w:val="28"/>
        </w:rPr>
        <w:t>-</w:t>
      </w:r>
      <w:r w:rsidR="00F24896">
        <w:rPr>
          <w:rFonts w:ascii="Times New Roman" w:hAnsi="Times New Roman" w:cs="Times New Roman"/>
          <w:sz w:val="28"/>
          <w:szCs w:val="28"/>
        </w:rPr>
        <w:t xml:space="preserve"> Постановление) </w:t>
      </w:r>
      <w:r w:rsidR="00754C19">
        <w:rPr>
          <w:rFonts w:ascii="Times New Roman" w:hAnsi="Times New Roman" w:cs="Times New Roman"/>
          <w:sz w:val="28"/>
          <w:szCs w:val="28"/>
        </w:rPr>
        <w:t>сл</w:t>
      </w:r>
      <w:r w:rsidR="00BC624A">
        <w:rPr>
          <w:rFonts w:ascii="Times New Roman" w:hAnsi="Times New Roman" w:cs="Times New Roman"/>
          <w:sz w:val="28"/>
          <w:szCs w:val="28"/>
        </w:rPr>
        <w:t>едующие изменения:</w:t>
      </w:r>
      <w:proofErr w:type="gramEnd"/>
    </w:p>
    <w:p w:rsidR="005B71FC" w:rsidRDefault="00F24896" w:rsidP="005B71FC">
      <w:pPr>
        <w:pStyle w:val="a3"/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448">
        <w:rPr>
          <w:rFonts w:ascii="Times New Roman" w:hAnsi="Times New Roman" w:cs="Times New Roman"/>
          <w:sz w:val="28"/>
          <w:szCs w:val="28"/>
        </w:rPr>
        <w:t>Приложение к Постановлению «</w:t>
      </w:r>
      <w:r w:rsidR="00140F9E" w:rsidRPr="00B04448">
        <w:rPr>
          <w:rFonts w:ascii="Times New Roman" w:hAnsi="Times New Roman" w:cs="Times New Roman"/>
          <w:sz w:val="28"/>
          <w:szCs w:val="28"/>
        </w:rPr>
        <w:t>Д</w:t>
      </w:r>
      <w:r w:rsidR="00BC624A" w:rsidRPr="00B04448">
        <w:rPr>
          <w:rFonts w:ascii="Times New Roman" w:hAnsi="Times New Roman" w:cs="Times New Roman"/>
          <w:sz w:val="28"/>
          <w:szCs w:val="28"/>
        </w:rPr>
        <w:t>окумент планирования регулярных перевозок автомобильным пассажирским транспортом общего пользования в границах Кировского муниципального района Ленинградской области на 2024-2029 годы</w:t>
      </w:r>
      <w:r w:rsidRPr="00B04448">
        <w:rPr>
          <w:rFonts w:ascii="Times New Roman" w:hAnsi="Times New Roman" w:cs="Times New Roman"/>
          <w:sz w:val="28"/>
          <w:szCs w:val="28"/>
        </w:rPr>
        <w:t>»</w:t>
      </w:r>
      <w:r w:rsidR="00754C19" w:rsidRPr="00B04448">
        <w:rPr>
          <w:rFonts w:ascii="Times New Roman" w:hAnsi="Times New Roman" w:cs="Times New Roman"/>
          <w:sz w:val="28"/>
          <w:szCs w:val="28"/>
        </w:rPr>
        <w:t xml:space="preserve"> </w:t>
      </w:r>
      <w:r w:rsidR="00B04448" w:rsidRPr="00B04448">
        <w:rPr>
          <w:rFonts w:ascii="Times New Roman" w:hAnsi="Times New Roman" w:cs="Times New Roman"/>
          <w:sz w:val="28"/>
          <w:szCs w:val="28"/>
        </w:rPr>
        <w:t>дополнить пунктом 6 следующе</w:t>
      </w:r>
      <w:r w:rsidR="00670060">
        <w:rPr>
          <w:rFonts w:ascii="Times New Roman" w:hAnsi="Times New Roman" w:cs="Times New Roman"/>
          <w:sz w:val="28"/>
          <w:szCs w:val="28"/>
        </w:rPr>
        <w:t>го</w:t>
      </w:r>
      <w:r w:rsidR="00B04448" w:rsidRPr="00B04448">
        <w:rPr>
          <w:rFonts w:ascii="Times New Roman" w:hAnsi="Times New Roman" w:cs="Times New Roman"/>
          <w:sz w:val="28"/>
          <w:szCs w:val="28"/>
        </w:rPr>
        <w:t xml:space="preserve"> </w:t>
      </w:r>
      <w:r w:rsidR="00670060">
        <w:rPr>
          <w:rFonts w:ascii="Times New Roman" w:hAnsi="Times New Roman" w:cs="Times New Roman"/>
          <w:sz w:val="28"/>
          <w:szCs w:val="28"/>
        </w:rPr>
        <w:t>содержания</w:t>
      </w:r>
      <w:r w:rsidR="005B71FC">
        <w:rPr>
          <w:rFonts w:ascii="Times New Roman" w:hAnsi="Times New Roman" w:cs="Times New Roman"/>
          <w:sz w:val="28"/>
          <w:szCs w:val="28"/>
        </w:rPr>
        <w:t>:</w:t>
      </w:r>
      <w:r w:rsidR="00B04448" w:rsidRPr="00B04448">
        <w:rPr>
          <w:rFonts w:ascii="Times New Roman" w:hAnsi="Times New Roman" w:cs="Times New Roman"/>
          <w:sz w:val="28"/>
          <w:szCs w:val="28"/>
        </w:rPr>
        <w:t xml:space="preserve"> </w:t>
      </w:r>
      <w:r w:rsidR="005B71F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04448" w:rsidRPr="00B04448" w:rsidRDefault="005B71FC" w:rsidP="005B71FC">
      <w:pPr>
        <w:pStyle w:val="a3"/>
        <w:tabs>
          <w:tab w:val="left" w:pos="1276"/>
        </w:tabs>
        <w:ind w:left="0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04448" w:rsidRPr="00B04448">
        <w:rPr>
          <w:rFonts w:ascii="Times New Roman" w:hAnsi="Times New Roman" w:cs="Times New Roman"/>
          <w:sz w:val="28"/>
          <w:szCs w:val="28"/>
        </w:rPr>
        <w:t>«</w:t>
      </w:r>
      <w:r w:rsidR="00670060">
        <w:rPr>
          <w:rFonts w:ascii="Times New Roman" w:hAnsi="Times New Roman" w:cs="Times New Roman"/>
          <w:sz w:val="28"/>
          <w:szCs w:val="28"/>
        </w:rPr>
        <w:t>6.</w:t>
      </w:r>
      <w:r w:rsidR="001359EB" w:rsidRPr="001359EB">
        <w:rPr>
          <w:rFonts w:ascii="Times New Roman" w:hAnsi="Times New Roman" w:cs="Times New Roman"/>
          <w:sz w:val="28"/>
          <w:szCs w:val="28"/>
        </w:rPr>
        <w:t xml:space="preserve"> </w:t>
      </w:r>
      <w:r w:rsidR="00B04448" w:rsidRPr="00B04448">
        <w:rPr>
          <w:rFonts w:ascii="Times New Roman" w:hAnsi="Times New Roman" w:cs="Times New Roman"/>
          <w:sz w:val="28"/>
          <w:szCs w:val="28"/>
        </w:rPr>
        <w:t>Сведения о видах регулярных перевозок по муниципальным маршрутам в Кировском муниципальном районе Ленинградской области, перевозки пассажиров и багажа по которым осуществляются по нерегулируемым тарифам (приложение 4 к Документу планирования)</w:t>
      </w:r>
      <w:proofErr w:type="gramStart"/>
      <w:r w:rsidR="0032240A">
        <w:rPr>
          <w:rFonts w:ascii="Times New Roman" w:hAnsi="Times New Roman" w:cs="Times New Roman"/>
          <w:sz w:val="28"/>
          <w:szCs w:val="28"/>
        </w:rPr>
        <w:t>.</w:t>
      </w:r>
      <w:r w:rsidR="00B04448" w:rsidRPr="00B0444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04448" w:rsidRPr="00B04448">
        <w:rPr>
          <w:rFonts w:ascii="Times New Roman" w:hAnsi="Times New Roman" w:cs="Times New Roman"/>
          <w:sz w:val="28"/>
          <w:szCs w:val="28"/>
        </w:rPr>
        <w:t>.</w:t>
      </w:r>
    </w:p>
    <w:p w:rsidR="005B71FC" w:rsidRDefault="00F24896" w:rsidP="001359E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B04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 к Документу планирования «Сведения о видах регулярных перевозок по муниципальным маршрутам в Кировском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муниципальном районе Ленинград</w:t>
      </w:r>
      <w:proofErr w:type="gramStart"/>
      <w:r w:rsidR="00780FD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кой области, перевозки пассажиров и багажа по которым осуществляется по регулируемым тарифам» </w:t>
      </w:r>
      <w:r w:rsidR="00B04448">
        <w:rPr>
          <w:rFonts w:ascii="Times New Roman" w:hAnsi="Times New Roman" w:cs="Times New Roman"/>
          <w:sz w:val="28"/>
          <w:szCs w:val="28"/>
        </w:rPr>
        <w:t>дополнить строкой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1F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51ACB" w:rsidRDefault="00C51ACB" w:rsidP="00C51ACB">
      <w:pPr>
        <w:pStyle w:val="a3"/>
        <w:tabs>
          <w:tab w:val="left" w:pos="1134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W w:w="0" w:type="auto"/>
        <w:tblInd w:w="392" w:type="dxa"/>
        <w:tblLook w:val="04A0"/>
      </w:tblPr>
      <w:tblGrid>
        <w:gridCol w:w="2000"/>
        <w:gridCol w:w="2392"/>
        <w:gridCol w:w="2393"/>
        <w:gridCol w:w="2145"/>
      </w:tblGrid>
      <w:tr w:rsidR="005B71FC" w:rsidRPr="002B40B7" w:rsidTr="00C51ACB">
        <w:tc>
          <w:tcPr>
            <w:tcW w:w="2000" w:type="dxa"/>
          </w:tcPr>
          <w:p w:rsidR="005B71FC" w:rsidRDefault="005B71FC" w:rsidP="00682BD6">
            <w:pPr>
              <w:jc w:val="center"/>
              <w:rPr>
                <w:b/>
                <w:sz w:val="22"/>
                <w:szCs w:val="22"/>
              </w:rPr>
            </w:pPr>
            <w:r w:rsidRPr="002B40B7">
              <w:rPr>
                <w:b/>
                <w:sz w:val="22"/>
                <w:szCs w:val="22"/>
              </w:rPr>
              <w:t>№</w:t>
            </w:r>
          </w:p>
          <w:p w:rsidR="005B71FC" w:rsidRPr="002B40B7" w:rsidRDefault="005B71FC" w:rsidP="00682BD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2B40B7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2B40B7">
              <w:rPr>
                <w:b/>
                <w:sz w:val="22"/>
                <w:szCs w:val="22"/>
              </w:rPr>
              <w:t>/</w:t>
            </w:r>
            <w:proofErr w:type="spellStart"/>
            <w:r w:rsidRPr="002B40B7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92" w:type="dxa"/>
          </w:tcPr>
          <w:p w:rsidR="005B71FC" w:rsidRPr="002B40B7" w:rsidRDefault="005B71FC" w:rsidP="00682BD6">
            <w:pPr>
              <w:jc w:val="center"/>
              <w:rPr>
                <w:b/>
                <w:sz w:val="22"/>
                <w:szCs w:val="22"/>
              </w:rPr>
            </w:pPr>
            <w:r w:rsidRPr="002B40B7">
              <w:rPr>
                <w:b/>
                <w:sz w:val="22"/>
                <w:szCs w:val="22"/>
              </w:rPr>
              <w:t>№ маршрута</w:t>
            </w:r>
          </w:p>
        </w:tc>
        <w:tc>
          <w:tcPr>
            <w:tcW w:w="2393" w:type="dxa"/>
          </w:tcPr>
          <w:p w:rsidR="005B71FC" w:rsidRPr="002B40B7" w:rsidRDefault="005B71FC" w:rsidP="00682BD6">
            <w:pPr>
              <w:jc w:val="center"/>
              <w:rPr>
                <w:b/>
                <w:sz w:val="22"/>
                <w:szCs w:val="22"/>
              </w:rPr>
            </w:pPr>
            <w:r w:rsidRPr="002B40B7">
              <w:rPr>
                <w:b/>
                <w:sz w:val="22"/>
                <w:szCs w:val="22"/>
              </w:rPr>
              <w:t>Вид регулярных перевозок на муниципальных маршрутах</w:t>
            </w:r>
          </w:p>
        </w:tc>
        <w:tc>
          <w:tcPr>
            <w:tcW w:w="2145" w:type="dxa"/>
          </w:tcPr>
          <w:p w:rsidR="005B71FC" w:rsidRPr="002B40B7" w:rsidRDefault="005B71FC" w:rsidP="00682BD6">
            <w:pPr>
              <w:jc w:val="center"/>
              <w:rPr>
                <w:b/>
                <w:sz w:val="22"/>
                <w:szCs w:val="22"/>
              </w:rPr>
            </w:pPr>
            <w:r w:rsidRPr="002B40B7">
              <w:rPr>
                <w:b/>
                <w:sz w:val="22"/>
                <w:szCs w:val="22"/>
              </w:rPr>
              <w:t>Наименование маршрута</w:t>
            </w:r>
          </w:p>
        </w:tc>
      </w:tr>
      <w:tr w:rsidR="005B71FC" w:rsidRPr="002B40B7" w:rsidTr="00C51ACB">
        <w:tc>
          <w:tcPr>
            <w:tcW w:w="2000" w:type="dxa"/>
          </w:tcPr>
          <w:p w:rsidR="005B71FC" w:rsidRPr="002B40B7" w:rsidRDefault="005B71FC" w:rsidP="00682BD6">
            <w:pPr>
              <w:jc w:val="center"/>
              <w:rPr>
                <w:sz w:val="24"/>
                <w:szCs w:val="24"/>
              </w:rPr>
            </w:pPr>
            <w:r w:rsidRPr="002B40B7">
              <w:rPr>
                <w:sz w:val="24"/>
                <w:szCs w:val="24"/>
              </w:rPr>
              <w:t>28</w:t>
            </w:r>
          </w:p>
        </w:tc>
        <w:tc>
          <w:tcPr>
            <w:tcW w:w="2392" w:type="dxa"/>
          </w:tcPr>
          <w:p w:rsidR="005B71FC" w:rsidRPr="002B40B7" w:rsidRDefault="005B71FC" w:rsidP="00682BD6">
            <w:pPr>
              <w:jc w:val="center"/>
              <w:rPr>
                <w:sz w:val="24"/>
                <w:szCs w:val="24"/>
              </w:rPr>
            </w:pPr>
            <w:r w:rsidRPr="002B40B7">
              <w:rPr>
                <w:sz w:val="24"/>
                <w:szCs w:val="24"/>
              </w:rPr>
              <w:t>597</w:t>
            </w:r>
          </w:p>
        </w:tc>
        <w:tc>
          <w:tcPr>
            <w:tcW w:w="2393" w:type="dxa"/>
          </w:tcPr>
          <w:p w:rsidR="005B71FC" w:rsidRPr="002B40B7" w:rsidRDefault="005B71FC" w:rsidP="00682BD6">
            <w:pPr>
              <w:jc w:val="center"/>
              <w:rPr>
                <w:sz w:val="24"/>
                <w:szCs w:val="24"/>
              </w:rPr>
            </w:pPr>
            <w:r w:rsidRPr="002B40B7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2145" w:type="dxa"/>
          </w:tcPr>
          <w:p w:rsidR="005B71FC" w:rsidRPr="002B40B7" w:rsidRDefault="005B71FC" w:rsidP="00682BD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 w:rsidRPr="002B40B7">
              <w:rPr>
                <w:sz w:val="24"/>
                <w:szCs w:val="24"/>
              </w:rPr>
              <w:t>.Н</w:t>
            </w:r>
            <w:proofErr w:type="gramEnd"/>
            <w:r w:rsidRPr="002B40B7">
              <w:rPr>
                <w:sz w:val="24"/>
                <w:szCs w:val="24"/>
              </w:rPr>
              <w:t>азия-с.</w:t>
            </w:r>
            <w:r>
              <w:rPr>
                <w:sz w:val="24"/>
                <w:szCs w:val="24"/>
              </w:rPr>
              <w:t>П</w:t>
            </w:r>
            <w:r w:rsidRPr="002B40B7">
              <w:rPr>
                <w:sz w:val="24"/>
                <w:szCs w:val="24"/>
              </w:rPr>
              <w:t>утилово-д.Нижняя</w:t>
            </w:r>
            <w:proofErr w:type="spellEnd"/>
            <w:r w:rsidRPr="002B40B7">
              <w:rPr>
                <w:sz w:val="24"/>
                <w:szCs w:val="24"/>
              </w:rPr>
              <w:t xml:space="preserve"> </w:t>
            </w:r>
            <w:proofErr w:type="spellStart"/>
            <w:r w:rsidRPr="002B40B7">
              <w:rPr>
                <w:sz w:val="24"/>
                <w:szCs w:val="24"/>
              </w:rPr>
              <w:t>Шальдиха-п.Приладожский-г.Шлиссельбург</w:t>
            </w:r>
            <w:proofErr w:type="spellEnd"/>
          </w:p>
        </w:tc>
      </w:tr>
    </w:tbl>
    <w:p w:rsidR="00C51ACB" w:rsidRDefault="00C51ACB" w:rsidP="00C51ACB">
      <w:pPr>
        <w:pStyle w:val="a3"/>
        <w:tabs>
          <w:tab w:val="left" w:pos="1134"/>
        </w:tabs>
        <w:ind w:left="709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3C18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FFA" w:rsidRDefault="00A80FFA" w:rsidP="001359E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0FDF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80FDF">
        <w:rPr>
          <w:rFonts w:ascii="Times New Roman" w:hAnsi="Times New Roman" w:cs="Times New Roman"/>
          <w:sz w:val="28"/>
          <w:szCs w:val="28"/>
        </w:rPr>
        <w:t xml:space="preserve"> 2 к Доку</w:t>
      </w:r>
      <w:r w:rsidR="00433E4B">
        <w:rPr>
          <w:rFonts w:ascii="Times New Roman" w:hAnsi="Times New Roman" w:cs="Times New Roman"/>
          <w:sz w:val="28"/>
          <w:szCs w:val="28"/>
        </w:rPr>
        <w:t>м</w:t>
      </w:r>
      <w:r w:rsidR="00780FDF">
        <w:rPr>
          <w:rFonts w:ascii="Times New Roman" w:hAnsi="Times New Roman" w:cs="Times New Roman"/>
          <w:sz w:val="28"/>
          <w:szCs w:val="28"/>
        </w:rPr>
        <w:t>енту планиро</w:t>
      </w:r>
      <w:r w:rsidR="00433E4B">
        <w:rPr>
          <w:rFonts w:ascii="Times New Roman" w:hAnsi="Times New Roman" w:cs="Times New Roman"/>
          <w:sz w:val="28"/>
          <w:szCs w:val="28"/>
        </w:rPr>
        <w:t>в</w:t>
      </w:r>
      <w:r w:rsidR="00780FDF">
        <w:rPr>
          <w:rFonts w:ascii="Times New Roman" w:hAnsi="Times New Roman" w:cs="Times New Roman"/>
          <w:sz w:val="28"/>
          <w:szCs w:val="28"/>
        </w:rPr>
        <w:t>ания «График проведения открытых конкурсов на право заключения муниципального контракта на выполнение работ, связанных с осуществлением регулярных перевозок по регулируемым тарифам»</w:t>
      </w:r>
      <w:r w:rsidR="00D83E36">
        <w:rPr>
          <w:rFonts w:ascii="Times New Roman" w:hAnsi="Times New Roman" w:cs="Times New Roman"/>
          <w:sz w:val="28"/>
          <w:szCs w:val="28"/>
        </w:rPr>
        <w:t>:</w:t>
      </w:r>
    </w:p>
    <w:p w:rsidR="00A80FFA" w:rsidRDefault="00A80FFA" w:rsidP="001359E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4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столбце «Срок</w:t>
      </w:r>
      <w:r w:rsidR="002B40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окончании</w:t>
      </w:r>
      <w:r w:rsidR="00E93DBF">
        <w:rPr>
          <w:rFonts w:ascii="Times New Roman" w:hAnsi="Times New Roman" w:cs="Times New Roman"/>
          <w:sz w:val="28"/>
          <w:szCs w:val="28"/>
        </w:rPr>
        <w:t xml:space="preserve"> которого должен быть заключен муниципальный контракт на выполнение работ, связанных с осуществлением регулярных перевозок по регу</w:t>
      </w:r>
      <w:r w:rsidR="001636C5">
        <w:rPr>
          <w:rFonts w:ascii="Times New Roman" w:hAnsi="Times New Roman" w:cs="Times New Roman"/>
          <w:sz w:val="28"/>
          <w:szCs w:val="28"/>
        </w:rPr>
        <w:t>л</w:t>
      </w:r>
      <w:r w:rsidR="00E93DBF">
        <w:rPr>
          <w:rFonts w:ascii="Times New Roman" w:hAnsi="Times New Roman" w:cs="Times New Roman"/>
          <w:sz w:val="28"/>
          <w:szCs w:val="28"/>
        </w:rPr>
        <w:t>ируемым тарифам»</w:t>
      </w:r>
      <w:r>
        <w:rPr>
          <w:rFonts w:ascii="Times New Roman" w:hAnsi="Times New Roman" w:cs="Times New Roman"/>
          <w:sz w:val="28"/>
          <w:szCs w:val="28"/>
        </w:rPr>
        <w:t xml:space="preserve"> в строках 1-26 слова «июнь 2025 года» заменить словами «июнь 2030 года»;</w:t>
      </w:r>
    </w:p>
    <w:p w:rsidR="005B71FC" w:rsidRDefault="00780FDF" w:rsidP="001359EB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ACB">
        <w:rPr>
          <w:rFonts w:ascii="Times New Roman" w:hAnsi="Times New Roman" w:cs="Times New Roman"/>
          <w:sz w:val="28"/>
          <w:szCs w:val="28"/>
        </w:rPr>
        <w:t>Д</w:t>
      </w:r>
      <w:r w:rsidR="00A80FFA">
        <w:rPr>
          <w:rFonts w:ascii="Times New Roman" w:hAnsi="Times New Roman" w:cs="Times New Roman"/>
          <w:sz w:val="28"/>
          <w:szCs w:val="28"/>
        </w:rPr>
        <w:t xml:space="preserve">ополнить строкой 28 </w:t>
      </w:r>
      <w:r w:rsidR="005B71F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C180B" w:rsidRDefault="003C180B" w:rsidP="003C180B">
      <w:pPr>
        <w:pStyle w:val="a3"/>
        <w:tabs>
          <w:tab w:val="left" w:pos="1276"/>
        </w:tabs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W w:w="0" w:type="auto"/>
        <w:tblInd w:w="534" w:type="dxa"/>
        <w:tblLook w:val="04A0"/>
      </w:tblPr>
      <w:tblGrid>
        <w:gridCol w:w="1858"/>
        <w:gridCol w:w="2392"/>
        <w:gridCol w:w="2393"/>
        <w:gridCol w:w="2145"/>
      </w:tblGrid>
      <w:tr w:rsidR="005B71FC" w:rsidRPr="00DB654C" w:rsidTr="002138B7">
        <w:tc>
          <w:tcPr>
            <w:tcW w:w="1858" w:type="dxa"/>
          </w:tcPr>
          <w:p w:rsidR="005B71FC" w:rsidRPr="00DB654C" w:rsidRDefault="002138B7" w:rsidP="00682B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№ п</w:t>
            </w:r>
            <w:r w:rsidR="005B71FC" w:rsidRPr="00DB654C">
              <w:rPr>
                <w:b/>
                <w:sz w:val="22"/>
                <w:szCs w:val="22"/>
              </w:rPr>
              <w:t>/</w:t>
            </w:r>
            <w:proofErr w:type="spellStart"/>
            <w:r w:rsidR="005B71FC" w:rsidRPr="00DB654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92" w:type="dxa"/>
          </w:tcPr>
          <w:p w:rsidR="005B71FC" w:rsidRPr="00DB654C" w:rsidRDefault="005B71FC" w:rsidP="00682BD6">
            <w:pPr>
              <w:jc w:val="center"/>
              <w:rPr>
                <w:b/>
                <w:sz w:val="22"/>
                <w:szCs w:val="22"/>
              </w:rPr>
            </w:pPr>
            <w:r w:rsidRPr="00DB654C">
              <w:rPr>
                <w:b/>
                <w:sz w:val="22"/>
                <w:szCs w:val="22"/>
              </w:rPr>
              <w:t>№ маршрута</w:t>
            </w:r>
          </w:p>
        </w:tc>
        <w:tc>
          <w:tcPr>
            <w:tcW w:w="2393" w:type="dxa"/>
          </w:tcPr>
          <w:p w:rsidR="005B71FC" w:rsidRPr="00DB654C" w:rsidRDefault="005B71FC" w:rsidP="003C180B">
            <w:pPr>
              <w:jc w:val="center"/>
              <w:rPr>
                <w:b/>
                <w:sz w:val="22"/>
                <w:szCs w:val="22"/>
              </w:rPr>
            </w:pPr>
            <w:r w:rsidRPr="00DB654C">
              <w:rPr>
                <w:b/>
                <w:sz w:val="22"/>
                <w:szCs w:val="22"/>
              </w:rPr>
              <w:t>Н</w:t>
            </w:r>
            <w:r w:rsidR="003C180B">
              <w:rPr>
                <w:b/>
                <w:sz w:val="22"/>
                <w:szCs w:val="22"/>
              </w:rPr>
              <w:t>а</w:t>
            </w:r>
            <w:r w:rsidRPr="00DB654C">
              <w:rPr>
                <w:b/>
                <w:sz w:val="22"/>
                <w:szCs w:val="22"/>
              </w:rPr>
              <w:t>имено</w:t>
            </w:r>
            <w:r>
              <w:rPr>
                <w:b/>
                <w:sz w:val="22"/>
                <w:szCs w:val="22"/>
              </w:rPr>
              <w:t>в</w:t>
            </w:r>
            <w:r w:rsidRPr="00DB654C">
              <w:rPr>
                <w:b/>
                <w:sz w:val="22"/>
                <w:szCs w:val="22"/>
              </w:rPr>
              <w:t>ание маршрута</w:t>
            </w:r>
          </w:p>
        </w:tc>
        <w:tc>
          <w:tcPr>
            <w:tcW w:w="2145" w:type="dxa"/>
          </w:tcPr>
          <w:p w:rsidR="005B71FC" w:rsidRPr="00DB654C" w:rsidRDefault="005B71FC" w:rsidP="003C180B">
            <w:pPr>
              <w:jc w:val="center"/>
              <w:rPr>
                <w:b/>
                <w:sz w:val="22"/>
                <w:szCs w:val="22"/>
              </w:rPr>
            </w:pPr>
            <w:r w:rsidRPr="00DB654C">
              <w:rPr>
                <w:b/>
                <w:sz w:val="22"/>
                <w:szCs w:val="22"/>
              </w:rPr>
              <w:t>Срок</w:t>
            </w:r>
            <w:r>
              <w:rPr>
                <w:b/>
                <w:sz w:val="22"/>
                <w:szCs w:val="22"/>
              </w:rPr>
              <w:t>,</w:t>
            </w:r>
            <w:r w:rsidRPr="00DB654C">
              <w:rPr>
                <w:b/>
                <w:sz w:val="22"/>
                <w:szCs w:val="22"/>
              </w:rPr>
              <w:t xml:space="preserve"> по окончании которого должен быть заключен муниципальный контракт на выполнение работ, связанных с осуществлением регулярных перевозок по регул</w:t>
            </w:r>
            <w:r>
              <w:rPr>
                <w:b/>
                <w:sz w:val="22"/>
                <w:szCs w:val="22"/>
              </w:rPr>
              <w:t>и</w:t>
            </w:r>
            <w:r w:rsidRPr="00DB654C">
              <w:rPr>
                <w:b/>
                <w:sz w:val="22"/>
                <w:szCs w:val="22"/>
              </w:rPr>
              <w:t>руемым тарифам</w:t>
            </w:r>
          </w:p>
        </w:tc>
      </w:tr>
      <w:tr w:rsidR="005B71FC" w:rsidRPr="00DB654C" w:rsidTr="003C180B">
        <w:trPr>
          <w:trHeight w:val="1078"/>
        </w:trPr>
        <w:tc>
          <w:tcPr>
            <w:tcW w:w="1858" w:type="dxa"/>
          </w:tcPr>
          <w:p w:rsidR="005B71FC" w:rsidRPr="00DB654C" w:rsidRDefault="005B71FC" w:rsidP="00682BD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B654C">
              <w:rPr>
                <w:sz w:val="24"/>
                <w:szCs w:val="24"/>
              </w:rPr>
              <w:t>28</w:t>
            </w:r>
          </w:p>
        </w:tc>
        <w:tc>
          <w:tcPr>
            <w:tcW w:w="2392" w:type="dxa"/>
          </w:tcPr>
          <w:p w:rsidR="005B71FC" w:rsidRPr="00DB654C" w:rsidRDefault="005B71FC" w:rsidP="00682BD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B654C">
              <w:rPr>
                <w:sz w:val="24"/>
                <w:szCs w:val="24"/>
              </w:rPr>
              <w:t>597</w:t>
            </w:r>
          </w:p>
        </w:tc>
        <w:tc>
          <w:tcPr>
            <w:tcW w:w="2393" w:type="dxa"/>
          </w:tcPr>
          <w:p w:rsidR="005B71FC" w:rsidRPr="00DB654C" w:rsidRDefault="005B71FC" w:rsidP="00682BD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 w:rsidRPr="00DB654C">
              <w:rPr>
                <w:sz w:val="24"/>
                <w:szCs w:val="24"/>
              </w:rPr>
              <w:t>.Н</w:t>
            </w:r>
            <w:proofErr w:type="gramEnd"/>
            <w:r w:rsidRPr="00DB654C">
              <w:rPr>
                <w:sz w:val="24"/>
                <w:szCs w:val="24"/>
              </w:rPr>
              <w:t>азия-с.</w:t>
            </w:r>
            <w:r>
              <w:rPr>
                <w:sz w:val="24"/>
                <w:szCs w:val="24"/>
              </w:rPr>
              <w:t>П</w:t>
            </w:r>
            <w:r w:rsidRPr="00DB654C">
              <w:rPr>
                <w:sz w:val="24"/>
                <w:szCs w:val="24"/>
              </w:rPr>
              <w:t>утилово-д.Нижняя</w:t>
            </w:r>
            <w:proofErr w:type="spellEnd"/>
            <w:r w:rsidRPr="00DB654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</w:t>
            </w:r>
            <w:r w:rsidRPr="00DB654C">
              <w:rPr>
                <w:sz w:val="24"/>
                <w:szCs w:val="24"/>
              </w:rPr>
              <w:t>альдиха-п.Приладож</w:t>
            </w:r>
            <w:r>
              <w:rPr>
                <w:sz w:val="24"/>
                <w:szCs w:val="24"/>
              </w:rPr>
              <w:t>с</w:t>
            </w:r>
            <w:r w:rsidRPr="00DB654C">
              <w:rPr>
                <w:sz w:val="24"/>
                <w:szCs w:val="24"/>
              </w:rPr>
              <w:t>кий-г.Шлиссельбург</w:t>
            </w:r>
            <w:proofErr w:type="spellEnd"/>
          </w:p>
        </w:tc>
        <w:tc>
          <w:tcPr>
            <w:tcW w:w="2145" w:type="dxa"/>
          </w:tcPr>
          <w:p w:rsidR="005B71FC" w:rsidRPr="00DB654C" w:rsidRDefault="005B71FC" w:rsidP="00682BD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DB654C">
              <w:rPr>
                <w:sz w:val="24"/>
                <w:szCs w:val="24"/>
              </w:rPr>
              <w:t>юнь 2030 года</w:t>
            </w:r>
          </w:p>
        </w:tc>
      </w:tr>
    </w:tbl>
    <w:p w:rsidR="00C51ACB" w:rsidRPr="003C180B" w:rsidRDefault="003C180B" w:rsidP="003C180B">
      <w:pPr>
        <w:pStyle w:val="a3"/>
        <w:tabs>
          <w:tab w:val="left" w:pos="1134"/>
        </w:tabs>
        <w:ind w:left="851"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».</w:t>
      </w:r>
    </w:p>
    <w:p w:rsidR="00D83E36" w:rsidRDefault="00D83E36" w:rsidP="005B71FC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0FDF" w:rsidRPr="00433E4B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80FDF" w:rsidRPr="00433E4B">
        <w:rPr>
          <w:rFonts w:ascii="Times New Roman" w:hAnsi="Times New Roman" w:cs="Times New Roman"/>
          <w:sz w:val="28"/>
          <w:szCs w:val="28"/>
        </w:rPr>
        <w:t xml:space="preserve"> 3 к Доку</w:t>
      </w:r>
      <w:r w:rsidR="00433E4B">
        <w:rPr>
          <w:rFonts w:ascii="Times New Roman" w:hAnsi="Times New Roman" w:cs="Times New Roman"/>
          <w:sz w:val="28"/>
          <w:szCs w:val="28"/>
        </w:rPr>
        <w:t>м</w:t>
      </w:r>
      <w:r w:rsidR="00780FDF" w:rsidRPr="00433E4B">
        <w:rPr>
          <w:rFonts w:ascii="Times New Roman" w:hAnsi="Times New Roman" w:cs="Times New Roman"/>
          <w:sz w:val="28"/>
          <w:szCs w:val="28"/>
        </w:rPr>
        <w:t>енту планирования «</w:t>
      </w:r>
      <w:r w:rsidR="00433E4B">
        <w:rPr>
          <w:rFonts w:ascii="Times New Roman" w:hAnsi="Times New Roman" w:cs="Times New Roman"/>
          <w:sz w:val="28"/>
          <w:szCs w:val="28"/>
        </w:rPr>
        <w:t>П</w:t>
      </w:r>
      <w:r w:rsidR="00780FDF" w:rsidRPr="00433E4B">
        <w:rPr>
          <w:rFonts w:ascii="Times New Roman" w:hAnsi="Times New Roman" w:cs="Times New Roman"/>
          <w:sz w:val="28"/>
          <w:szCs w:val="28"/>
        </w:rPr>
        <w:t>еречень мероприятий по развитию регулярных перевозок по муниципальным маршрутам на терри</w:t>
      </w:r>
      <w:r w:rsidR="00433E4B">
        <w:rPr>
          <w:rFonts w:ascii="Times New Roman" w:hAnsi="Times New Roman" w:cs="Times New Roman"/>
          <w:sz w:val="28"/>
          <w:szCs w:val="28"/>
        </w:rPr>
        <w:t>т</w:t>
      </w:r>
      <w:r w:rsidR="00780FDF" w:rsidRPr="00433E4B">
        <w:rPr>
          <w:rFonts w:ascii="Times New Roman" w:hAnsi="Times New Roman" w:cs="Times New Roman"/>
          <w:sz w:val="28"/>
          <w:szCs w:val="28"/>
        </w:rPr>
        <w:t>ории Кировског</w:t>
      </w:r>
      <w:r w:rsidR="00433E4B" w:rsidRPr="00433E4B">
        <w:rPr>
          <w:rFonts w:ascii="Times New Roman" w:hAnsi="Times New Roman" w:cs="Times New Roman"/>
          <w:sz w:val="28"/>
          <w:szCs w:val="28"/>
        </w:rPr>
        <w:t>о муниципального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3E36" w:rsidRDefault="00CF345C" w:rsidP="004C0299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83E36">
        <w:rPr>
          <w:rFonts w:ascii="Times New Roman" w:hAnsi="Times New Roman" w:cs="Times New Roman"/>
          <w:sz w:val="28"/>
          <w:szCs w:val="28"/>
        </w:rPr>
        <w:t>лова «Организация новых маршрутов регулярных перевозок в 2024 году»</w:t>
      </w:r>
      <w:r w:rsidR="00FF75C3">
        <w:rPr>
          <w:rFonts w:ascii="Times New Roman" w:hAnsi="Times New Roman" w:cs="Times New Roman"/>
          <w:sz w:val="28"/>
          <w:szCs w:val="28"/>
        </w:rPr>
        <w:t xml:space="preserve"> заменить словами «Организация новых маршрутов регулярных перевозок с 2024 года»;</w:t>
      </w:r>
    </w:p>
    <w:p w:rsidR="00FF75C3" w:rsidRDefault="00FF75C3" w:rsidP="005B71FC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CF345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лова «Организация новых маршрутов регулярных перевозок в 2025  году» заменить словами «Организация новых маршрутов регулярн</w:t>
      </w:r>
      <w:r w:rsidR="00E93DB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 перевозок  с 2025 года»;</w:t>
      </w:r>
    </w:p>
    <w:p w:rsidR="00C51ACB" w:rsidRDefault="00433E4B" w:rsidP="005B71FC">
      <w:pPr>
        <w:pStyle w:val="a3"/>
        <w:numPr>
          <w:ilvl w:val="1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E4B">
        <w:rPr>
          <w:rFonts w:ascii="Times New Roman" w:hAnsi="Times New Roman" w:cs="Times New Roman"/>
          <w:sz w:val="28"/>
          <w:szCs w:val="28"/>
        </w:rPr>
        <w:t xml:space="preserve"> </w:t>
      </w:r>
      <w:r w:rsidR="00C51ACB">
        <w:rPr>
          <w:rFonts w:ascii="Times New Roman" w:hAnsi="Times New Roman" w:cs="Times New Roman"/>
          <w:sz w:val="28"/>
          <w:szCs w:val="28"/>
        </w:rPr>
        <w:t>Д</w:t>
      </w:r>
      <w:r w:rsidRPr="00433E4B">
        <w:rPr>
          <w:rFonts w:ascii="Times New Roman" w:hAnsi="Times New Roman" w:cs="Times New Roman"/>
          <w:sz w:val="28"/>
          <w:szCs w:val="28"/>
        </w:rPr>
        <w:t xml:space="preserve">ополнить таблицей «Организация новых маршрутов регулярных перевозок с 2026 года»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E4B">
        <w:rPr>
          <w:rFonts w:ascii="Times New Roman" w:hAnsi="Times New Roman" w:cs="Times New Roman"/>
          <w:sz w:val="28"/>
          <w:szCs w:val="28"/>
        </w:rPr>
        <w:t xml:space="preserve">в </w:t>
      </w:r>
      <w:r w:rsidR="00C51ACB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433E4B">
        <w:rPr>
          <w:rFonts w:ascii="Times New Roman" w:hAnsi="Times New Roman" w:cs="Times New Roman"/>
          <w:sz w:val="28"/>
          <w:szCs w:val="28"/>
        </w:rPr>
        <w:t>редакции</w:t>
      </w:r>
      <w:r w:rsidR="00C51ACB">
        <w:rPr>
          <w:rFonts w:ascii="Times New Roman" w:hAnsi="Times New Roman" w:cs="Times New Roman"/>
          <w:sz w:val="28"/>
          <w:szCs w:val="28"/>
        </w:rPr>
        <w:t>:</w:t>
      </w:r>
    </w:p>
    <w:p w:rsidR="00C51ACB" w:rsidRDefault="00C51ACB" w:rsidP="00C51ACB">
      <w:pPr>
        <w:pStyle w:val="a3"/>
        <w:tabs>
          <w:tab w:val="left" w:pos="3882"/>
        </w:tabs>
        <w:ind w:left="4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Pr="00C51ACB">
        <w:rPr>
          <w:rFonts w:ascii="Times New Roman" w:hAnsi="Times New Roman" w:cs="Times New Roman"/>
          <w:b/>
          <w:sz w:val="28"/>
          <w:szCs w:val="28"/>
        </w:rPr>
        <w:t>Организация новых маршрутов регулярных перевозок с 2026 года.</w:t>
      </w:r>
    </w:p>
    <w:p w:rsidR="004C0299" w:rsidRPr="00C51ACB" w:rsidRDefault="004C0299" w:rsidP="00C51ACB">
      <w:pPr>
        <w:pStyle w:val="a3"/>
        <w:tabs>
          <w:tab w:val="left" w:pos="3882"/>
        </w:tabs>
        <w:ind w:left="43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214" w:type="dxa"/>
        <w:tblInd w:w="-34" w:type="dxa"/>
        <w:tblLayout w:type="fixed"/>
        <w:tblLook w:val="04A0"/>
      </w:tblPr>
      <w:tblGrid>
        <w:gridCol w:w="568"/>
        <w:gridCol w:w="992"/>
        <w:gridCol w:w="1559"/>
        <w:gridCol w:w="2552"/>
        <w:gridCol w:w="1984"/>
        <w:gridCol w:w="1559"/>
      </w:tblGrid>
      <w:tr w:rsidR="00C51ACB" w:rsidTr="003C180B">
        <w:tc>
          <w:tcPr>
            <w:tcW w:w="568" w:type="dxa"/>
          </w:tcPr>
          <w:p w:rsidR="00C51ACB" w:rsidRPr="00237B6D" w:rsidRDefault="00C51ACB" w:rsidP="00E543D6">
            <w:pPr>
              <w:tabs>
                <w:tab w:val="left" w:pos="3882"/>
              </w:tabs>
              <w:jc w:val="center"/>
              <w:rPr>
                <w:b/>
              </w:rPr>
            </w:pPr>
            <w:r w:rsidRPr="00237B6D">
              <w:rPr>
                <w:b/>
              </w:rPr>
              <w:t xml:space="preserve">№ </w:t>
            </w:r>
            <w:proofErr w:type="spellStart"/>
            <w:proofErr w:type="gramStart"/>
            <w:r w:rsidRPr="00237B6D">
              <w:rPr>
                <w:b/>
              </w:rPr>
              <w:t>п</w:t>
            </w:r>
            <w:proofErr w:type="spellEnd"/>
            <w:proofErr w:type="gramEnd"/>
            <w:r w:rsidRPr="00237B6D">
              <w:rPr>
                <w:b/>
              </w:rPr>
              <w:t>/</w:t>
            </w:r>
            <w:proofErr w:type="spellStart"/>
            <w:r w:rsidRPr="00237B6D">
              <w:rPr>
                <w:b/>
              </w:rPr>
              <w:t>п</w:t>
            </w:r>
            <w:proofErr w:type="spellEnd"/>
          </w:p>
        </w:tc>
        <w:tc>
          <w:tcPr>
            <w:tcW w:w="992" w:type="dxa"/>
          </w:tcPr>
          <w:p w:rsidR="00C51ACB" w:rsidRDefault="00C51ACB" w:rsidP="00E543D6">
            <w:pPr>
              <w:tabs>
                <w:tab w:val="left" w:pos="3882"/>
              </w:tabs>
              <w:jc w:val="center"/>
              <w:rPr>
                <w:b/>
              </w:rPr>
            </w:pPr>
            <w:proofErr w:type="gramStart"/>
            <w:r w:rsidRPr="00237B6D">
              <w:rPr>
                <w:b/>
              </w:rPr>
              <w:t>Предполагаемый</w:t>
            </w:r>
            <w:proofErr w:type="gramEnd"/>
            <w:r w:rsidRPr="00237B6D">
              <w:rPr>
                <w:b/>
              </w:rPr>
              <w:t xml:space="preserve"> </w:t>
            </w:r>
          </w:p>
          <w:p w:rsidR="00C51ACB" w:rsidRPr="00237B6D" w:rsidRDefault="00C51ACB" w:rsidP="00E543D6">
            <w:pPr>
              <w:tabs>
                <w:tab w:val="left" w:pos="3882"/>
              </w:tabs>
              <w:jc w:val="center"/>
              <w:rPr>
                <w:b/>
              </w:rPr>
            </w:pPr>
            <w:r w:rsidRPr="00237B6D">
              <w:rPr>
                <w:b/>
              </w:rPr>
              <w:t>номер маршрута</w:t>
            </w:r>
          </w:p>
        </w:tc>
        <w:tc>
          <w:tcPr>
            <w:tcW w:w="1559" w:type="dxa"/>
          </w:tcPr>
          <w:p w:rsidR="00C51ACB" w:rsidRPr="00237B6D" w:rsidRDefault="00C51ACB" w:rsidP="00E543D6">
            <w:pPr>
              <w:tabs>
                <w:tab w:val="left" w:pos="3882"/>
              </w:tabs>
              <w:jc w:val="center"/>
              <w:rPr>
                <w:b/>
              </w:rPr>
            </w:pPr>
            <w:r w:rsidRPr="00237B6D">
              <w:rPr>
                <w:b/>
              </w:rPr>
              <w:t>Наименование маршрута</w:t>
            </w:r>
          </w:p>
        </w:tc>
        <w:tc>
          <w:tcPr>
            <w:tcW w:w="2552" w:type="dxa"/>
          </w:tcPr>
          <w:p w:rsidR="00C51ACB" w:rsidRPr="00237B6D" w:rsidRDefault="00C51ACB" w:rsidP="00E543D6">
            <w:pPr>
              <w:tabs>
                <w:tab w:val="left" w:pos="3882"/>
              </w:tabs>
              <w:jc w:val="center"/>
              <w:rPr>
                <w:b/>
              </w:rPr>
            </w:pPr>
            <w:r w:rsidRPr="00237B6D">
              <w:rPr>
                <w:b/>
              </w:rPr>
              <w:t>Наименование начального, конечного и промежуточных остановочных пунктов</w:t>
            </w:r>
          </w:p>
        </w:tc>
        <w:tc>
          <w:tcPr>
            <w:tcW w:w="1984" w:type="dxa"/>
          </w:tcPr>
          <w:p w:rsidR="00C51ACB" w:rsidRPr="00237B6D" w:rsidRDefault="00C51ACB" w:rsidP="00E543D6">
            <w:pPr>
              <w:tabs>
                <w:tab w:val="left" w:pos="3882"/>
              </w:tabs>
              <w:jc w:val="center"/>
              <w:rPr>
                <w:b/>
              </w:rPr>
            </w:pPr>
            <w:r w:rsidRPr="00237B6D">
              <w:rPr>
                <w:b/>
              </w:rPr>
              <w:t>Наименование улиц и дорог, по которым предпол</w:t>
            </w:r>
            <w:r>
              <w:rPr>
                <w:b/>
              </w:rPr>
              <w:t>а</w:t>
            </w:r>
            <w:r w:rsidRPr="00237B6D">
              <w:rPr>
                <w:b/>
              </w:rPr>
              <w:t>гается движение автотранспортных средств по маршруту</w:t>
            </w:r>
          </w:p>
        </w:tc>
        <w:tc>
          <w:tcPr>
            <w:tcW w:w="1559" w:type="dxa"/>
          </w:tcPr>
          <w:p w:rsidR="00C51ACB" w:rsidRPr="00237B6D" w:rsidRDefault="00C51ACB" w:rsidP="00E543D6">
            <w:pPr>
              <w:tabs>
                <w:tab w:val="left" w:pos="388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Вид регулярных перевозок </w:t>
            </w:r>
          </w:p>
        </w:tc>
      </w:tr>
      <w:tr w:rsidR="00C51ACB" w:rsidTr="003C180B">
        <w:tc>
          <w:tcPr>
            <w:tcW w:w="568" w:type="dxa"/>
          </w:tcPr>
          <w:p w:rsidR="00C51ACB" w:rsidRPr="00BE1383" w:rsidRDefault="00C51ACB" w:rsidP="00E543D6">
            <w:pPr>
              <w:tabs>
                <w:tab w:val="left" w:pos="3882"/>
              </w:tabs>
              <w:jc w:val="center"/>
            </w:pPr>
            <w:r w:rsidRPr="00BE1383">
              <w:t>1</w:t>
            </w:r>
          </w:p>
        </w:tc>
        <w:tc>
          <w:tcPr>
            <w:tcW w:w="992" w:type="dxa"/>
          </w:tcPr>
          <w:p w:rsidR="00C51ACB" w:rsidRPr="00BE1383" w:rsidRDefault="00C51ACB" w:rsidP="00E543D6">
            <w:pPr>
              <w:tabs>
                <w:tab w:val="left" w:pos="3882"/>
              </w:tabs>
              <w:jc w:val="center"/>
            </w:pPr>
            <w:r>
              <w:rPr>
                <w:lang w:val="en-US"/>
              </w:rPr>
              <w:t>572</w:t>
            </w:r>
            <w:r>
              <w:t>-К</w:t>
            </w:r>
          </w:p>
        </w:tc>
        <w:tc>
          <w:tcPr>
            <w:tcW w:w="1559" w:type="dxa"/>
          </w:tcPr>
          <w:p w:rsidR="00C51ACB" w:rsidRPr="00F512F1" w:rsidRDefault="00C51ACB" w:rsidP="00E543D6">
            <w:pPr>
              <w:tabs>
                <w:tab w:val="left" w:pos="3882"/>
              </w:tabs>
              <w:jc w:val="center"/>
            </w:pPr>
            <w:r w:rsidRPr="00F512F1">
              <w:t>г</w:t>
            </w:r>
            <w:proofErr w:type="gramStart"/>
            <w:r w:rsidRPr="00F512F1">
              <w:t>.К</w:t>
            </w:r>
            <w:proofErr w:type="gramEnd"/>
            <w:r w:rsidRPr="00F512F1">
              <w:t xml:space="preserve">ировск, </w:t>
            </w:r>
            <w:proofErr w:type="spellStart"/>
            <w:r w:rsidRPr="00F512F1">
              <w:t>автостанция-п.Мга,кольцо</w:t>
            </w:r>
            <w:proofErr w:type="spellEnd"/>
          </w:p>
        </w:tc>
        <w:tc>
          <w:tcPr>
            <w:tcW w:w="2552" w:type="dxa"/>
          </w:tcPr>
          <w:p w:rsidR="00C51ACB" w:rsidRPr="00401B4B" w:rsidRDefault="00C51ACB" w:rsidP="00E543D6">
            <w:pPr>
              <w:tabs>
                <w:tab w:val="left" w:pos="3882"/>
              </w:tabs>
              <w:jc w:val="center"/>
            </w:pPr>
            <w:proofErr w:type="gram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Кировск, автостанция - Театральная пл. - больница - магазин «Новосел» - ж/</w:t>
            </w:r>
            <w:proofErr w:type="spell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д</w:t>
            </w:r>
            <w:proofErr w:type="spell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 xml:space="preserve"> ст. </w:t>
            </w:r>
            <w:proofErr w:type="spell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Невдубстрой</w:t>
            </w:r>
            <w:proofErr w:type="spell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 xml:space="preserve">  - Дорога в СНТ </w:t>
            </w:r>
            <w:proofErr w:type="spell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Невдубстрой</w:t>
            </w:r>
            <w:proofErr w:type="spell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 xml:space="preserve"> (по требованию) - Дорога в СНТ Дружба,5 км (по требованию)- Дорога в СНТ Грибное,6 км (по требованию) - Дорога в СНТ Ласточка,8 км (по требованию) - п. </w:t>
            </w:r>
            <w:proofErr w:type="spell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Молодцово</w:t>
            </w:r>
            <w:proofErr w:type="spell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 xml:space="preserve"> - Дорога в СНТ Василеостровец,11 км (по требованию) - Дорога в СНТ Выборгское,12 км (по требованию) - Михайловский</w:t>
            </w:r>
            <w:proofErr w:type="gram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 xml:space="preserve"> (по требованию) - Мга, Советский пр. - п</w:t>
            </w:r>
            <w:proofErr w:type="gram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.М</w:t>
            </w:r>
            <w:proofErr w:type="gram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>га, школа (только туда) - п.Мга, вокзал (только туда) - п.Мга, кольцо</w:t>
            </w:r>
          </w:p>
        </w:tc>
        <w:tc>
          <w:tcPr>
            <w:tcW w:w="1984" w:type="dxa"/>
          </w:tcPr>
          <w:p w:rsidR="00C51ACB" w:rsidRPr="00401B4B" w:rsidRDefault="00C51ACB" w:rsidP="00E543D6">
            <w:pPr>
              <w:jc w:val="center"/>
            </w:pPr>
            <w:r w:rsidRPr="00401B4B">
              <w:rPr>
                <w:rFonts w:eastAsia="Lucida Sans Unicode" w:cs="Mangal"/>
                <w:kern w:val="2"/>
                <w:lang w:eastAsia="zh-CN" w:bidi="hi-IN"/>
              </w:rPr>
              <w:t>а/</w:t>
            </w:r>
            <w:proofErr w:type="spell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д</w:t>
            </w:r>
            <w:proofErr w:type="spell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 xml:space="preserve"> Санкт-Петербург - Кировск - ул</w:t>
            </w:r>
            <w:proofErr w:type="gram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.С</w:t>
            </w:r>
            <w:proofErr w:type="gram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>оветская - ул.Краснофлотская - а/</w:t>
            </w:r>
            <w:proofErr w:type="spell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д</w:t>
            </w:r>
            <w:proofErr w:type="spell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 xml:space="preserve"> Санкт-Петербургское южное полукольцо - а/</w:t>
            </w:r>
            <w:proofErr w:type="spell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д</w:t>
            </w:r>
            <w:proofErr w:type="spell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 xml:space="preserve"> «Подъезд к </w:t>
            </w:r>
            <w:proofErr w:type="spell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Молодцово</w:t>
            </w:r>
            <w:proofErr w:type="spell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>» - а/</w:t>
            </w:r>
            <w:proofErr w:type="spellStart"/>
            <w:r w:rsidRPr="00401B4B">
              <w:rPr>
                <w:rFonts w:eastAsia="Lucida Sans Unicode" w:cs="Mangal"/>
                <w:kern w:val="2"/>
                <w:lang w:eastAsia="zh-CN" w:bidi="hi-IN"/>
              </w:rPr>
              <w:t>д</w:t>
            </w:r>
            <w:proofErr w:type="spellEnd"/>
            <w:r w:rsidRPr="00401B4B">
              <w:rPr>
                <w:rFonts w:eastAsia="Lucida Sans Unicode" w:cs="Mangal"/>
                <w:kern w:val="2"/>
                <w:lang w:eastAsia="zh-CN" w:bidi="hi-IN"/>
              </w:rPr>
              <w:t xml:space="preserve"> Санкт-Петербургское южное полукольцо - п.Мга, Советский пр. - ул.Вокзальная- ул.Железнодорожная </w:t>
            </w:r>
          </w:p>
        </w:tc>
        <w:tc>
          <w:tcPr>
            <w:tcW w:w="1559" w:type="dxa"/>
          </w:tcPr>
          <w:p w:rsidR="00C51ACB" w:rsidRDefault="00C51ACB" w:rsidP="00E543D6">
            <w:pPr>
              <w:tabs>
                <w:tab w:val="left" w:pos="1451"/>
                <w:tab w:val="left" w:pos="3882"/>
              </w:tabs>
              <w:jc w:val="center"/>
            </w:pPr>
            <w:r>
              <w:t>По нерегулируемым тарифам</w:t>
            </w:r>
          </w:p>
        </w:tc>
      </w:tr>
    </w:tbl>
    <w:p w:rsidR="00C51ACB" w:rsidRDefault="003C180B" w:rsidP="00842B27">
      <w:pPr>
        <w:pStyle w:val="a3"/>
        <w:tabs>
          <w:tab w:val="left" w:pos="1276"/>
        </w:tabs>
        <w:ind w:left="851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8D45A7" w:rsidRDefault="00193D62" w:rsidP="00842B27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D45A7" w:rsidRPr="008D45A7">
        <w:rPr>
          <w:rFonts w:ascii="Times New Roman" w:hAnsi="Times New Roman" w:cs="Times New Roman"/>
          <w:sz w:val="28"/>
          <w:szCs w:val="28"/>
        </w:rPr>
        <w:t>астоящее постановление вступает в силу после официального опубликования в средстве массовой информации газете «Ладога»,  подлежит размещению на официальном сайте администрации Кировского муниципального района Ленинградской области в информационно-телекоммуникационной сети «Интернет».</w:t>
      </w:r>
    </w:p>
    <w:p w:rsidR="00584B9B" w:rsidRPr="00584B9B" w:rsidRDefault="00584B9B" w:rsidP="00584B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4B9B">
        <w:rPr>
          <w:rFonts w:ascii="Times New Roman" w:hAnsi="Times New Roman" w:cs="Times New Roman"/>
          <w:sz w:val="28"/>
          <w:szCs w:val="28"/>
        </w:rPr>
        <w:tab/>
      </w:r>
      <w:r w:rsidR="00E93DBF">
        <w:rPr>
          <w:rFonts w:ascii="Times New Roman" w:hAnsi="Times New Roman" w:cs="Times New Roman"/>
          <w:sz w:val="28"/>
          <w:szCs w:val="28"/>
        </w:rPr>
        <w:t>6</w:t>
      </w:r>
      <w:r w:rsidRPr="00584B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84B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4B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по </w:t>
      </w:r>
      <w:r w:rsidR="00433E4B">
        <w:rPr>
          <w:rFonts w:ascii="Times New Roman" w:hAnsi="Times New Roman" w:cs="Times New Roman"/>
          <w:sz w:val="28"/>
          <w:szCs w:val="28"/>
        </w:rPr>
        <w:t>жилищно-коммунальному хозяйству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строительству</w:t>
      </w:r>
      <w:r w:rsidRPr="00584B9B">
        <w:rPr>
          <w:rFonts w:ascii="Times New Roman" w:hAnsi="Times New Roman" w:cs="Times New Roman"/>
          <w:sz w:val="28"/>
          <w:szCs w:val="28"/>
        </w:rPr>
        <w:t>.</w:t>
      </w:r>
    </w:p>
    <w:p w:rsidR="00584B9B" w:rsidRPr="00584B9B" w:rsidRDefault="00584B9B" w:rsidP="00584B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4B9B" w:rsidRPr="00584B9B" w:rsidRDefault="00193D62" w:rsidP="00584B9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84B9B" w:rsidRPr="00584B9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4B9B">
        <w:rPr>
          <w:rFonts w:ascii="Times New Roman" w:hAnsi="Times New Roman" w:cs="Times New Roman"/>
          <w:sz w:val="28"/>
          <w:szCs w:val="28"/>
        </w:rPr>
        <w:t xml:space="preserve"> </w:t>
      </w:r>
      <w:r w:rsidR="00584B9B" w:rsidRPr="00584B9B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</w:t>
      </w:r>
      <w:r w:rsidR="00584B9B">
        <w:rPr>
          <w:rFonts w:ascii="Times New Roman" w:hAnsi="Times New Roman" w:cs="Times New Roman"/>
          <w:sz w:val="28"/>
          <w:szCs w:val="28"/>
        </w:rPr>
        <w:t xml:space="preserve">                       С.А. Ельчанинов</w:t>
      </w:r>
      <w:r w:rsidR="00584B9B" w:rsidRPr="00584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D62" w:rsidRDefault="00193D62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93D62" w:rsidRDefault="00193D62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93DBF" w:rsidRDefault="00E93DBF" w:rsidP="00584B9B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E93DBF" w:rsidSect="003B593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29B"/>
    <w:multiLevelType w:val="hybridMultilevel"/>
    <w:tmpl w:val="9E96841E"/>
    <w:lvl w:ilvl="0" w:tplc="8E840066">
      <w:start w:val="5"/>
      <w:numFmt w:val="decimal"/>
      <w:lvlText w:val="%1."/>
      <w:lvlJc w:val="left"/>
      <w:pPr>
        <w:ind w:left="93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1D15FDB"/>
    <w:multiLevelType w:val="hybridMultilevel"/>
    <w:tmpl w:val="99ACCECA"/>
    <w:lvl w:ilvl="0" w:tplc="A2B6D00E">
      <w:start w:val="4"/>
      <w:numFmt w:val="decimal"/>
      <w:lvlText w:val="%1."/>
      <w:lvlJc w:val="left"/>
      <w:pPr>
        <w:ind w:left="93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CD622FE"/>
    <w:multiLevelType w:val="multilevel"/>
    <w:tmpl w:val="3900039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3865DD7"/>
    <w:multiLevelType w:val="hybridMultilevel"/>
    <w:tmpl w:val="B546E8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B6551"/>
    <w:multiLevelType w:val="hybridMultilevel"/>
    <w:tmpl w:val="198454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C45F2"/>
    <w:multiLevelType w:val="multilevel"/>
    <w:tmpl w:val="4CE8DF3A"/>
    <w:lvl w:ilvl="0">
      <w:start w:val="1"/>
      <w:numFmt w:val="decimal"/>
      <w:lvlText w:val="%1."/>
      <w:lvlJc w:val="left"/>
      <w:pPr>
        <w:ind w:left="1290" w:hanging="585"/>
      </w:pPr>
      <w:rPr>
        <w:rFonts w:ascii="Times New Roman" w:eastAsia="Courier New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4B9B"/>
    <w:rsid w:val="00027464"/>
    <w:rsid w:val="00034113"/>
    <w:rsid w:val="000F3ECC"/>
    <w:rsid w:val="001114DD"/>
    <w:rsid w:val="001359EB"/>
    <w:rsid w:val="00136842"/>
    <w:rsid w:val="00140F9E"/>
    <w:rsid w:val="001636C5"/>
    <w:rsid w:val="00166393"/>
    <w:rsid w:val="00186F61"/>
    <w:rsid w:val="00193D62"/>
    <w:rsid w:val="002138B7"/>
    <w:rsid w:val="00216918"/>
    <w:rsid w:val="00237B6D"/>
    <w:rsid w:val="0027190D"/>
    <w:rsid w:val="00277472"/>
    <w:rsid w:val="00282836"/>
    <w:rsid w:val="002B40B7"/>
    <w:rsid w:val="0032240A"/>
    <w:rsid w:val="00335E5E"/>
    <w:rsid w:val="00386D86"/>
    <w:rsid w:val="003A6007"/>
    <w:rsid w:val="003B5932"/>
    <w:rsid w:val="003C180B"/>
    <w:rsid w:val="00402665"/>
    <w:rsid w:val="00432417"/>
    <w:rsid w:val="00433E4B"/>
    <w:rsid w:val="00494F03"/>
    <w:rsid w:val="004B0751"/>
    <w:rsid w:val="004C0299"/>
    <w:rsid w:val="00546B67"/>
    <w:rsid w:val="005672E0"/>
    <w:rsid w:val="00584B9B"/>
    <w:rsid w:val="005B71FC"/>
    <w:rsid w:val="005C68F3"/>
    <w:rsid w:val="005E0C1F"/>
    <w:rsid w:val="0062197E"/>
    <w:rsid w:val="00623A90"/>
    <w:rsid w:val="00632F0E"/>
    <w:rsid w:val="00663DCA"/>
    <w:rsid w:val="00670060"/>
    <w:rsid w:val="006B082A"/>
    <w:rsid w:val="006B58BF"/>
    <w:rsid w:val="006F12AD"/>
    <w:rsid w:val="006F74B7"/>
    <w:rsid w:val="00712C26"/>
    <w:rsid w:val="007510CB"/>
    <w:rsid w:val="00754C19"/>
    <w:rsid w:val="00755073"/>
    <w:rsid w:val="00780FDF"/>
    <w:rsid w:val="007A6680"/>
    <w:rsid w:val="007E26F8"/>
    <w:rsid w:val="00802639"/>
    <w:rsid w:val="00842B27"/>
    <w:rsid w:val="00847B0D"/>
    <w:rsid w:val="008771AC"/>
    <w:rsid w:val="008D45A7"/>
    <w:rsid w:val="00971433"/>
    <w:rsid w:val="00A43AA8"/>
    <w:rsid w:val="00A80FFA"/>
    <w:rsid w:val="00B04448"/>
    <w:rsid w:val="00B26440"/>
    <w:rsid w:val="00B44E75"/>
    <w:rsid w:val="00B458E1"/>
    <w:rsid w:val="00B865F1"/>
    <w:rsid w:val="00BC624A"/>
    <w:rsid w:val="00BE1383"/>
    <w:rsid w:val="00C51ACB"/>
    <w:rsid w:val="00C56152"/>
    <w:rsid w:val="00C7522A"/>
    <w:rsid w:val="00CC0AEF"/>
    <w:rsid w:val="00CC5A6D"/>
    <w:rsid w:val="00CD0A1C"/>
    <w:rsid w:val="00CD6BBD"/>
    <w:rsid w:val="00CF345C"/>
    <w:rsid w:val="00D02AD5"/>
    <w:rsid w:val="00D14F2E"/>
    <w:rsid w:val="00D21342"/>
    <w:rsid w:val="00D278BB"/>
    <w:rsid w:val="00D3561A"/>
    <w:rsid w:val="00D47DDA"/>
    <w:rsid w:val="00D83E36"/>
    <w:rsid w:val="00DB654C"/>
    <w:rsid w:val="00E019C5"/>
    <w:rsid w:val="00E02049"/>
    <w:rsid w:val="00E7049E"/>
    <w:rsid w:val="00E93DBF"/>
    <w:rsid w:val="00ED412A"/>
    <w:rsid w:val="00F077EA"/>
    <w:rsid w:val="00F16F50"/>
    <w:rsid w:val="00F24896"/>
    <w:rsid w:val="00F45367"/>
    <w:rsid w:val="00F477F6"/>
    <w:rsid w:val="00F52C10"/>
    <w:rsid w:val="00F770C4"/>
    <w:rsid w:val="00F77104"/>
    <w:rsid w:val="00F877EF"/>
    <w:rsid w:val="00FB0766"/>
    <w:rsid w:val="00FF7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B9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4">
    <w:name w:val="Table Grid"/>
    <w:basedOn w:val="a1"/>
    <w:rsid w:val="00584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1C0FF-C21F-4D21-A2FC-9A489195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goralskaya_on</dc:creator>
  <cp:lastModifiedBy>Алевтина В. Буданова</cp:lastModifiedBy>
  <cp:revision>2</cp:revision>
  <cp:lastPrinted>2026-01-16T08:18:00Z</cp:lastPrinted>
  <dcterms:created xsi:type="dcterms:W3CDTF">2026-01-22T11:25:00Z</dcterms:created>
  <dcterms:modified xsi:type="dcterms:W3CDTF">2026-01-22T11:25:00Z</dcterms:modified>
</cp:coreProperties>
</file>