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43" w:rsidRDefault="00145643" w:rsidP="00145643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5643" w:rsidRDefault="00145643" w:rsidP="00145643"/>
    <w:p w:rsidR="00145643" w:rsidRPr="009C6D1E" w:rsidRDefault="00145643" w:rsidP="00145643"/>
    <w:p w:rsidR="00145643" w:rsidRPr="00145643" w:rsidRDefault="00145643" w:rsidP="001456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 xml:space="preserve">СОВЕТ ДЕПУТАТОВ КИРОВСКОГО МУНИЦИПАЛЬНОГО РАЙОНА </w:t>
      </w:r>
    </w:p>
    <w:p w:rsidR="00145643" w:rsidRPr="00F01826" w:rsidRDefault="00145643" w:rsidP="00145643">
      <w:pPr>
        <w:jc w:val="center"/>
        <w:rPr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>ЛЕНИНГРАДСКОЙ ОБЛАСТИ ПЯТОГО СОЗЫВА</w:t>
      </w:r>
    </w:p>
    <w:p w:rsidR="00145643" w:rsidRPr="00F01826" w:rsidRDefault="00145643" w:rsidP="00145643">
      <w:pPr>
        <w:jc w:val="center"/>
        <w:rPr>
          <w:sz w:val="28"/>
          <w:szCs w:val="28"/>
        </w:rPr>
      </w:pPr>
    </w:p>
    <w:p w:rsidR="00145643" w:rsidRPr="009C6D1E" w:rsidRDefault="00145643" w:rsidP="00145643">
      <w:pPr>
        <w:pStyle w:val="2"/>
        <w:ind w:left="2124" w:firstLine="708"/>
        <w:rPr>
          <w:rFonts w:ascii="Times New Roman" w:hAnsi="Times New Roman" w:cs="Times New Roman"/>
          <w:color w:val="000000" w:themeColor="text1"/>
          <w:sz w:val="42"/>
          <w:szCs w:val="42"/>
        </w:rPr>
      </w:pPr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  </w:t>
      </w:r>
      <w:proofErr w:type="gramStart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>Р</w:t>
      </w:r>
      <w:proofErr w:type="gramEnd"/>
      <w:r w:rsidRPr="009C6D1E">
        <w:rPr>
          <w:rFonts w:ascii="Times New Roman" w:hAnsi="Times New Roman" w:cs="Times New Roman"/>
          <w:color w:val="000000" w:themeColor="text1"/>
          <w:sz w:val="42"/>
          <w:szCs w:val="42"/>
        </w:rPr>
        <w:t xml:space="preserve"> Е Ш Е Н И Е</w:t>
      </w:r>
    </w:p>
    <w:p w:rsidR="00145643" w:rsidRPr="00F01826" w:rsidRDefault="00145643" w:rsidP="00145643">
      <w:pPr>
        <w:rPr>
          <w:sz w:val="28"/>
          <w:szCs w:val="28"/>
        </w:rPr>
      </w:pPr>
    </w:p>
    <w:p w:rsidR="00C45FC4" w:rsidRPr="00145643" w:rsidRDefault="00145643" w:rsidP="00145643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июля  2026 года  № 55</w:t>
      </w:r>
    </w:p>
    <w:p w:rsidR="006748A0" w:rsidRDefault="006748A0" w:rsidP="00674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A0">
        <w:rPr>
          <w:rFonts w:ascii="Times New Roman" w:hAnsi="Times New Roman" w:cs="Times New Roman"/>
          <w:b/>
          <w:sz w:val="24"/>
          <w:szCs w:val="24"/>
        </w:rPr>
        <w:t xml:space="preserve">О несогласовании замены </w:t>
      </w:r>
      <w:r w:rsidR="00344FAE">
        <w:rPr>
          <w:rFonts w:ascii="Times New Roman" w:hAnsi="Times New Roman" w:cs="Times New Roman"/>
          <w:b/>
          <w:sz w:val="24"/>
          <w:szCs w:val="24"/>
        </w:rPr>
        <w:t xml:space="preserve">части </w:t>
      </w:r>
      <w:r w:rsidRPr="006748A0">
        <w:rPr>
          <w:rFonts w:ascii="Times New Roman" w:hAnsi="Times New Roman" w:cs="Times New Roman"/>
          <w:b/>
          <w:sz w:val="24"/>
          <w:szCs w:val="24"/>
        </w:rPr>
        <w:t>дотации на выравнивание бюджетной обеспеченности дополнительным нормативом отчислений от налога на доходы физических лиц</w:t>
      </w:r>
      <w:r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Pr="006748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52481">
        <w:rPr>
          <w:rFonts w:ascii="Times New Roman" w:hAnsi="Times New Roman" w:cs="Times New Roman"/>
          <w:b/>
          <w:sz w:val="24"/>
          <w:szCs w:val="24"/>
        </w:rPr>
        <w:t>7</w:t>
      </w:r>
      <w:r w:rsidR="00344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8A0">
        <w:rPr>
          <w:rFonts w:ascii="Times New Roman" w:hAnsi="Times New Roman" w:cs="Times New Roman"/>
          <w:b/>
          <w:sz w:val="24"/>
          <w:szCs w:val="24"/>
        </w:rPr>
        <w:t>год и плановый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5248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5248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 в бюджет Кировского муниципального района Ленинградской области</w:t>
      </w:r>
    </w:p>
    <w:p w:rsidR="006748A0" w:rsidRDefault="006748A0" w:rsidP="006748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8A0" w:rsidRDefault="006748A0" w:rsidP="00B33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5 статьи 138 Бюджетного кодекса Российской Федерации, постановлением Правительства Ленинградской области от 27 декабря 2019 года № 637 «Об утверждении Порядка согласования с представительными органами муниципальных районов (</w:t>
      </w:r>
      <w:r w:rsidR="00EC4FD0">
        <w:rPr>
          <w:rFonts w:ascii="Times New Roman" w:hAnsi="Times New Roman" w:cs="Times New Roman"/>
          <w:sz w:val="28"/>
          <w:szCs w:val="28"/>
        </w:rPr>
        <w:t>муниципальных округов, городских округов</w:t>
      </w:r>
      <w:r>
        <w:rPr>
          <w:rFonts w:ascii="Times New Roman" w:hAnsi="Times New Roman" w:cs="Times New Roman"/>
          <w:sz w:val="28"/>
          <w:szCs w:val="28"/>
        </w:rPr>
        <w:t>) Ленинградской области замены дотаций на выравнивание бюджетной обеспеченности муниципальных районов (</w:t>
      </w:r>
      <w:r w:rsidR="00EC4FD0">
        <w:rPr>
          <w:rFonts w:ascii="Times New Roman" w:hAnsi="Times New Roman" w:cs="Times New Roman"/>
          <w:sz w:val="28"/>
          <w:szCs w:val="28"/>
        </w:rPr>
        <w:t>муниципальных округов, городских округов</w:t>
      </w:r>
      <w:r>
        <w:rPr>
          <w:rFonts w:ascii="Times New Roman" w:hAnsi="Times New Roman" w:cs="Times New Roman"/>
          <w:sz w:val="28"/>
          <w:szCs w:val="28"/>
        </w:rPr>
        <w:t>) дополнительными нормативами отчислений в бюджеты муниципальных районов (</w:t>
      </w:r>
      <w:r w:rsidR="00EC4FD0">
        <w:rPr>
          <w:rFonts w:ascii="Times New Roman" w:hAnsi="Times New Roman" w:cs="Times New Roman"/>
          <w:sz w:val="28"/>
          <w:szCs w:val="28"/>
        </w:rPr>
        <w:t xml:space="preserve">муниципальных округов, </w:t>
      </w:r>
      <w:r>
        <w:rPr>
          <w:rFonts w:ascii="Times New Roman" w:hAnsi="Times New Roman" w:cs="Times New Roman"/>
          <w:sz w:val="28"/>
          <w:szCs w:val="28"/>
        </w:rPr>
        <w:t>городских округов)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на очередной финансовый год и плановый период»</w:t>
      </w:r>
      <w:r w:rsidRPr="006748A0">
        <w:rPr>
          <w:rFonts w:ascii="Times New Roman" w:hAnsi="Times New Roman" w:cs="Times New Roman"/>
          <w:sz w:val="28"/>
          <w:szCs w:val="28"/>
        </w:rPr>
        <w:t xml:space="preserve">, совет депутатов Кировского муниципального района Ленинградской области </w:t>
      </w:r>
      <w:proofErr w:type="gramStart"/>
      <w:r w:rsidRPr="006748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748A0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748A0" w:rsidRDefault="006748A0" w:rsidP="00B33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Выразить несогласие на замену </w:t>
      </w:r>
      <w:r w:rsidR="00CA6D89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муниципальных районов дополнительным нормативом отчислений в бюджеты муниципальных районов от налога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доходы физических лиц на 202</w:t>
      </w:r>
      <w:r w:rsidR="0055248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524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5248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7573A6" w:rsidRDefault="007573A6" w:rsidP="00757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5843" w:rsidRPr="007573A6" w:rsidRDefault="00DD5843" w:rsidP="007573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73A6" w:rsidRPr="007573A6" w:rsidRDefault="007573A6" w:rsidP="007573A6">
      <w:pPr>
        <w:jc w:val="both"/>
        <w:rPr>
          <w:rFonts w:ascii="Times New Roman" w:hAnsi="Times New Roman" w:cs="Times New Roman"/>
          <w:sz w:val="28"/>
          <w:szCs w:val="28"/>
        </w:rPr>
      </w:pPr>
      <w:r w:rsidRPr="007573A6">
        <w:rPr>
          <w:rFonts w:ascii="Times New Roman" w:hAnsi="Times New Roman" w:cs="Times New Roman"/>
          <w:sz w:val="28"/>
          <w:szCs w:val="28"/>
        </w:rPr>
        <w:t xml:space="preserve"> Глава муниципального района                                       </w:t>
      </w:r>
      <w:r w:rsidR="00552481">
        <w:rPr>
          <w:rFonts w:ascii="Times New Roman" w:hAnsi="Times New Roman" w:cs="Times New Roman"/>
          <w:sz w:val="28"/>
          <w:szCs w:val="28"/>
        </w:rPr>
        <w:t xml:space="preserve">      </w:t>
      </w:r>
      <w:r w:rsidRPr="007573A6">
        <w:rPr>
          <w:rFonts w:ascii="Times New Roman" w:hAnsi="Times New Roman" w:cs="Times New Roman"/>
          <w:sz w:val="28"/>
          <w:szCs w:val="28"/>
        </w:rPr>
        <w:t xml:space="preserve">    Ю.С. Ибрагимов</w:t>
      </w:r>
    </w:p>
    <w:p w:rsidR="007573A6" w:rsidRDefault="007573A6" w:rsidP="007573A6">
      <w:pPr>
        <w:jc w:val="both"/>
        <w:rPr>
          <w:sz w:val="28"/>
          <w:szCs w:val="28"/>
        </w:rPr>
      </w:pPr>
    </w:p>
    <w:p w:rsidR="006748A0" w:rsidRDefault="006748A0" w:rsidP="00757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3DDF" w:rsidRPr="00B33DDF" w:rsidRDefault="00B33DDF" w:rsidP="00B33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DDF" w:rsidRDefault="00B33DDF" w:rsidP="00B33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8A0" w:rsidRPr="006748A0" w:rsidRDefault="00A82823" w:rsidP="00B33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дело,</w:t>
      </w:r>
      <w:r w:rsidRPr="00A82823">
        <w:rPr>
          <w:rFonts w:ascii="Times New Roman" w:hAnsi="Times New Roman" w:cs="Times New Roman"/>
          <w:sz w:val="24"/>
          <w:szCs w:val="24"/>
        </w:rPr>
        <w:t xml:space="preserve"> КФ </w:t>
      </w:r>
    </w:p>
    <w:sectPr w:rsidR="006748A0" w:rsidRPr="006748A0" w:rsidSect="007F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8A0"/>
    <w:rsid w:val="00145643"/>
    <w:rsid w:val="002A5A70"/>
    <w:rsid w:val="00344FAE"/>
    <w:rsid w:val="00407686"/>
    <w:rsid w:val="004628DF"/>
    <w:rsid w:val="0051456A"/>
    <w:rsid w:val="00552481"/>
    <w:rsid w:val="005C1500"/>
    <w:rsid w:val="006748A0"/>
    <w:rsid w:val="007573A6"/>
    <w:rsid w:val="007F1CF3"/>
    <w:rsid w:val="00A2429D"/>
    <w:rsid w:val="00A82823"/>
    <w:rsid w:val="00B33DDF"/>
    <w:rsid w:val="00B47545"/>
    <w:rsid w:val="00B47AC0"/>
    <w:rsid w:val="00BA7423"/>
    <w:rsid w:val="00C45FC4"/>
    <w:rsid w:val="00C5630B"/>
    <w:rsid w:val="00CA6D89"/>
    <w:rsid w:val="00DD5843"/>
    <w:rsid w:val="00EC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A0"/>
    <w:pPr>
      <w:spacing w:line="25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14564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56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DE044-D88E-4667-9B69-BE4D8096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148</dc:creator>
  <cp:lastModifiedBy>kirovsk</cp:lastModifiedBy>
  <cp:revision>4</cp:revision>
  <cp:lastPrinted>2023-07-20T11:42:00Z</cp:lastPrinted>
  <dcterms:created xsi:type="dcterms:W3CDTF">2026-07-08T09:23:00Z</dcterms:created>
  <dcterms:modified xsi:type="dcterms:W3CDTF">2026-07-08T10:03:00Z</dcterms:modified>
</cp:coreProperties>
</file>