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7BA" w:rsidRPr="0075439D" w:rsidRDefault="00F837BA" w:rsidP="00F837BA">
      <w:pPr>
        <w:spacing w:before="0"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</w:p>
    <w:p w:rsidR="00F837BA" w:rsidRPr="0075439D" w:rsidRDefault="00F837BA" w:rsidP="00F837BA">
      <w:pPr>
        <w:spacing w:before="0"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  <w:r w:rsidRPr="0075439D">
        <w:rPr>
          <w:rFonts w:ascii="Times New Roman" w:hAnsi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2467610</wp:posOffset>
            </wp:positionH>
            <wp:positionV relativeFrom="paragraph">
              <wp:posOffset>-342900</wp:posOffset>
            </wp:positionV>
            <wp:extent cx="571500" cy="69405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4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837BA" w:rsidRDefault="00F837BA" w:rsidP="00F837BA">
      <w:pPr>
        <w:spacing w:before="0"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</w:p>
    <w:p w:rsidR="00275311" w:rsidRPr="0075439D" w:rsidRDefault="00275311" w:rsidP="00F837BA">
      <w:pPr>
        <w:spacing w:before="0"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</w:p>
    <w:p w:rsidR="00F837BA" w:rsidRPr="0075439D" w:rsidRDefault="00F837BA" w:rsidP="00F837BA">
      <w:pPr>
        <w:spacing w:before="0" w:after="0" w:line="240" w:lineRule="auto"/>
        <w:jc w:val="center"/>
        <w:rPr>
          <w:sz w:val="26"/>
          <w:szCs w:val="20"/>
          <w:lang w:eastAsia="ru-RU"/>
        </w:rPr>
      </w:pPr>
      <w:r w:rsidRPr="0075439D">
        <w:rPr>
          <w:sz w:val="26"/>
          <w:szCs w:val="20"/>
          <w:lang w:eastAsia="ru-RU"/>
        </w:rPr>
        <w:t>АДМИНИСТРАЦИЯ КИРОВСКОГО МУНИЦИПАЛЬНОГО РАЙОНА ЛЕНИНГРАДСКОЙ ОБЛАСТИ</w:t>
      </w:r>
    </w:p>
    <w:p w:rsidR="00F837BA" w:rsidRPr="0075439D" w:rsidRDefault="00F837BA" w:rsidP="00F837BA">
      <w:pPr>
        <w:spacing w:before="0" w:after="0" w:line="240" w:lineRule="auto"/>
        <w:jc w:val="center"/>
        <w:rPr>
          <w:rFonts w:ascii="Times New Roman" w:hAnsi="Times New Roman"/>
          <w:b/>
          <w:sz w:val="28"/>
          <w:szCs w:val="20"/>
          <w:lang w:eastAsia="ru-RU"/>
        </w:rPr>
      </w:pPr>
    </w:p>
    <w:p w:rsidR="00F837BA" w:rsidRPr="0075439D" w:rsidRDefault="00F837BA" w:rsidP="00F837BA">
      <w:pPr>
        <w:spacing w:before="0" w:after="0" w:line="240" w:lineRule="auto"/>
        <w:jc w:val="center"/>
        <w:rPr>
          <w:rFonts w:ascii="Times New Roman" w:hAnsi="Times New Roman"/>
          <w:b/>
          <w:sz w:val="44"/>
          <w:szCs w:val="20"/>
          <w:lang w:eastAsia="ru-RU"/>
        </w:rPr>
      </w:pPr>
      <w:r w:rsidRPr="0075439D">
        <w:rPr>
          <w:rFonts w:ascii="Times New Roman" w:hAnsi="Times New Roman"/>
          <w:b/>
          <w:sz w:val="44"/>
          <w:szCs w:val="20"/>
          <w:lang w:eastAsia="ru-RU"/>
        </w:rPr>
        <w:t>П О С Т А Н О В Л Е Н И Е</w:t>
      </w:r>
    </w:p>
    <w:p w:rsidR="00F837BA" w:rsidRDefault="00F837BA" w:rsidP="00F837BA">
      <w:pPr>
        <w:spacing w:before="0" w:after="0" w:line="240" w:lineRule="auto"/>
        <w:jc w:val="center"/>
        <w:rPr>
          <w:rFonts w:ascii="Times New Roman" w:hAnsi="Times New Roman"/>
          <w:b/>
          <w:sz w:val="32"/>
          <w:szCs w:val="20"/>
          <w:lang w:eastAsia="ru-RU"/>
        </w:rPr>
      </w:pPr>
    </w:p>
    <w:p w:rsidR="00BF2F0F" w:rsidRPr="00275311" w:rsidRDefault="00275311" w:rsidP="00F837B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75311">
        <w:rPr>
          <w:rFonts w:ascii="Times New Roman" w:hAnsi="Times New Roman" w:cs="Times New Roman"/>
          <w:b w:val="0"/>
          <w:sz w:val="24"/>
          <w:szCs w:val="24"/>
        </w:rPr>
        <w:t>о</w:t>
      </w:r>
      <w:r w:rsidR="00867FC1" w:rsidRPr="00275311">
        <w:rPr>
          <w:rFonts w:ascii="Times New Roman" w:hAnsi="Times New Roman" w:cs="Times New Roman"/>
          <w:b w:val="0"/>
          <w:sz w:val="24"/>
          <w:szCs w:val="24"/>
        </w:rPr>
        <w:t>т</w:t>
      </w:r>
      <w:r w:rsidRPr="00275311">
        <w:rPr>
          <w:rFonts w:ascii="Times New Roman" w:hAnsi="Times New Roman" w:cs="Times New Roman"/>
          <w:b w:val="0"/>
          <w:sz w:val="24"/>
          <w:szCs w:val="24"/>
        </w:rPr>
        <w:t xml:space="preserve"> 22 октября 2026 </w:t>
      </w:r>
      <w:r>
        <w:rPr>
          <w:rFonts w:ascii="Times New Roman" w:hAnsi="Times New Roman" w:cs="Times New Roman"/>
          <w:b w:val="0"/>
          <w:sz w:val="24"/>
          <w:szCs w:val="24"/>
        </w:rPr>
        <w:t>г. № 1857</w:t>
      </w:r>
    </w:p>
    <w:p w:rsidR="006F2400" w:rsidRDefault="006F2400" w:rsidP="00F837BA">
      <w:pPr>
        <w:pStyle w:val="ConsPlusTitle"/>
        <w:widowControl/>
        <w:jc w:val="center"/>
        <w:rPr>
          <w:b w:val="0"/>
        </w:rPr>
      </w:pPr>
    </w:p>
    <w:p w:rsidR="00F837BA" w:rsidRPr="00A509AA" w:rsidRDefault="00F837BA" w:rsidP="00F837BA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Hlk171956662"/>
      <w:r w:rsidRPr="00A509AA">
        <w:rPr>
          <w:rFonts w:ascii="Times New Roman" w:hAnsi="Times New Roman"/>
          <w:b/>
          <w:sz w:val="24"/>
          <w:szCs w:val="24"/>
        </w:rPr>
        <w:t>О внесении изменений в постановление администрации Кировского муниципального района Ленинградской области от 30.1</w:t>
      </w:r>
      <w:r>
        <w:rPr>
          <w:rFonts w:ascii="Times New Roman" w:hAnsi="Times New Roman"/>
          <w:b/>
          <w:sz w:val="24"/>
          <w:szCs w:val="24"/>
        </w:rPr>
        <w:t>1</w:t>
      </w:r>
      <w:r w:rsidRPr="00A509AA">
        <w:rPr>
          <w:rFonts w:ascii="Times New Roman" w:hAnsi="Times New Roman"/>
          <w:b/>
          <w:sz w:val="24"/>
          <w:szCs w:val="24"/>
        </w:rPr>
        <w:t>.2021 №</w:t>
      </w:r>
      <w:r w:rsidR="001A51C6">
        <w:rPr>
          <w:rFonts w:ascii="Times New Roman" w:hAnsi="Times New Roman"/>
          <w:b/>
          <w:sz w:val="24"/>
          <w:szCs w:val="24"/>
        </w:rPr>
        <w:t xml:space="preserve"> </w:t>
      </w:r>
      <w:r w:rsidRPr="00A509AA">
        <w:rPr>
          <w:rFonts w:ascii="Times New Roman" w:hAnsi="Times New Roman"/>
          <w:b/>
          <w:sz w:val="24"/>
          <w:szCs w:val="24"/>
        </w:rPr>
        <w:t xml:space="preserve">2031 </w:t>
      </w:r>
      <w:r w:rsidR="007F03C2">
        <w:rPr>
          <w:rFonts w:ascii="Times New Roman" w:hAnsi="Times New Roman"/>
          <w:b/>
          <w:sz w:val="24"/>
          <w:szCs w:val="24"/>
        </w:rPr>
        <w:t>«Об</w:t>
      </w:r>
      <w:r>
        <w:rPr>
          <w:rFonts w:ascii="Times New Roman" w:hAnsi="Times New Roman"/>
          <w:b/>
          <w:sz w:val="24"/>
          <w:szCs w:val="24"/>
        </w:rPr>
        <w:t xml:space="preserve"> утверждении </w:t>
      </w:r>
      <w:r w:rsidRPr="00A509AA">
        <w:rPr>
          <w:rFonts w:ascii="Times New Roman" w:hAnsi="Times New Roman"/>
          <w:b/>
          <w:sz w:val="24"/>
          <w:szCs w:val="24"/>
        </w:rPr>
        <w:t>муниципальн</w:t>
      </w:r>
      <w:r>
        <w:rPr>
          <w:rFonts w:ascii="Times New Roman" w:hAnsi="Times New Roman"/>
          <w:b/>
          <w:sz w:val="24"/>
          <w:szCs w:val="24"/>
        </w:rPr>
        <w:t>ой</w:t>
      </w:r>
      <w:r w:rsidRPr="00A509AA">
        <w:rPr>
          <w:rFonts w:ascii="Times New Roman" w:hAnsi="Times New Roman"/>
          <w:b/>
          <w:sz w:val="24"/>
          <w:szCs w:val="24"/>
        </w:rPr>
        <w:t xml:space="preserve"> программ</w:t>
      </w:r>
      <w:r>
        <w:rPr>
          <w:rFonts w:ascii="Times New Roman" w:hAnsi="Times New Roman"/>
          <w:b/>
          <w:sz w:val="24"/>
          <w:szCs w:val="24"/>
        </w:rPr>
        <w:t>ы</w:t>
      </w:r>
      <w:r w:rsidR="001A51C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r w:rsidRPr="00A509AA">
        <w:rPr>
          <w:rFonts w:ascii="Times New Roman" w:hAnsi="Times New Roman"/>
          <w:b/>
          <w:sz w:val="24"/>
          <w:szCs w:val="24"/>
        </w:rPr>
        <w:t>Управление муниципальными финансами Кировского муниципального района Ленинградской области</w:t>
      </w:r>
      <w:r>
        <w:rPr>
          <w:rFonts w:ascii="Times New Roman" w:hAnsi="Times New Roman"/>
          <w:b/>
          <w:sz w:val="24"/>
          <w:szCs w:val="24"/>
        </w:rPr>
        <w:t>»</w:t>
      </w:r>
    </w:p>
    <w:bookmarkEnd w:id="0"/>
    <w:p w:rsidR="00F837BA" w:rsidRPr="00933D59" w:rsidRDefault="00F837BA" w:rsidP="00F837BA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37BA" w:rsidRPr="00933D59" w:rsidRDefault="00F837BA" w:rsidP="00F837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455"/>
          <w:tab w:val="left" w:pos="8790"/>
          <w:tab w:val="right" w:pos="9071"/>
        </w:tabs>
        <w:spacing w:before="0"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33D59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Кировского муниципального района Ленинградской области от </w:t>
      </w:r>
      <w:r w:rsidRPr="00A509AA">
        <w:rPr>
          <w:rFonts w:ascii="Times New Roman" w:hAnsi="Times New Roman"/>
          <w:sz w:val="28"/>
          <w:szCs w:val="28"/>
        </w:rPr>
        <w:t>25.11.2021 № 2012 «Об утверждении Порядка разработки, реализации и оценки эффективности муниципальных программ Кировского муниципального района Ленинградской области»:</w:t>
      </w:r>
    </w:p>
    <w:p w:rsidR="00E84D43" w:rsidRDefault="00F837BA" w:rsidP="00F837B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before="0" w:after="0" w:line="240" w:lineRule="auto"/>
        <w:ind w:left="0" w:firstLine="708"/>
        <w:rPr>
          <w:rFonts w:ascii="Times New Roman" w:hAnsi="Times New Roman"/>
          <w:sz w:val="28"/>
          <w:szCs w:val="28"/>
          <w:lang w:eastAsia="ru-RU"/>
        </w:rPr>
      </w:pPr>
      <w:r w:rsidRPr="005032D2">
        <w:rPr>
          <w:rFonts w:ascii="Times New Roman" w:hAnsi="Times New Roman"/>
          <w:sz w:val="28"/>
          <w:szCs w:val="28"/>
          <w:lang w:eastAsia="ru-RU"/>
        </w:rPr>
        <w:t>Внести изменения в муниципальную программу «Управление муниципальными финансами Кировского муниципального района Ленинградской области», утверждённую постановлением администрации Кировского муниципального района Ленинградской области от 30.11.2021 № 2031</w:t>
      </w:r>
      <w:r w:rsidR="00E84D43">
        <w:rPr>
          <w:rFonts w:ascii="Times New Roman" w:hAnsi="Times New Roman"/>
          <w:sz w:val="28"/>
          <w:szCs w:val="28"/>
          <w:lang w:eastAsia="ru-RU"/>
        </w:rPr>
        <w:t xml:space="preserve"> (далее –</w:t>
      </w:r>
      <w:r w:rsidR="0000590E">
        <w:rPr>
          <w:rFonts w:ascii="Times New Roman" w:hAnsi="Times New Roman"/>
          <w:sz w:val="28"/>
          <w:szCs w:val="28"/>
          <w:lang w:eastAsia="ru-RU"/>
        </w:rPr>
        <w:t xml:space="preserve"> муниципальная </w:t>
      </w:r>
      <w:r w:rsidR="00E84D43">
        <w:rPr>
          <w:rFonts w:ascii="Times New Roman" w:hAnsi="Times New Roman"/>
          <w:sz w:val="28"/>
          <w:szCs w:val="28"/>
          <w:lang w:eastAsia="ru-RU"/>
        </w:rPr>
        <w:t>программа):</w:t>
      </w:r>
    </w:p>
    <w:p w:rsidR="00E84D43" w:rsidRDefault="00E84D43" w:rsidP="00E84D43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before="0" w:after="0" w:line="240" w:lineRule="auto"/>
        <w:ind w:left="0" w:firstLine="70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паспорте </w:t>
      </w:r>
      <w:r w:rsidR="0000590E">
        <w:rPr>
          <w:rFonts w:ascii="Times New Roman" w:hAnsi="Times New Roman"/>
          <w:sz w:val="28"/>
          <w:szCs w:val="28"/>
          <w:lang w:eastAsia="ru-RU"/>
        </w:rPr>
        <w:t xml:space="preserve">муниципальной </w:t>
      </w:r>
      <w:r>
        <w:rPr>
          <w:rFonts w:ascii="Times New Roman" w:hAnsi="Times New Roman"/>
          <w:sz w:val="28"/>
          <w:szCs w:val="28"/>
          <w:lang w:eastAsia="ru-RU"/>
        </w:rPr>
        <w:t>программы строк</w:t>
      </w:r>
      <w:r w:rsidR="00726D9E"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C43545" w:rsidRPr="00A6237F">
        <w:rPr>
          <w:rFonts w:ascii="Times New Roman" w:hAnsi="Times New Roman"/>
          <w:sz w:val="28"/>
          <w:szCs w:val="28"/>
        </w:rPr>
        <w:t>Сроки реализации муниципальной программы</w:t>
      </w:r>
      <w:r w:rsidR="00C43545">
        <w:rPr>
          <w:rFonts w:ascii="Times New Roman" w:hAnsi="Times New Roman"/>
          <w:sz w:val="28"/>
          <w:szCs w:val="28"/>
        </w:rPr>
        <w:t xml:space="preserve">, </w:t>
      </w:r>
      <w:r w:rsidR="00C43545" w:rsidRPr="00726D9E">
        <w:rPr>
          <w:rFonts w:ascii="Times New Roman" w:hAnsi="Times New Roman"/>
          <w:sz w:val="28"/>
          <w:szCs w:val="28"/>
        </w:rPr>
        <w:t>Соисполнители муниципальной программы</w:t>
      </w:r>
      <w:r w:rsidR="00C43545">
        <w:rPr>
          <w:rFonts w:ascii="Times New Roman" w:hAnsi="Times New Roman"/>
          <w:sz w:val="28"/>
          <w:szCs w:val="28"/>
        </w:rPr>
        <w:t>,</w:t>
      </w:r>
      <w:r w:rsidR="001A51C6">
        <w:rPr>
          <w:rFonts w:ascii="Times New Roman" w:hAnsi="Times New Roman"/>
          <w:sz w:val="28"/>
          <w:szCs w:val="28"/>
        </w:rPr>
        <w:t xml:space="preserve"> </w:t>
      </w:r>
      <w:r w:rsidR="00C43545" w:rsidRPr="00726D9E">
        <w:rPr>
          <w:rFonts w:ascii="Times New Roman" w:hAnsi="Times New Roman"/>
          <w:sz w:val="28"/>
          <w:szCs w:val="28"/>
        </w:rPr>
        <w:t>Участники муниципальной программы</w:t>
      </w:r>
      <w:r w:rsidR="00C43545">
        <w:rPr>
          <w:rFonts w:ascii="Times New Roman" w:hAnsi="Times New Roman"/>
          <w:sz w:val="28"/>
          <w:szCs w:val="28"/>
        </w:rPr>
        <w:t>,</w:t>
      </w:r>
      <w:r w:rsidR="001A51C6">
        <w:rPr>
          <w:rFonts w:ascii="Times New Roman" w:hAnsi="Times New Roman"/>
          <w:sz w:val="28"/>
          <w:szCs w:val="28"/>
        </w:rPr>
        <w:t xml:space="preserve"> </w:t>
      </w:r>
      <w:r w:rsidR="00C43545" w:rsidRPr="00726D9E">
        <w:rPr>
          <w:rFonts w:ascii="Times New Roman" w:hAnsi="Times New Roman"/>
          <w:sz w:val="28"/>
          <w:szCs w:val="28"/>
        </w:rPr>
        <w:t>Цель муниципальной программы</w:t>
      </w:r>
      <w:r w:rsidR="00C43545">
        <w:rPr>
          <w:rFonts w:ascii="Times New Roman" w:hAnsi="Times New Roman"/>
          <w:sz w:val="28"/>
          <w:szCs w:val="28"/>
        </w:rPr>
        <w:t>,</w:t>
      </w:r>
      <w:r w:rsidR="001A51C6">
        <w:rPr>
          <w:rFonts w:ascii="Times New Roman" w:hAnsi="Times New Roman"/>
          <w:sz w:val="28"/>
          <w:szCs w:val="28"/>
        </w:rPr>
        <w:t xml:space="preserve"> </w:t>
      </w:r>
      <w:r w:rsidR="00C43545" w:rsidRPr="00726D9E">
        <w:rPr>
          <w:rFonts w:ascii="Times New Roman" w:hAnsi="Times New Roman"/>
          <w:sz w:val="28"/>
          <w:szCs w:val="28"/>
        </w:rPr>
        <w:t>Задачи муниципальной программы</w:t>
      </w:r>
      <w:r w:rsidR="00C43545">
        <w:rPr>
          <w:rFonts w:ascii="Times New Roman" w:hAnsi="Times New Roman"/>
          <w:sz w:val="28"/>
          <w:szCs w:val="28"/>
        </w:rPr>
        <w:t>,</w:t>
      </w:r>
      <w:r w:rsidR="001A51C6">
        <w:rPr>
          <w:rFonts w:ascii="Times New Roman" w:hAnsi="Times New Roman"/>
          <w:sz w:val="28"/>
          <w:szCs w:val="28"/>
        </w:rPr>
        <w:t xml:space="preserve"> </w:t>
      </w:r>
      <w:r w:rsidR="00C43545" w:rsidRPr="00726D9E">
        <w:rPr>
          <w:rFonts w:ascii="Times New Roman" w:hAnsi="Times New Roman"/>
          <w:sz w:val="28"/>
          <w:szCs w:val="28"/>
        </w:rPr>
        <w:t>Ожидаемые (конечные) результаты реализации муниципальной программы</w:t>
      </w:r>
      <w:r w:rsidR="00F5659B">
        <w:rPr>
          <w:rFonts w:ascii="Times New Roman" w:hAnsi="Times New Roman"/>
          <w:sz w:val="28"/>
          <w:szCs w:val="28"/>
        </w:rPr>
        <w:t>,</w:t>
      </w:r>
      <w:r w:rsidR="001A51C6">
        <w:rPr>
          <w:rFonts w:ascii="Times New Roman" w:hAnsi="Times New Roman"/>
          <w:sz w:val="28"/>
          <w:szCs w:val="28"/>
        </w:rPr>
        <w:t xml:space="preserve"> </w:t>
      </w:r>
      <w:r w:rsidRPr="00086126">
        <w:rPr>
          <w:rFonts w:ascii="Times New Roman" w:hAnsi="Times New Roman"/>
          <w:sz w:val="28"/>
          <w:szCs w:val="28"/>
        </w:rPr>
        <w:t>Финансовое обеспечение муниципальной программы</w:t>
      </w:r>
      <w:r>
        <w:rPr>
          <w:rFonts w:ascii="Times New Roman" w:hAnsi="Times New Roman"/>
          <w:sz w:val="28"/>
          <w:szCs w:val="28"/>
        </w:rPr>
        <w:t xml:space="preserve">» </w:t>
      </w:r>
      <w:r w:rsidR="00F5659B">
        <w:rPr>
          <w:rFonts w:ascii="Times New Roman" w:hAnsi="Times New Roman"/>
          <w:sz w:val="28"/>
          <w:szCs w:val="28"/>
        </w:rPr>
        <w:t xml:space="preserve">изложить </w:t>
      </w:r>
      <w:r>
        <w:rPr>
          <w:rFonts w:ascii="Times New Roman" w:hAnsi="Times New Roman"/>
          <w:sz w:val="28"/>
          <w:szCs w:val="28"/>
        </w:rPr>
        <w:t>в следующей редакции:</w:t>
      </w:r>
    </w:p>
    <w:p w:rsidR="00AD5474" w:rsidRPr="00AD5474" w:rsidRDefault="00AD5474" w:rsidP="00AD5474">
      <w:pPr>
        <w:widowControl w:val="0"/>
        <w:autoSpaceDE w:val="0"/>
        <w:autoSpaceDN w:val="0"/>
        <w:adjustRightInd w:val="0"/>
        <w:spacing w:before="0"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</w:p>
    <w:tbl>
      <w:tblPr>
        <w:tblW w:w="921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79"/>
        <w:gridCol w:w="4535"/>
      </w:tblGrid>
      <w:tr w:rsidR="00A6237F" w:rsidRPr="00086126" w:rsidTr="003F2BF2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7F" w:rsidRPr="00086126" w:rsidRDefault="00A6237F" w:rsidP="000741B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6237F">
              <w:rPr>
                <w:rFonts w:ascii="Times New Roman" w:hAnsi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37F" w:rsidRPr="00086126" w:rsidRDefault="00A6237F" w:rsidP="00FF3D84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37F">
              <w:rPr>
                <w:rFonts w:ascii="Times New Roman" w:hAnsi="Times New Roman"/>
                <w:sz w:val="28"/>
                <w:szCs w:val="28"/>
              </w:rPr>
              <w:t>С 01.01.2022 по 31.12.202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726D9E" w:rsidRPr="00086126" w:rsidTr="003F2BF2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9E" w:rsidRPr="00086126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26D9E">
              <w:rPr>
                <w:rFonts w:ascii="Times New Roman" w:hAnsi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26D9E">
              <w:rPr>
                <w:rFonts w:ascii="Times New Roman" w:hAnsi="Times New Roman"/>
                <w:sz w:val="28"/>
                <w:szCs w:val="28"/>
              </w:rPr>
              <w:t>Комитет финансов администрации Кировского муниципального района Ленинградской области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6D9E" w:rsidRPr="00086126" w:rsidRDefault="00726D9E" w:rsidP="00726D9E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26D9E">
              <w:rPr>
                <w:rFonts w:ascii="Times New Roman" w:hAnsi="Times New Roman"/>
                <w:sz w:val="28"/>
                <w:szCs w:val="28"/>
              </w:rPr>
              <w:t>дминистраци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726D9E">
              <w:rPr>
                <w:rFonts w:ascii="Times New Roman" w:hAnsi="Times New Roman"/>
                <w:sz w:val="28"/>
                <w:szCs w:val="28"/>
              </w:rPr>
              <w:t xml:space="preserve"> Кировского муниципального района Ленинградской области</w:t>
            </w:r>
            <w:r w:rsidR="00FF0F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26D9E" w:rsidRPr="00086126" w:rsidTr="003F2BF2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9E" w:rsidRPr="00086126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26D9E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9E" w:rsidRDefault="00726D9E" w:rsidP="008F77A2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26D9E">
              <w:rPr>
                <w:rFonts w:ascii="Times New Roman" w:hAnsi="Times New Roman"/>
                <w:sz w:val="28"/>
                <w:szCs w:val="28"/>
              </w:rPr>
              <w:t>Комитет финансов администрации Кировского муниципального района Ленинградской области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6D9E" w:rsidRPr="00086126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</w:t>
            </w:r>
            <w:r w:rsidRPr="00726D9E">
              <w:rPr>
                <w:rFonts w:ascii="Times New Roman" w:hAnsi="Times New Roman"/>
                <w:sz w:val="28"/>
                <w:szCs w:val="28"/>
              </w:rPr>
              <w:t>дминистраци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726D9E">
              <w:rPr>
                <w:rFonts w:ascii="Times New Roman" w:hAnsi="Times New Roman"/>
                <w:sz w:val="28"/>
                <w:szCs w:val="28"/>
              </w:rPr>
              <w:t xml:space="preserve"> Кировского муниципального района Ленинградской области</w:t>
            </w:r>
            <w:r w:rsidR="00FF0F1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26D9E" w:rsidRPr="00086126" w:rsidTr="003F2BF2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9E" w:rsidRPr="00086126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26D9E">
              <w:rPr>
                <w:rFonts w:ascii="Times New Roman" w:hAnsi="Times New Roman"/>
                <w:sz w:val="28"/>
                <w:szCs w:val="28"/>
              </w:rPr>
              <w:lastRenderedPageBreak/>
              <w:t>Цель муниципальной программы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726D9E">
              <w:rPr>
                <w:rFonts w:ascii="Times New Roman" w:hAnsi="Times New Roman"/>
                <w:sz w:val="28"/>
                <w:szCs w:val="28"/>
              </w:rPr>
              <w:t>Обеспечение долгосрочной сбалансированности бюджета и повышение качества управления общественными финансами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26D9E" w:rsidRPr="00086126" w:rsidRDefault="00726D9E" w:rsidP="00726D9E">
            <w:pPr>
              <w:pStyle w:val="Defaul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2.</w:t>
            </w:r>
            <w:r w:rsidRPr="00726D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Создание условий для эффективного выполнения полномочий органов местного самоуправления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</w:tr>
      <w:tr w:rsidR="00726D9E" w:rsidRPr="00086126" w:rsidTr="003F2BF2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9E" w:rsidRPr="00086126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26D9E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9E" w:rsidRPr="00726D9E" w:rsidRDefault="00726D9E" w:rsidP="008F77A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26D9E">
              <w:rPr>
                <w:rFonts w:ascii="Times New Roman" w:hAnsi="Times New Roman"/>
                <w:sz w:val="28"/>
                <w:szCs w:val="28"/>
              </w:rPr>
              <w:t>1. Обеспечение устойчивого исполнения бюджетов муниципальных образований Кировского муниципального района Ленинградской области.</w:t>
            </w:r>
          </w:p>
          <w:p w:rsidR="00726D9E" w:rsidRPr="008D2BF8" w:rsidRDefault="00726D9E" w:rsidP="008F77A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26D9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2. Обеспечение </w:t>
            </w:r>
            <w:r w:rsidRPr="008D2BF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сбалансированности бюджетов муниципальных образований Кировского муниципального района 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Pr="00086126">
              <w:rPr>
                <w:rFonts w:ascii="Times New Roman" w:hAnsi="Times New Roman"/>
                <w:sz w:val="28"/>
                <w:szCs w:val="28"/>
              </w:rPr>
              <w:t xml:space="preserve">Эффективное управление муниципальным долгом </w:t>
            </w:r>
            <w:r w:rsidRPr="00726D9E">
              <w:rPr>
                <w:rFonts w:ascii="Times New Roman" w:hAnsi="Times New Roman"/>
                <w:sz w:val="28"/>
                <w:szCs w:val="28"/>
              </w:rPr>
              <w:t>Кировского муниципального района</w:t>
            </w:r>
            <w:r w:rsidRPr="00086126">
              <w:rPr>
                <w:rFonts w:ascii="Times New Roman" w:hAnsi="Times New Roman"/>
                <w:sz w:val="28"/>
                <w:szCs w:val="28"/>
              </w:rPr>
              <w:t xml:space="preserve"> Ленинградской области.</w:t>
            </w:r>
          </w:p>
          <w:p w:rsidR="00726D9E" w:rsidRPr="00086126" w:rsidRDefault="00726D9E" w:rsidP="00726D9E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 w:rsidRPr="00726D9E">
              <w:rPr>
                <w:rFonts w:ascii="Times New Roman" w:hAnsi="Times New Roman"/>
                <w:sz w:val="28"/>
                <w:szCs w:val="28"/>
              </w:rPr>
              <w:t>Обеспечение социальных гарантий отдельным категориям граждан, предусмотренных законодательством Российской Федерации, в связи с выходом на пенсию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26D9E" w:rsidRPr="00086126" w:rsidTr="003F2BF2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9E" w:rsidRPr="00086126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26D9E">
              <w:rPr>
                <w:rFonts w:ascii="Times New Roman" w:hAnsi="Times New Roman"/>
                <w:sz w:val="28"/>
                <w:szCs w:val="28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9E" w:rsidRPr="00086126" w:rsidRDefault="00726D9E" w:rsidP="00726D9E">
            <w:pPr>
              <w:pStyle w:val="11"/>
              <w:numPr>
                <w:ilvl w:val="0"/>
                <w:numId w:val="2"/>
              </w:numPr>
              <w:ind w:left="0" w:firstLine="29"/>
              <w:rPr>
                <w:rFonts w:eastAsia="Times New Roman"/>
                <w:sz w:val="28"/>
                <w:szCs w:val="28"/>
              </w:rPr>
            </w:pPr>
            <w:r w:rsidRPr="00086126">
              <w:rPr>
                <w:rFonts w:eastAsia="Times New Roman"/>
                <w:sz w:val="28"/>
                <w:szCs w:val="28"/>
              </w:rPr>
              <w:t>Отсутствует просроченная кредиторская задолженность</w:t>
            </w:r>
            <w:r>
              <w:rPr>
                <w:rFonts w:eastAsia="Times New Roman"/>
                <w:sz w:val="28"/>
                <w:szCs w:val="28"/>
              </w:rPr>
              <w:t>.</w:t>
            </w:r>
          </w:p>
          <w:p w:rsidR="00726D9E" w:rsidRPr="00086126" w:rsidRDefault="00726D9E" w:rsidP="00726D9E">
            <w:pPr>
              <w:pStyle w:val="11"/>
              <w:numPr>
                <w:ilvl w:val="0"/>
                <w:numId w:val="2"/>
              </w:numPr>
              <w:ind w:left="0" w:firstLine="29"/>
              <w:rPr>
                <w:rFonts w:eastAsia="Times New Roman"/>
                <w:sz w:val="28"/>
                <w:szCs w:val="28"/>
              </w:rPr>
            </w:pPr>
            <w:r w:rsidRPr="00086126">
              <w:rPr>
                <w:rFonts w:eastAsia="Times New Roman"/>
                <w:sz w:val="28"/>
                <w:szCs w:val="28"/>
              </w:rPr>
              <w:t>Обеспечение сбалансированности и устойчивости бюджетов поселений</w:t>
            </w:r>
            <w:r>
              <w:rPr>
                <w:rFonts w:eastAsia="Times New Roman"/>
                <w:sz w:val="28"/>
                <w:szCs w:val="28"/>
              </w:rPr>
              <w:t>.</w:t>
            </w:r>
          </w:p>
          <w:p w:rsidR="00726D9E" w:rsidRPr="00086126" w:rsidRDefault="00726D9E" w:rsidP="00726D9E">
            <w:pPr>
              <w:pStyle w:val="11"/>
              <w:numPr>
                <w:ilvl w:val="0"/>
                <w:numId w:val="2"/>
              </w:numPr>
              <w:ind w:left="0" w:firstLine="0"/>
              <w:rPr>
                <w:rFonts w:eastAsia="Times New Roman"/>
                <w:sz w:val="28"/>
                <w:szCs w:val="28"/>
              </w:rPr>
            </w:pPr>
            <w:r w:rsidRPr="00086126">
              <w:rPr>
                <w:rFonts w:eastAsia="Times New Roman"/>
                <w:sz w:val="28"/>
                <w:szCs w:val="28"/>
              </w:rPr>
              <w:t>Создание технических условий для повышения эффективности финансового управления в муниципальном образовании</w:t>
            </w:r>
            <w:r>
              <w:rPr>
                <w:rFonts w:eastAsia="Times New Roman"/>
                <w:sz w:val="28"/>
                <w:szCs w:val="28"/>
              </w:rPr>
              <w:t>.</w:t>
            </w:r>
          </w:p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26D9E">
              <w:rPr>
                <w:rFonts w:ascii="Times New Roman" w:hAnsi="Times New Roman"/>
                <w:sz w:val="28"/>
                <w:szCs w:val="28"/>
              </w:rPr>
              <w:t xml:space="preserve">Минимизация затрат на </w:t>
            </w:r>
            <w:r w:rsidRPr="00726D9E">
              <w:rPr>
                <w:rFonts w:ascii="Times New Roman" w:hAnsi="Times New Roman"/>
                <w:sz w:val="28"/>
                <w:szCs w:val="28"/>
              </w:rPr>
              <w:lastRenderedPageBreak/>
              <w:t>обслуживание муниципального долга.</w:t>
            </w:r>
          </w:p>
          <w:p w:rsidR="00726D9E" w:rsidRPr="00726D9E" w:rsidRDefault="00726D9E" w:rsidP="00726D9E">
            <w:pPr>
              <w:pStyle w:val="11"/>
              <w:numPr>
                <w:ilvl w:val="0"/>
                <w:numId w:val="2"/>
              </w:numPr>
              <w:ind w:left="0" w:firstLine="29"/>
              <w:rPr>
                <w:rFonts w:eastAsia="Times New Roman"/>
                <w:sz w:val="28"/>
                <w:szCs w:val="28"/>
              </w:rPr>
            </w:pPr>
            <w:r w:rsidRPr="00726D9E">
              <w:rPr>
                <w:rFonts w:eastAsia="Times New Roman"/>
                <w:sz w:val="28"/>
                <w:szCs w:val="28"/>
              </w:rPr>
              <w:t xml:space="preserve">Обеспечение социальных гарантий отдельным категориям граждан, предусмотренных законодательством Российской </w:t>
            </w:r>
          </w:p>
          <w:p w:rsidR="00726D9E" w:rsidRPr="00086126" w:rsidRDefault="00726D9E" w:rsidP="00726D9E">
            <w:pPr>
              <w:pStyle w:val="Defaul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6D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Федерации, в связи с выходом на пенсию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</w:tr>
      <w:tr w:rsidR="00726D9E" w:rsidRPr="00086126" w:rsidTr="003F2BF2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9E" w:rsidRPr="00086126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86126">
              <w:rPr>
                <w:rFonts w:ascii="Times New Roman" w:hAnsi="Times New Roman"/>
                <w:sz w:val="28"/>
                <w:szCs w:val="28"/>
              </w:rPr>
              <w:lastRenderedPageBreak/>
              <w:t>Финансовое обеспечение муниципальной программы - всего,</w:t>
            </w:r>
          </w:p>
          <w:p w:rsidR="00726D9E" w:rsidRPr="00086126" w:rsidRDefault="00726D9E" w:rsidP="000741B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086126">
              <w:rPr>
                <w:rFonts w:ascii="Times New Roman" w:hAnsi="Times New Roman"/>
                <w:sz w:val="28"/>
                <w:szCs w:val="28"/>
              </w:rPr>
              <w:t>в том числе по годам реализации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9E" w:rsidRPr="008C60B3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126">
              <w:rPr>
                <w:rFonts w:ascii="Times New Roman" w:hAnsi="Times New Roman"/>
                <w:sz w:val="28"/>
                <w:szCs w:val="28"/>
              </w:rPr>
              <w:t>Общий объем финансирования муниципальной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составляет </w:t>
            </w:r>
            <w:r w:rsidR="00726CC8">
              <w:rPr>
                <w:rFonts w:ascii="Times New Roman" w:hAnsi="Times New Roman"/>
                <w:sz w:val="28"/>
                <w:szCs w:val="28"/>
              </w:rPr>
              <w:t>2</w:t>
            </w:r>
            <w:r w:rsidR="003528CE">
              <w:rPr>
                <w:rFonts w:ascii="Times New Roman" w:hAnsi="Times New Roman"/>
                <w:sz w:val="28"/>
                <w:szCs w:val="28"/>
              </w:rPr>
              <w:t> </w:t>
            </w:r>
            <w:r w:rsidR="008F77A2">
              <w:rPr>
                <w:rFonts w:ascii="Times New Roman" w:hAnsi="Times New Roman"/>
                <w:sz w:val="28"/>
                <w:szCs w:val="28"/>
              </w:rPr>
              <w:t>30</w:t>
            </w:r>
            <w:r w:rsidR="003528CE">
              <w:rPr>
                <w:rFonts w:ascii="Times New Roman" w:hAnsi="Times New Roman"/>
                <w:sz w:val="28"/>
                <w:szCs w:val="28"/>
              </w:rPr>
              <w:t>3 745,6</w:t>
            </w:r>
            <w:r w:rsidRPr="008C60B3">
              <w:rPr>
                <w:rFonts w:ascii="Times New Roman" w:hAnsi="Times New Roman"/>
                <w:sz w:val="28"/>
                <w:szCs w:val="28"/>
              </w:rPr>
              <w:t>тыс.руб., в том числе:</w:t>
            </w:r>
          </w:p>
          <w:p w:rsidR="00726D9E" w:rsidRPr="008C60B3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60B3">
              <w:rPr>
                <w:rFonts w:ascii="Times New Roman" w:hAnsi="Times New Roman"/>
                <w:sz w:val="28"/>
                <w:szCs w:val="28"/>
              </w:rPr>
              <w:t>2022 год – 196</w:t>
            </w:r>
            <w:r>
              <w:rPr>
                <w:rFonts w:ascii="Times New Roman" w:hAnsi="Times New Roman"/>
                <w:sz w:val="28"/>
                <w:szCs w:val="28"/>
              </w:rPr>
              <w:t> 260,7</w:t>
            </w:r>
            <w:r w:rsidRPr="008C60B3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8C60B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8C60B3">
              <w:rPr>
                <w:rFonts w:ascii="Times New Roman" w:hAnsi="Times New Roman"/>
                <w:sz w:val="28"/>
                <w:szCs w:val="28"/>
              </w:rPr>
              <w:t>уб;</w:t>
            </w:r>
          </w:p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60B3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222 804,5 </w:t>
            </w:r>
            <w:proofErr w:type="spellStart"/>
            <w:r w:rsidRPr="008C60B3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8C60B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8C60B3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8C60B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6D9E" w:rsidRPr="008C60B3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60B3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271 556,4 </w:t>
            </w:r>
            <w:proofErr w:type="spellStart"/>
            <w:r w:rsidRPr="008C60B3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8C60B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8C60B3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60B3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8C60B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289 112,7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 год – 2</w:t>
            </w:r>
            <w:r w:rsidR="008F77A2">
              <w:rPr>
                <w:rFonts w:ascii="Times New Roman" w:hAnsi="Times New Roman"/>
                <w:sz w:val="28"/>
                <w:szCs w:val="28"/>
              </w:rPr>
              <w:t>5</w:t>
            </w:r>
            <w:r w:rsidR="00545D56">
              <w:rPr>
                <w:rFonts w:ascii="Times New Roman" w:hAnsi="Times New Roman"/>
                <w:sz w:val="28"/>
                <w:szCs w:val="28"/>
              </w:rPr>
              <w:t>3 1</w:t>
            </w:r>
            <w:r w:rsidR="008561A5">
              <w:rPr>
                <w:rFonts w:ascii="Times New Roman" w:hAnsi="Times New Roman"/>
                <w:sz w:val="28"/>
                <w:szCs w:val="28"/>
              </w:rPr>
              <w:t>68</w:t>
            </w:r>
            <w:r w:rsidR="00545D56">
              <w:rPr>
                <w:rFonts w:ascii="Times New Roman" w:hAnsi="Times New Roman"/>
                <w:sz w:val="28"/>
                <w:szCs w:val="28"/>
              </w:rPr>
              <w:t xml:space="preserve">,9 </w:t>
            </w:r>
            <w:proofErr w:type="spellStart"/>
            <w:r w:rsidR="00545D5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545D5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545D56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3528CE">
              <w:rPr>
                <w:rFonts w:ascii="Times New Roman" w:hAnsi="Times New Roman"/>
                <w:sz w:val="28"/>
                <w:szCs w:val="28"/>
              </w:rPr>
              <w:t>383 688,8</w:t>
            </w:r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уб;</w:t>
            </w:r>
          </w:p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F77A2">
              <w:rPr>
                <w:rFonts w:ascii="Times New Roman" w:hAnsi="Times New Roman"/>
                <w:sz w:val="28"/>
                <w:szCs w:val="28"/>
              </w:rPr>
              <w:t>352</w:t>
            </w:r>
            <w:r w:rsidR="00726CC8">
              <w:rPr>
                <w:rFonts w:ascii="Times New Roman" w:hAnsi="Times New Roman"/>
                <w:sz w:val="28"/>
                <w:szCs w:val="28"/>
              </w:rPr>
              <w:t xml:space="preserve"> 88</w:t>
            </w:r>
            <w:r w:rsidR="008F77A2">
              <w:rPr>
                <w:rFonts w:ascii="Times New Roman" w:hAnsi="Times New Roman"/>
                <w:sz w:val="28"/>
                <w:szCs w:val="28"/>
              </w:rPr>
              <w:t xml:space="preserve">3,9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6D9E" w:rsidRPr="008C60B3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F77A2" w:rsidRPr="008F77A2">
              <w:rPr>
                <w:rFonts w:ascii="Times New Roman" w:hAnsi="Times New Roman"/>
                <w:sz w:val="28"/>
                <w:szCs w:val="28"/>
              </w:rPr>
              <w:t xml:space="preserve">334 269,7 </w:t>
            </w:r>
            <w:r w:rsidRPr="008F77A2">
              <w:rPr>
                <w:rFonts w:ascii="Times New Roman" w:hAnsi="Times New Roman"/>
                <w:sz w:val="28"/>
                <w:szCs w:val="28"/>
              </w:rPr>
              <w:t>тыс.руб.</w:t>
            </w:r>
          </w:p>
          <w:p w:rsidR="00726D9E" w:rsidRPr="008C60B3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60B3">
              <w:rPr>
                <w:rFonts w:ascii="Times New Roman" w:hAnsi="Times New Roman"/>
                <w:sz w:val="28"/>
                <w:szCs w:val="28"/>
              </w:rPr>
              <w:t xml:space="preserve">Комплекс процессных мероприятий «Выравнивание бюджетной обеспеченности муниципальных образований Ленинградской области» составляет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F77A2">
              <w:rPr>
                <w:rFonts w:ascii="Times New Roman" w:hAnsi="Times New Roman"/>
                <w:sz w:val="28"/>
                <w:szCs w:val="28"/>
              </w:rPr>
              <w:t> 523 893,4</w:t>
            </w:r>
            <w:r w:rsidRPr="008C60B3">
              <w:rPr>
                <w:rFonts w:ascii="Times New Roman" w:hAnsi="Times New Roman"/>
                <w:sz w:val="28"/>
                <w:szCs w:val="28"/>
              </w:rPr>
              <w:t>тыс.руб., в том числе:</w:t>
            </w:r>
          </w:p>
          <w:p w:rsidR="00726D9E" w:rsidRPr="008C60B3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60B3">
              <w:rPr>
                <w:rFonts w:ascii="Times New Roman" w:hAnsi="Times New Roman"/>
                <w:sz w:val="28"/>
                <w:szCs w:val="28"/>
              </w:rPr>
              <w:t>2022 год – 142</w:t>
            </w:r>
            <w:r>
              <w:rPr>
                <w:rFonts w:ascii="Times New Roman" w:hAnsi="Times New Roman"/>
                <w:sz w:val="28"/>
                <w:szCs w:val="28"/>
              </w:rPr>
              <w:t> 624,6</w:t>
            </w:r>
            <w:r w:rsidRPr="008C60B3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8C60B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8C60B3">
              <w:rPr>
                <w:rFonts w:ascii="Times New Roman" w:hAnsi="Times New Roman"/>
                <w:sz w:val="28"/>
                <w:szCs w:val="28"/>
              </w:rPr>
              <w:t>уб;</w:t>
            </w:r>
          </w:p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60B3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>
              <w:rPr>
                <w:rFonts w:ascii="Times New Roman" w:hAnsi="Times New Roman"/>
                <w:sz w:val="28"/>
                <w:szCs w:val="28"/>
              </w:rPr>
              <w:t>160 158,4</w:t>
            </w:r>
            <w:r w:rsidRPr="008C60B3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8C60B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8C60B3">
              <w:rPr>
                <w:rFonts w:ascii="Times New Roman" w:hAnsi="Times New Roman"/>
                <w:sz w:val="28"/>
                <w:szCs w:val="28"/>
              </w:rPr>
              <w:t>уб;</w:t>
            </w:r>
          </w:p>
          <w:p w:rsidR="00726D9E" w:rsidRPr="008C60B3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60B3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183 626,2 </w:t>
            </w:r>
            <w:proofErr w:type="spellStart"/>
            <w:r w:rsidRPr="008C60B3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8C60B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8C60B3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60B3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8C60B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200 689,5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2026 год – 186 758,1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F77A2">
              <w:rPr>
                <w:rFonts w:ascii="Times New Roman" w:hAnsi="Times New Roman"/>
                <w:sz w:val="28"/>
                <w:szCs w:val="28"/>
              </w:rPr>
              <w:t>244423,0</w:t>
            </w:r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уб;</w:t>
            </w:r>
          </w:p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F77A2">
              <w:rPr>
                <w:rFonts w:ascii="Times New Roman" w:hAnsi="Times New Roman"/>
                <w:sz w:val="28"/>
                <w:szCs w:val="28"/>
              </w:rPr>
              <w:t>212 113,9</w:t>
            </w:r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уб;</w:t>
            </w:r>
          </w:p>
          <w:p w:rsidR="00726D9E" w:rsidRPr="008C60B3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2029 год </w:t>
            </w:r>
            <w:r w:rsidRPr="008F77A2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8F77A2" w:rsidRPr="008F77A2">
              <w:rPr>
                <w:rFonts w:ascii="Times New Roman" w:hAnsi="Times New Roman"/>
                <w:sz w:val="28"/>
                <w:szCs w:val="28"/>
              </w:rPr>
              <w:t>193 499,7</w:t>
            </w:r>
            <w:r w:rsidRPr="008F77A2">
              <w:rPr>
                <w:rFonts w:ascii="Times New Roman" w:hAnsi="Times New Roman"/>
                <w:sz w:val="28"/>
                <w:szCs w:val="28"/>
              </w:rPr>
              <w:t>тыс.руб.</w:t>
            </w:r>
          </w:p>
          <w:p w:rsidR="00726D9E" w:rsidRPr="008C60B3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60B3">
              <w:rPr>
                <w:rFonts w:ascii="Times New Roman" w:hAnsi="Times New Roman"/>
                <w:sz w:val="28"/>
                <w:szCs w:val="28"/>
              </w:rPr>
              <w:t xml:space="preserve">Комплекс процессных мероприятий «Поддержка бюджетов муниципальных образований поселений </w:t>
            </w:r>
            <w:r w:rsidRPr="008C60B3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Кировского муниципального района </w:t>
            </w:r>
            <w:r w:rsidRPr="008C60B3">
              <w:rPr>
                <w:rFonts w:ascii="Times New Roman" w:hAnsi="Times New Roman"/>
                <w:sz w:val="28"/>
                <w:szCs w:val="28"/>
              </w:rPr>
              <w:t xml:space="preserve">Ленинградской области» составляет </w:t>
            </w:r>
            <w:r w:rsidR="008561A5">
              <w:rPr>
                <w:rFonts w:ascii="Times New Roman" w:hAnsi="Times New Roman"/>
                <w:sz w:val="28"/>
                <w:szCs w:val="28"/>
              </w:rPr>
              <w:t>660 002,7</w:t>
            </w:r>
            <w:r w:rsidRPr="008C60B3">
              <w:rPr>
                <w:rFonts w:ascii="Times New Roman" w:hAnsi="Times New Roman"/>
                <w:sz w:val="28"/>
                <w:szCs w:val="28"/>
              </w:rPr>
              <w:t>тыс.руб., в том числе:</w:t>
            </w:r>
          </w:p>
          <w:p w:rsidR="00726D9E" w:rsidRPr="00086126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60B3">
              <w:rPr>
                <w:rFonts w:ascii="Times New Roman" w:hAnsi="Times New Roman"/>
                <w:sz w:val="28"/>
                <w:szCs w:val="28"/>
              </w:rPr>
              <w:t xml:space="preserve">2022 год – 53 436,1 </w:t>
            </w:r>
            <w:proofErr w:type="spellStart"/>
            <w:r w:rsidRPr="008C60B3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8C60B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8C60B3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8C60B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12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62 446,1 </w:t>
            </w:r>
            <w:proofErr w:type="spellStart"/>
            <w:r w:rsidRPr="0008612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08612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086126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08612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6D9E" w:rsidRPr="00086126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126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086126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 w:val="28"/>
                <w:szCs w:val="28"/>
              </w:rPr>
              <w:t>87 915,2</w:t>
            </w:r>
            <w:r w:rsidRPr="0008612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08612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086126">
              <w:rPr>
                <w:rFonts w:ascii="Times New Roman" w:hAnsi="Times New Roman"/>
                <w:sz w:val="28"/>
                <w:szCs w:val="28"/>
              </w:rPr>
              <w:t>уб;</w:t>
            </w:r>
          </w:p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C60B3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8C60B3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/>
                <w:sz w:val="28"/>
                <w:szCs w:val="28"/>
              </w:rPr>
              <w:t>88 398,2тыс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уб;</w:t>
            </w:r>
          </w:p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2026 год – </w:t>
            </w:r>
            <w:r w:rsidR="008F77A2">
              <w:rPr>
                <w:rFonts w:ascii="Times New Roman" w:hAnsi="Times New Roman"/>
                <w:sz w:val="28"/>
                <w:szCs w:val="28"/>
              </w:rPr>
              <w:t>6</w:t>
            </w:r>
            <w:r w:rsidR="008561A5">
              <w:rPr>
                <w:rFonts w:ascii="Times New Roman" w:hAnsi="Times New Roman"/>
                <w:sz w:val="28"/>
                <w:szCs w:val="28"/>
              </w:rPr>
              <w:t xml:space="preserve">6 410,8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2027 год – 100 132,1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6D9E" w:rsidRPr="008F77A2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 год – 100 </w:t>
            </w:r>
            <w:r w:rsidRPr="008F77A2">
              <w:rPr>
                <w:rFonts w:ascii="Times New Roman" w:hAnsi="Times New Roman"/>
                <w:sz w:val="28"/>
                <w:szCs w:val="28"/>
              </w:rPr>
              <w:t xml:space="preserve">632,1 </w:t>
            </w:r>
            <w:proofErr w:type="spellStart"/>
            <w:r w:rsidRPr="008F77A2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8F77A2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8F77A2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8F77A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6D9E" w:rsidRPr="008C60B3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77A2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F77A2" w:rsidRPr="008F77A2">
              <w:rPr>
                <w:rFonts w:ascii="Times New Roman" w:hAnsi="Times New Roman"/>
                <w:sz w:val="28"/>
                <w:szCs w:val="28"/>
              </w:rPr>
              <w:t xml:space="preserve">100 632,1 </w:t>
            </w:r>
            <w:r w:rsidRPr="008F77A2">
              <w:rPr>
                <w:rFonts w:ascii="Times New Roman" w:hAnsi="Times New Roman"/>
                <w:sz w:val="28"/>
                <w:szCs w:val="28"/>
              </w:rPr>
              <w:t>тыс.руб.</w:t>
            </w:r>
          </w:p>
          <w:p w:rsidR="00726D9E" w:rsidRPr="00086126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126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«Выполнение обязательств, связанных с привлечени</w:t>
            </w:r>
            <w:r>
              <w:rPr>
                <w:rFonts w:ascii="Times New Roman" w:hAnsi="Times New Roman"/>
                <w:sz w:val="28"/>
                <w:szCs w:val="28"/>
              </w:rPr>
              <w:t>ем муниципальных заимствований»</w:t>
            </w:r>
            <w:r w:rsidRPr="00086126">
              <w:rPr>
                <w:rFonts w:ascii="Times New Roman" w:hAnsi="Times New Roman"/>
                <w:sz w:val="28"/>
                <w:szCs w:val="28"/>
              </w:rPr>
              <w:t xml:space="preserve"> составляет 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8561A5">
              <w:rPr>
                <w:rFonts w:ascii="Times New Roman" w:hAnsi="Times New Roman"/>
                <w:sz w:val="28"/>
                <w:szCs w:val="28"/>
              </w:rPr>
              <w:t>65</w:t>
            </w:r>
            <w:r w:rsidRPr="00086126">
              <w:rPr>
                <w:rFonts w:ascii="Times New Roman" w:hAnsi="Times New Roman"/>
                <w:sz w:val="28"/>
                <w:szCs w:val="28"/>
              </w:rPr>
              <w:t>,0 тыс.руб., в том числе:</w:t>
            </w:r>
          </w:p>
          <w:p w:rsidR="00726D9E" w:rsidRPr="00086126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126">
              <w:rPr>
                <w:rFonts w:ascii="Times New Roman" w:hAnsi="Times New Roman"/>
                <w:sz w:val="28"/>
                <w:szCs w:val="28"/>
              </w:rPr>
              <w:t xml:space="preserve">2022 год – 200,0 </w:t>
            </w:r>
            <w:proofErr w:type="spellStart"/>
            <w:r w:rsidRPr="0008612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08612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086126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08612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126">
              <w:rPr>
                <w:rFonts w:ascii="Times New Roman" w:hAnsi="Times New Roman"/>
                <w:sz w:val="28"/>
                <w:szCs w:val="28"/>
              </w:rPr>
              <w:t xml:space="preserve">2023 год - 200,0 </w:t>
            </w:r>
            <w:proofErr w:type="spellStart"/>
            <w:r w:rsidRPr="0008612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08612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086126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08612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6D9E" w:rsidRPr="00086126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126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086126">
              <w:rPr>
                <w:rFonts w:ascii="Times New Roman" w:hAnsi="Times New Roman"/>
                <w:sz w:val="28"/>
                <w:szCs w:val="28"/>
              </w:rPr>
              <w:t xml:space="preserve"> год - </w:t>
            </w: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08612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proofErr w:type="spellStart"/>
            <w:r w:rsidRPr="0008612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08612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086126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08612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126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86126">
              <w:rPr>
                <w:rFonts w:ascii="Times New Roman" w:hAnsi="Times New Roman"/>
                <w:sz w:val="28"/>
                <w:szCs w:val="28"/>
              </w:rPr>
              <w:t xml:space="preserve"> год – 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86126">
              <w:rPr>
                <w:rFonts w:ascii="Times New Roman" w:hAnsi="Times New Roman"/>
                <w:sz w:val="28"/>
                <w:szCs w:val="28"/>
              </w:rPr>
              <w:t>,0тыс</w:t>
            </w:r>
            <w:proofErr w:type="gramStart"/>
            <w:r w:rsidRPr="0008612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086126">
              <w:rPr>
                <w:rFonts w:ascii="Times New Roman" w:hAnsi="Times New Roman"/>
                <w:sz w:val="28"/>
                <w:szCs w:val="28"/>
              </w:rPr>
              <w:t>уб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126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086126">
              <w:rPr>
                <w:rFonts w:ascii="Times New Roman" w:hAnsi="Times New Roman"/>
                <w:sz w:val="28"/>
                <w:szCs w:val="28"/>
              </w:rPr>
              <w:t xml:space="preserve"> год –</w:t>
            </w:r>
            <w:r w:rsidR="008561A5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 w:rsidRPr="00086126">
              <w:rPr>
                <w:rFonts w:ascii="Times New Roman" w:hAnsi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уб;</w:t>
            </w:r>
          </w:p>
          <w:p w:rsidR="00726D9E" w:rsidRDefault="00726D9E" w:rsidP="000741B9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F77A2" w:rsidRPr="00086126">
              <w:rPr>
                <w:rFonts w:ascii="Times New Roman" w:hAnsi="Times New Roman"/>
                <w:sz w:val="28"/>
                <w:szCs w:val="28"/>
              </w:rPr>
              <w:t>2</w:t>
            </w:r>
            <w:r w:rsidR="008F77A2">
              <w:rPr>
                <w:rFonts w:ascii="Times New Roman" w:hAnsi="Times New Roman"/>
                <w:sz w:val="28"/>
                <w:szCs w:val="28"/>
              </w:rPr>
              <w:t>5</w:t>
            </w:r>
            <w:r w:rsidR="008F77A2" w:rsidRPr="00086126">
              <w:rPr>
                <w:rFonts w:ascii="Times New Roman" w:hAnsi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уб;</w:t>
            </w:r>
          </w:p>
          <w:p w:rsidR="00726D9E" w:rsidRPr="008F77A2" w:rsidRDefault="00726D9E" w:rsidP="00830076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Pr="00086126">
              <w:rPr>
                <w:rFonts w:ascii="Times New Roman" w:hAnsi="Times New Roman"/>
                <w:sz w:val="28"/>
                <w:szCs w:val="28"/>
              </w:rPr>
              <w:t>0</w:t>
            </w:r>
            <w:r w:rsidRPr="008F77A2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proofErr w:type="spellStart"/>
            <w:r w:rsidRPr="008F77A2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8F77A2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8F77A2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8F77A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26D9E" w:rsidRDefault="00726D9E" w:rsidP="00726D9E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77A2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F77A2" w:rsidRPr="008F77A2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Pr="008F77A2">
              <w:rPr>
                <w:rFonts w:ascii="Times New Roman" w:hAnsi="Times New Roman"/>
                <w:sz w:val="28"/>
                <w:szCs w:val="28"/>
              </w:rPr>
              <w:t>тыс.руб.</w:t>
            </w:r>
          </w:p>
          <w:p w:rsidR="00E445D8" w:rsidRDefault="00E445D8" w:rsidP="00726D9E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126">
              <w:rPr>
                <w:rFonts w:ascii="Times New Roman" w:hAnsi="Times New Roman"/>
                <w:sz w:val="28"/>
                <w:szCs w:val="28"/>
              </w:rPr>
              <w:t>Комплекс процессных мероприятий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«Обеспечение мерами социальной поддержки иных категорий граждан» </w:t>
            </w:r>
            <w:r w:rsidRPr="00086126">
              <w:rPr>
                <w:rFonts w:ascii="Times New Roman" w:hAnsi="Times New Roman"/>
                <w:sz w:val="28"/>
                <w:szCs w:val="28"/>
              </w:rPr>
              <w:t xml:space="preserve">составляет </w:t>
            </w:r>
            <w:r w:rsidR="008F77A2" w:rsidRPr="008F77A2">
              <w:rPr>
                <w:rFonts w:ascii="Times New Roman" w:hAnsi="Times New Roman"/>
                <w:sz w:val="28"/>
                <w:szCs w:val="28"/>
              </w:rPr>
              <w:t>1</w:t>
            </w:r>
            <w:r w:rsidR="003528CE">
              <w:rPr>
                <w:rFonts w:ascii="Times New Roman" w:hAnsi="Times New Roman"/>
                <w:sz w:val="28"/>
                <w:szCs w:val="28"/>
              </w:rPr>
              <w:t xml:space="preserve">19 284,5 </w:t>
            </w:r>
            <w:r w:rsidRPr="00086126">
              <w:rPr>
                <w:rFonts w:ascii="Times New Roman" w:hAnsi="Times New Roman"/>
                <w:sz w:val="28"/>
                <w:szCs w:val="28"/>
              </w:rPr>
              <w:t>тыс.руб., в том числе:</w:t>
            </w:r>
          </w:p>
          <w:p w:rsidR="00E445D8" w:rsidRDefault="00E445D8" w:rsidP="00E445D8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3528CE">
              <w:rPr>
                <w:rFonts w:ascii="Times New Roman" w:hAnsi="Times New Roman"/>
                <w:sz w:val="28"/>
                <w:szCs w:val="28"/>
              </w:rPr>
              <w:t>39 198,7</w:t>
            </w:r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уб;</w:t>
            </w:r>
          </w:p>
          <w:p w:rsidR="00E445D8" w:rsidRDefault="00E445D8" w:rsidP="00E445D8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F77A2">
              <w:rPr>
                <w:rFonts w:ascii="Times New Roman" w:hAnsi="Times New Roman"/>
                <w:sz w:val="28"/>
                <w:szCs w:val="28"/>
              </w:rPr>
              <w:t xml:space="preserve">40 137,9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445D8" w:rsidRPr="00830076" w:rsidRDefault="00E445D8" w:rsidP="00726D9E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F77A2">
              <w:rPr>
                <w:rFonts w:ascii="Times New Roman" w:hAnsi="Times New Roman"/>
                <w:sz w:val="28"/>
                <w:szCs w:val="28"/>
              </w:rPr>
              <w:t>40 </w:t>
            </w:r>
            <w:r w:rsidR="008F77A2" w:rsidRPr="008F77A2">
              <w:rPr>
                <w:rFonts w:ascii="Times New Roman" w:hAnsi="Times New Roman"/>
                <w:sz w:val="28"/>
                <w:szCs w:val="28"/>
              </w:rPr>
              <w:t xml:space="preserve">137,9 </w:t>
            </w:r>
            <w:r w:rsidRPr="008F77A2">
              <w:rPr>
                <w:rFonts w:ascii="Times New Roman" w:hAnsi="Times New Roman"/>
                <w:sz w:val="28"/>
                <w:szCs w:val="28"/>
              </w:rPr>
              <w:t>тыс.руб.</w:t>
            </w:r>
          </w:p>
        </w:tc>
      </w:tr>
    </w:tbl>
    <w:p w:rsidR="00C43545" w:rsidRDefault="003F2BF2" w:rsidP="003F2BF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».</w:t>
      </w:r>
    </w:p>
    <w:p w:rsidR="00C43545" w:rsidRDefault="0000590E" w:rsidP="0000590E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третий Раздела </w:t>
      </w:r>
      <w:r w:rsidR="00C43545" w:rsidRPr="00C43545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43545" w:rsidRPr="00C43545">
        <w:rPr>
          <w:rFonts w:ascii="Times New Roman" w:hAnsi="Times New Roman" w:cs="Times New Roman"/>
          <w:sz w:val="28"/>
          <w:szCs w:val="28"/>
        </w:rPr>
        <w:t>Цели, задачи и ожидаемые результаты реализации</w:t>
      </w:r>
      <w:r w:rsidRPr="00C43545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>
        <w:rPr>
          <w:rFonts w:ascii="Times New Roman" w:hAnsi="Times New Roman" w:cs="Times New Roman"/>
          <w:sz w:val="28"/>
          <w:szCs w:val="28"/>
        </w:rPr>
        <w:t>» дополнить абзацем следующего содержания:</w:t>
      </w:r>
    </w:p>
    <w:p w:rsidR="00AD5474" w:rsidRPr="00AD5474" w:rsidRDefault="0000590E" w:rsidP="00C43545">
      <w:pPr>
        <w:pStyle w:val="a3"/>
        <w:spacing w:before="0"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="00C43545" w:rsidRPr="0075705B">
        <w:rPr>
          <w:rFonts w:ascii="Times New Roman" w:hAnsi="Times New Roman"/>
          <w:sz w:val="28"/>
          <w:szCs w:val="28"/>
        </w:rPr>
        <w:t xml:space="preserve">Задача </w:t>
      </w:r>
      <w:r w:rsidR="00C43545">
        <w:rPr>
          <w:rFonts w:ascii="Times New Roman" w:hAnsi="Times New Roman"/>
          <w:sz w:val="28"/>
          <w:szCs w:val="28"/>
        </w:rPr>
        <w:t xml:space="preserve">4. </w:t>
      </w:r>
      <w:r w:rsidR="00C43545" w:rsidRPr="00726D9E">
        <w:rPr>
          <w:rFonts w:ascii="Times New Roman" w:hAnsi="Times New Roman"/>
          <w:sz w:val="28"/>
          <w:szCs w:val="28"/>
        </w:rPr>
        <w:t>Обеспечение социальных гарантий отдельным категориям граждан, предусмотренных законодательством Российской Федерации, в связи с выходом на пенсию</w:t>
      </w:r>
      <w:r w:rsidR="00C43545">
        <w:rPr>
          <w:rFonts w:ascii="Times New Roman" w:hAnsi="Times New Roman"/>
          <w:sz w:val="28"/>
          <w:szCs w:val="28"/>
        </w:rPr>
        <w:t>.</w:t>
      </w:r>
      <w:r w:rsidR="00AD5474">
        <w:rPr>
          <w:rFonts w:ascii="Times New Roman" w:hAnsi="Times New Roman"/>
          <w:sz w:val="28"/>
          <w:szCs w:val="28"/>
          <w:lang w:eastAsia="ru-RU"/>
        </w:rPr>
        <w:t>».</w:t>
      </w:r>
    </w:p>
    <w:p w:rsidR="00E84D43" w:rsidRPr="0000590E" w:rsidRDefault="00E84D43" w:rsidP="0000590E">
      <w:pPr>
        <w:pStyle w:val="a3"/>
        <w:widowControl w:val="0"/>
        <w:numPr>
          <w:ilvl w:val="1"/>
          <w:numId w:val="4"/>
        </w:numPr>
        <w:autoSpaceDE w:val="0"/>
        <w:autoSpaceDN w:val="0"/>
        <w:adjustRightInd w:val="0"/>
        <w:spacing w:before="0" w:after="0" w:line="240" w:lineRule="auto"/>
        <w:ind w:left="0" w:firstLine="708"/>
        <w:rPr>
          <w:rFonts w:ascii="Times New Roman" w:hAnsi="Times New Roman"/>
          <w:sz w:val="28"/>
          <w:szCs w:val="28"/>
          <w:lang w:eastAsia="ru-RU"/>
        </w:rPr>
      </w:pPr>
      <w:r w:rsidRPr="0000590E">
        <w:rPr>
          <w:rFonts w:ascii="Times New Roman" w:hAnsi="Times New Roman"/>
          <w:sz w:val="28"/>
          <w:szCs w:val="28"/>
          <w:lang w:eastAsia="ru-RU"/>
        </w:rPr>
        <w:t xml:space="preserve">Раздел программы «План реализации муниципальной программы «Управление муниципальными финансами Кировского муниципального района Ленинградской области» изложить </w:t>
      </w:r>
      <w:r w:rsidR="005466D0" w:rsidRPr="0000590E">
        <w:rPr>
          <w:rFonts w:ascii="Times New Roman" w:hAnsi="Times New Roman"/>
          <w:sz w:val="28"/>
          <w:szCs w:val="28"/>
          <w:lang w:eastAsia="ru-RU"/>
        </w:rPr>
        <w:t xml:space="preserve">в редакции </w:t>
      </w:r>
      <w:r w:rsidR="005F16EC" w:rsidRPr="0000590E">
        <w:rPr>
          <w:rFonts w:ascii="Times New Roman" w:hAnsi="Times New Roman"/>
          <w:sz w:val="28"/>
          <w:szCs w:val="28"/>
          <w:lang w:eastAsia="ru-RU"/>
        </w:rPr>
        <w:t>согласно приложению к настоящему постановлению.</w:t>
      </w:r>
    </w:p>
    <w:p w:rsidR="00F837BA" w:rsidRPr="004750F5" w:rsidRDefault="00F837BA" w:rsidP="00F837BA">
      <w:pPr>
        <w:pStyle w:val="1"/>
        <w:spacing w:before="0" w:after="0" w:line="240" w:lineRule="auto"/>
        <w:ind w:firstLine="709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2</w:t>
      </w:r>
      <w:r w:rsidRPr="004750F5">
        <w:rPr>
          <w:rFonts w:ascii="Times New Roman" w:hAnsi="Times New Roman"/>
          <w:b w:val="0"/>
        </w:rPr>
        <w:t xml:space="preserve">. </w:t>
      </w:r>
      <w:r w:rsidRPr="00A2597D">
        <w:rPr>
          <w:rFonts w:ascii="Times New Roman" w:hAnsi="Times New Roman"/>
          <w:b w:val="0"/>
        </w:rPr>
        <w:t>Настоящее постановление вступает в силу после официального опубликования в средстве массовой информации газете «Ладога»</w:t>
      </w:r>
      <w:r w:rsidR="00B25799">
        <w:rPr>
          <w:rFonts w:ascii="Times New Roman" w:hAnsi="Times New Roman"/>
          <w:b w:val="0"/>
        </w:rPr>
        <w:t>,</w:t>
      </w:r>
      <w:r w:rsidRPr="00810E2A">
        <w:rPr>
          <w:rFonts w:ascii="Times New Roman" w:hAnsi="Times New Roman"/>
          <w:b w:val="0"/>
        </w:rPr>
        <w:t xml:space="preserve"> подлежит размещению на сайте администрации Кировского</w:t>
      </w:r>
      <w:r w:rsidRPr="00A2597D">
        <w:rPr>
          <w:rFonts w:ascii="Times New Roman" w:hAnsi="Times New Roman"/>
          <w:b w:val="0"/>
        </w:rPr>
        <w:t xml:space="preserve"> муниципального района Ленинградской области в сети «Интернет».</w:t>
      </w:r>
    </w:p>
    <w:p w:rsidR="00F837BA" w:rsidRPr="00933D59" w:rsidRDefault="00F837BA" w:rsidP="00F837BA">
      <w:pPr>
        <w:pStyle w:val="1"/>
        <w:spacing w:before="0" w:after="0" w:line="240" w:lineRule="auto"/>
        <w:ind w:firstLine="709"/>
        <w:rPr>
          <w:rFonts w:ascii="Times New Roman" w:hAnsi="Times New Roman"/>
        </w:rPr>
      </w:pPr>
      <w:r w:rsidRPr="00933D59">
        <w:rPr>
          <w:rFonts w:ascii="Times New Roman" w:hAnsi="Times New Roman"/>
        </w:rPr>
        <w:tab/>
      </w:r>
    </w:p>
    <w:p w:rsidR="00F837BA" w:rsidRPr="00933D59" w:rsidRDefault="00F837BA" w:rsidP="00F837BA">
      <w:pPr>
        <w:pStyle w:val="1"/>
        <w:spacing w:before="0" w:after="0"/>
        <w:rPr>
          <w:rFonts w:ascii="Times New Roman" w:hAnsi="Times New Roman"/>
        </w:rPr>
      </w:pPr>
      <w:r w:rsidRPr="00933D59">
        <w:rPr>
          <w:rFonts w:ascii="Times New Roman" w:hAnsi="Times New Roman"/>
        </w:rPr>
        <w:tab/>
      </w:r>
    </w:p>
    <w:p w:rsidR="00BF2F0F" w:rsidRPr="00981182" w:rsidRDefault="00BF2F0F" w:rsidP="00BF2F0F">
      <w:pPr>
        <w:pStyle w:val="a4"/>
        <w:spacing w:after="0"/>
        <w:ind w:left="284" w:hanging="284"/>
        <w:rPr>
          <w:sz w:val="28"/>
          <w:szCs w:val="28"/>
        </w:rPr>
      </w:pPr>
      <w:r w:rsidRPr="00112D8D">
        <w:rPr>
          <w:sz w:val="28"/>
          <w:szCs w:val="28"/>
        </w:rPr>
        <w:t>Глав</w:t>
      </w:r>
      <w:r>
        <w:rPr>
          <w:sz w:val="28"/>
          <w:szCs w:val="28"/>
        </w:rPr>
        <w:t>а а</w:t>
      </w:r>
      <w:r w:rsidRPr="00112D8D">
        <w:rPr>
          <w:sz w:val="28"/>
          <w:szCs w:val="28"/>
        </w:rPr>
        <w:t>дминистрации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Cs/>
          <w:sz w:val="28"/>
          <w:szCs w:val="28"/>
        </w:rPr>
        <w:t xml:space="preserve">С.А. Ельчанинов </w:t>
      </w:r>
    </w:p>
    <w:p w:rsidR="003F2BF2" w:rsidRDefault="003F2BF2" w:rsidP="001E7618">
      <w:pPr>
        <w:rPr>
          <w:rFonts w:ascii="Times New Roman" w:hAnsi="Times New Roman"/>
        </w:rPr>
      </w:pPr>
    </w:p>
    <w:p w:rsidR="00F837BA" w:rsidRDefault="00F837BA" w:rsidP="0000590E">
      <w:pPr>
        <w:pStyle w:val="ConsPlusTitle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  <w:sectPr w:rsidR="00F837BA" w:rsidSect="003F2BF2">
          <w:pgSz w:w="11906" w:h="16838"/>
          <w:pgMar w:top="851" w:right="1133" w:bottom="993" w:left="1560" w:header="708" w:footer="708" w:gutter="0"/>
          <w:cols w:space="708"/>
          <w:docGrid w:linePitch="360"/>
        </w:sectPr>
      </w:pPr>
    </w:p>
    <w:p w:rsidR="003024EE" w:rsidRDefault="003024EE" w:rsidP="003024EE">
      <w:pPr>
        <w:spacing w:before="0" w:after="0" w:line="240" w:lineRule="auto"/>
        <w:ind w:left="9923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3024EE" w:rsidRDefault="003024EE" w:rsidP="003024EE">
      <w:pPr>
        <w:spacing w:before="0" w:after="0" w:line="240" w:lineRule="auto"/>
        <w:ind w:left="9923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3024EE" w:rsidRDefault="003024EE" w:rsidP="003024EE">
      <w:pPr>
        <w:spacing w:before="0" w:after="0" w:line="240" w:lineRule="auto"/>
        <w:ind w:left="9923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Кировского муниципального района</w:t>
      </w:r>
    </w:p>
    <w:p w:rsidR="003024EE" w:rsidRDefault="003024EE" w:rsidP="003024EE">
      <w:pPr>
        <w:spacing w:before="0" w:after="0" w:line="240" w:lineRule="auto"/>
        <w:ind w:left="9923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6F2400" w:rsidRPr="006F2400" w:rsidRDefault="00275311" w:rsidP="00275311">
      <w:pPr>
        <w:spacing w:before="0"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о</w:t>
      </w:r>
      <w:r w:rsidR="003024EE" w:rsidRPr="006F2400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22 октября 2026 г. </w:t>
      </w:r>
      <w:r w:rsidR="00361332">
        <w:rPr>
          <w:rFonts w:ascii="Times New Roman" w:hAnsi="Times New Roman"/>
          <w:bCs/>
          <w:sz w:val="28"/>
          <w:szCs w:val="28"/>
          <w:lang w:eastAsia="ru-RU"/>
        </w:rPr>
        <w:t xml:space="preserve"> №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1857</w:t>
      </w:r>
    </w:p>
    <w:p w:rsidR="003024EE" w:rsidRDefault="003024EE" w:rsidP="0008755A">
      <w:pPr>
        <w:spacing w:before="0" w:after="0" w:line="240" w:lineRule="auto"/>
        <w:ind w:left="9923"/>
        <w:jc w:val="left"/>
        <w:rPr>
          <w:rFonts w:ascii="Times New Roman" w:hAnsi="Times New Roman"/>
          <w:sz w:val="28"/>
          <w:szCs w:val="28"/>
        </w:rPr>
      </w:pPr>
    </w:p>
    <w:p w:rsidR="00F837BA" w:rsidRPr="00171F8E" w:rsidRDefault="00F837BA" w:rsidP="00F837BA">
      <w:pPr>
        <w:pStyle w:val="ConsPlusTitle"/>
        <w:ind w:left="1848"/>
        <w:jc w:val="center"/>
        <w:rPr>
          <w:rFonts w:ascii="Times New Roman" w:hAnsi="Times New Roman" w:cs="Times New Roman"/>
          <w:sz w:val="28"/>
          <w:szCs w:val="28"/>
        </w:rPr>
      </w:pPr>
      <w:r w:rsidRPr="00171F8E">
        <w:rPr>
          <w:rFonts w:ascii="Times New Roman" w:hAnsi="Times New Roman" w:cs="Times New Roman"/>
          <w:sz w:val="28"/>
          <w:szCs w:val="28"/>
        </w:rPr>
        <w:t>ПЛАН</w:t>
      </w:r>
    </w:p>
    <w:p w:rsidR="00F837BA" w:rsidRDefault="00F837BA" w:rsidP="00F837BA">
      <w:pPr>
        <w:pStyle w:val="ConsPlusTitle"/>
        <w:ind w:left="1848"/>
        <w:jc w:val="center"/>
        <w:rPr>
          <w:rFonts w:ascii="Times New Roman" w:hAnsi="Times New Roman" w:cs="Times New Roman"/>
          <w:sz w:val="28"/>
          <w:szCs w:val="28"/>
        </w:rPr>
      </w:pPr>
      <w:r w:rsidRPr="00171F8E">
        <w:rPr>
          <w:rFonts w:ascii="Times New Roman" w:hAnsi="Times New Roman" w:cs="Times New Roman"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171F8E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:rsidR="00F837BA" w:rsidRPr="00171F8E" w:rsidRDefault="00F837BA" w:rsidP="00F837BA">
      <w:pPr>
        <w:pStyle w:val="ConsPlusTitle"/>
        <w:ind w:left="18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71F8E">
        <w:rPr>
          <w:rFonts w:ascii="Times New Roman" w:hAnsi="Times New Roman" w:cs="Times New Roman"/>
          <w:sz w:val="28"/>
          <w:szCs w:val="28"/>
        </w:rPr>
        <w:t xml:space="preserve">УПРАВЛЕНИЕ </w:t>
      </w:r>
      <w:r>
        <w:rPr>
          <w:rFonts w:ascii="Times New Roman" w:hAnsi="Times New Roman" w:cs="Times New Roman"/>
          <w:sz w:val="28"/>
          <w:szCs w:val="28"/>
        </w:rPr>
        <w:t>МУНИЦИПАЛЬНЫМИ</w:t>
      </w:r>
      <w:r w:rsidRPr="00171F8E">
        <w:rPr>
          <w:rFonts w:ascii="Times New Roman" w:hAnsi="Times New Roman" w:cs="Times New Roman"/>
          <w:sz w:val="28"/>
          <w:szCs w:val="28"/>
        </w:rPr>
        <w:t xml:space="preserve"> ФИНАНСАМИ </w:t>
      </w:r>
      <w:r>
        <w:rPr>
          <w:rFonts w:ascii="Times New Roman" w:hAnsi="Times New Roman" w:cs="Times New Roman"/>
          <w:sz w:val="28"/>
          <w:szCs w:val="28"/>
        </w:rPr>
        <w:t>КИРОВСКОГО МУНИЦИПАЛЬНОГО РАЙОНА</w:t>
      </w:r>
      <w:r w:rsidRPr="00171F8E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837BA" w:rsidRPr="00171F8E" w:rsidRDefault="00F837BA" w:rsidP="00F837BA">
      <w:pPr>
        <w:pStyle w:val="ConsPlusTitle"/>
        <w:ind w:left="184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890"/>
        <w:gridCol w:w="2268"/>
        <w:gridCol w:w="1312"/>
        <w:gridCol w:w="1634"/>
        <w:gridCol w:w="1590"/>
        <w:gridCol w:w="1701"/>
        <w:gridCol w:w="1701"/>
        <w:gridCol w:w="994"/>
        <w:gridCol w:w="20"/>
      </w:tblGrid>
      <w:tr w:rsidR="00F837BA" w:rsidRPr="00171F8E" w:rsidTr="00FF3D84">
        <w:trPr>
          <w:gridAfter w:val="1"/>
          <w:wAfter w:w="20" w:type="dxa"/>
        </w:trPr>
        <w:tc>
          <w:tcPr>
            <w:tcW w:w="3890" w:type="dxa"/>
            <w:vMerge w:val="restart"/>
          </w:tcPr>
          <w:p w:rsidR="00F837BA" w:rsidRPr="00171F8E" w:rsidRDefault="00F837BA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8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структурного элемента</w:t>
            </w:r>
            <w:r w:rsidRPr="00171F8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2268" w:type="dxa"/>
            <w:vMerge w:val="restart"/>
          </w:tcPr>
          <w:p w:rsidR="00F837BA" w:rsidRPr="00171F8E" w:rsidRDefault="00F837BA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8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1312" w:type="dxa"/>
            <w:vMerge w:val="restart"/>
          </w:tcPr>
          <w:p w:rsidR="00F837BA" w:rsidRPr="00171F8E" w:rsidRDefault="00F837BA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8E">
              <w:rPr>
                <w:rFonts w:ascii="Times New Roman" w:hAnsi="Times New Roman" w:cs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620" w:type="dxa"/>
            <w:gridSpan w:val="5"/>
          </w:tcPr>
          <w:p w:rsidR="00F837BA" w:rsidRPr="00171F8E" w:rsidRDefault="00F837BA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8E">
              <w:rPr>
                <w:rFonts w:ascii="Times New Roman" w:hAnsi="Times New Roman" w:cs="Times New Roman"/>
                <w:sz w:val="24"/>
                <w:szCs w:val="24"/>
              </w:rPr>
              <w:t>Оценка расходов (тыс. руб. в ценах соответствующих лет)</w:t>
            </w:r>
          </w:p>
        </w:tc>
      </w:tr>
      <w:tr w:rsidR="00F837BA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837BA" w:rsidRPr="00171F8E" w:rsidRDefault="00F837BA" w:rsidP="008F6B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837BA" w:rsidRPr="00171F8E" w:rsidRDefault="00F837BA" w:rsidP="008F6B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2" w:type="dxa"/>
            <w:vMerge/>
          </w:tcPr>
          <w:p w:rsidR="00F837BA" w:rsidRPr="00171F8E" w:rsidRDefault="00F837BA" w:rsidP="008F6B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F837BA" w:rsidRPr="00171F8E" w:rsidRDefault="00F837BA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8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90" w:type="dxa"/>
          </w:tcPr>
          <w:p w:rsidR="00F837BA" w:rsidRPr="00171F8E" w:rsidRDefault="00F837BA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8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</w:tcPr>
          <w:p w:rsidR="00F837BA" w:rsidRPr="00171F8E" w:rsidRDefault="00F837BA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8E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</w:tcPr>
          <w:p w:rsidR="00F837BA" w:rsidRPr="00171F8E" w:rsidRDefault="00F837BA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8E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994" w:type="dxa"/>
          </w:tcPr>
          <w:p w:rsidR="00F837BA" w:rsidRPr="00171F8E" w:rsidRDefault="00F837BA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F8E">
              <w:rPr>
                <w:rFonts w:ascii="Times New Roman" w:hAnsi="Times New Roman" w:cs="Times New Roman"/>
                <w:sz w:val="24"/>
                <w:szCs w:val="24"/>
              </w:rPr>
              <w:t>прочие источники</w:t>
            </w:r>
          </w:p>
        </w:tc>
      </w:tr>
      <w:tr w:rsidR="00F837BA" w:rsidRPr="00171F8E" w:rsidTr="00FF3D84">
        <w:trPr>
          <w:gridAfter w:val="1"/>
          <w:wAfter w:w="20" w:type="dxa"/>
          <w:trHeight w:val="188"/>
        </w:trPr>
        <w:tc>
          <w:tcPr>
            <w:tcW w:w="3890" w:type="dxa"/>
          </w:tcPr>
          <w:p w:rsidR="00F837BA" w:rsidRPr="00171F8E" w:rsidRDefault="00F837BA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1F8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68" w:type="dxa"/>
          </w:tcPr>
          <w:p w:rsidR="00F837BA" w:rsidRPr="00171F8E" w:rsidRDefault="00F837BA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1F8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12" w:type="dxa"/>
          </w:tcPr>
          <w:p w:rsidR="00F837BA" w:rsidRPr="00171F8E" w:rsidRDefault="00F837BA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1F8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34" w:type="dxa"/>
          </w:tcPr>
          <w:p w:rsidR="00F837BA" w:rsidRPr="00171F8E" w:rsidRDefault="00F837BA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1F8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590" w:type="dxa"/>
          </w:tcPr>
          <w:p w:rsidR="00F837BA" w:rsidRPr="00171F8E" w:rsidRDefault="00F837BA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1F8E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701" w:type="dxa"/>
          </w:tcPr>
          <w:p w:rsidR="00F837BA" w:rsidRPr="00171F8E" w:rsidRDefault="00F837BA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1F8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701" w:type="dxa"/>
          </w:tcPr>
          <w:p w:rsidR="00F837BA" w:rsidRPr="00171F8E" w:rsidRDefault="00F837BA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1F8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4" w:type="dxa"/>
          </w:tcPr>
          <w:p w:rsidR="00F837BA" w:rsidRPr="00171F8E" w:rsidRDefault="00F837BA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1F8E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 w:val="restart"/>
          </w:tcPr>
          <w:p w:rsidR="00FF0F11" w:rsidRPr="00617C88" w:rsidRDefault="00FF0F11" w:rsidP="008F6BC6">
            <w:pPr>
              <w:pStyle w:val="1"/>
              <w:spacing w:before="0" w:after="0" w:line="240" w:lineRule="auto"/>
              <w:rPr>
                <w:rFonts w:ascii="Times New Roman" w:hAnsi="Times New Roman"/>
                <w:b w:val="0"/>
              </w:rPr>
            </w:pPr>
            <w:r w:rsidRPr="00617C88">
              <w:rPr>
                <w:rFonts w:ascii="Times New Roman" w:hAnsi="Times New Roman"/>
                <w:b w:val="0"/>
              </w:rPr>
              <w:t>Муниципальная программа «Управление муниципальными финансами Кировского муниципального района Ленинградской области»</w:t>
            </w:r>
          </w:p>
          <w:p w:rsidR="00FF0F11" w:rsidRPr="00171F8E" w:rsidRDefault="00FF0F11" w:rsidP="008F6BC6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</w:tcPr>
          <w:p w:rsidR="00FF0F11" w:rsidRPr="00171F8E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 xml:space="preserve">Комитет финансов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617C88">
              <w:rPr>
                <w:rFonts w:ascii="Times New Roman" w:hAnsi="Times New Roman" w:cs="Times New Roman"/>
                <w:sz w:val="28"/>
                <w:szCs w:val="28"/>
              </w:rPr>
              <w:t>Кировского муниципального района</w:t>
            </w: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 (далее - Комитет)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26D9E">
              <w:rPr>
                <w:rFonts w:ascii="Times New Roman" w:hAnsi="Times New Roman"/>
                <w:sz w:val="28"/>
                <w:szCs w:val="28"/>
              </w:rPr>
              <w:t>дминистраци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726D9E">
              <w:rPr>
                <w:rFonts w:ascii="Times New Roman" w:hAnsi="Times New Roman"/>
                <w:sz w:val="28"/>
                <w:szCs w:val="28"/>
              </w:rPr>
              <w:t xml:space="preserve"> Кировского муниципального </w:t>
            </w:r>
            <w:r w:rsidRPr="00726D9E">
              <w:rPr>
                <w:rFonts w:ascii="Times New Roman" w:hAnsi="Times New Roman"/>
                <w:sz w:val="28"/>
                <w:szCs w:val="28"/>
              </w:rPr>
              <w:lastRenderedPageBreak/>
              <w:t>района Ленинградской области</w:t>
            </w:r>
            <w:r w:rsidR="00E445D8" w:rsidRPr="00171F8E">
              <w:rPr>
                <w:rFonts w:ascii="Times New Roman" w:hAnsi="Times New Roman" w:cs="Times New Roman"/>
                <w:sz w:val="28"/>
                <w:szCs w:val="28"/>
              </w:rPr>
              <w:t xml:space="preserve">(далее - </w:t>
            </w:r>
            <w:r w:rsidR="00E445D8">
              <w:rPr>
                <w:rFonts w:ascii="Times New Roman" w:hAnsi="Times New Roman"/>
                <w:sz w:val="28"/>
                <w:szCs w:val="28"/>
              </w:rPr>
              <w:t>А</w:t>
            </w:r>
            <w:r w:rsidR="00E445D8" w:rsidRPr="00726D9E">
              <w:rPr>
                <w:rFonts w:ascii="Times New Roman" w:hAnsi="Times New Roman"/>
                <w:sz w:val="28"/>
                <w:szCs w:val="28"/>
              </w:rPr>
              <w:t>дминистраци</w:t>
            </w:r>
            <w:r w:rsidR="00E445D8">
              <w:rPr>
                <w:rFonts w:ascii="Times New Roman" w:hAnsi="Times New Roman"/>
                <w:sz w:val="28"/>
                <w:szCs w:val="28"/>
              </w:rPr>
              <w:t>я</w:t>
            </w:r>
            <w:r w:rsidR="00E445D8" w:rsidRPr="00171F8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12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163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260,7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127 202,4</w:t>
            </w: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4316">
              <w:rPr>
                <w:rFonts w:ascii="Times New Roman" w:hAnsi="Times New Roman" w:cs="Times New Roman"/>
                <w:sz w:val="28"/>
                <w:szCs w:val="28"/>
              </w:rPr>
              <w:t>690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58,3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63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222 804,5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143 758,3</w:t>
            </w: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79 046,2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634" w:type="dxa"/>
          </w:tcPr>
          <w:p w:rsidR="00FF0F11" w:rsidRPr="00171F8E" w:rsidRDefault="00FF0F11" w:rsidP="008D07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271 556,4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171F8E" w:rsidRDefault="00FF0F11" w:rsidP="008D07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159 630,3</w:t>
            </w:r>
          </w:p>
        </w:tc>
        <w:tc>
          <w:tcPr>
            <w:tcW w:w="1701" w:type="dxa"/>
          </w:tcPr>
          <w:p w:rsidR="00FF0F11" w:rsidRPr="00171F8E" w:rsidRDefault="00FF0F11" w:rsidP="000741B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111 926,1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  <w:trHeight w:val="660"/>
        </w:trPr>
        <w:tc>
          <w:tcPr>
            <w:tcW w:w="3890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34" w:type="dxa"/>
          </w:tcPr>
          <w:p w:rsidR="00FF0F11" w:rsidRDefault="00FF0F11" w:rsidP="00F645B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289 112,7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Default="00FF0F11" w:rsidP="006F3C2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166 206,1</w:t>
            </w:r>
          </w:p>
        </w:tc>
        <w:tc>
          <w:tcPr>
            <w:tcW w:w="1701" w:type="dxa"/>
          </w:tcPr>
          <w:p w:rsidR="00FF0F11" w:rsidRDefault="00FF0F11" w:rsidP="00F645B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122 906,6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  <w:trHeight w:val="645"/>
        </w:trPr>
        <w:tc>
          <w:tcPr>
            <w:tcW w:w="3890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34" w:type="dxa"/>
          </w:tcPr>
          <w:p w:rsidR="00FF0F11" w:rsidRDefault="00FF0F11" w:rsidP="00856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F77A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868B4">
              <w:rPr>
                <w:rFonts w:ascii="Times New Roman" w:hAnsi="Times New Roman" w:cs="Times New Roman"/>
                <w:sz w:val="28"/>
                <w:szCs w:val="28"/>
              </w:rPr>
              <w:t>3 1</w:t>
            </w:r>
            <w:r w:rsidR="008561A5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="003868B4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Default="00FF0F11" w:rsidP="009D71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156 499,8</w:t>
            </w:r>
          </w:p>
        </w:tc>
        <w:tc>
          <w:tcPr>
            <w:tcW w:w="1701" w:type="dxa"/>
          </w:tcPr>
          <w:p w:rsidR="00FF0F11" w:rsidRDefault="003868B4" w:rsidP="00856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96 6</w:t>
            </w:r>
            <w:r w:rsidR="008561A5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  <w:trHeight w:val="645"/>
        </w:trPr>
        <w:tc>
          <w:tcPr>
            <w:tcW w:w="3890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5D33A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34" w:type="dxa"/>
          </w:tcPr>
          <w:p w:rsidR="00FF0F11" w:rsidRDefault="008F77A2" w:rsidP="003528C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3528CE">
              <w:rPr>
                <w:rFonts w:ascii="Times New Roman" w:hAnsi="Times New Roman" w:cs="Times New Roman"/>
                <w:sz w:val="28"/>
                <w:szCs w:val="28"/>
              </w:rPr>
              <w:t>3 688,8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Default="008F77A2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201 781,1</w:t>
            </w:r>
          </w:p>
        </w:tc>
        <w:tc>
          <w:tcPr>
            <w:tcW w:w="1701" w:type="dxa"/>
          </w:tcPr>
          <w:p w:rsidR="00FF0F11" w:rsidRDefault="00FF0F11" w:rsidP="003528C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F77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528CE">
              <w:rPr>
                <w:rFonts w:ascii="Times New Roman" w:hAnsi="Times New Roman" w:cs="Times New Roman"/>
                <w:sz w:val="28"/>
                <w:szCs w:val="28"/>
              </w:rPr>
              <w:t>1 907,7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  <w:trHeight w:val="645"/>
        </w:trPr>
        <w:tc>
          <w:tcPr>
            <w:tcW w:w="3890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9D71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4" w:type="dxa"/>
          </w:tcPr>
          <w:p w:rsidR="00FF0F11" w:rsidRDefault="008F77A2" w:rsidP="008F77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F0F11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883,9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Default="00FF0F11" w:rsidP="008F77A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F77A2">
              <w:rPr>
                <w:rFonts w:ascii="Times New Roman" w:hAnsi="Times New Roman" w:cs="Times New Roman"/>
                <w:sz w:val="28"/>
                <w:szCs w:val="28"/>
              </w:rPr>
              <w:t>69 227,8</w:t>
            </w:r>
          </w:p>
        </w:tc>
        <w:tc>
          <w:tcPr>
            <w:tcW w:w="1701" w:type="dxa"/>
          </w:tcPr>
          <w:p w:rsidR="00FF0F11" w:rsidRDefault="00FF0F11" w:rsidP="003868B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F77A2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  <w:r w:rsidR="00C14058">
              <w:rPr>
                <w:rFonts w:ascii="Times New Roman" w:hAnsi="Times New Roman" w:cs="Times New Roman"/>
                <w:sz w:val="28"/>
                <w:szCs w:val="28"/>
              </w:rPr>
              <w:t> 656,</w:t>
            </w:r>
            <w:r w:rsidR="003868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  <w:trHeight w:val="645"/>
        </w:trPr>
        <w:tc>
          <w:tcPr>
            <w:tcW w:w="3890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FF0F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34" w:type="dxa"/>
          </w:tcPr>
          <w:p w:rsidR="00FF0F11" w:rsidRDefault="00C14058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334 269,7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Default="00C14058" w:rsidP="00C140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176 188,1 </w:t>
            </w:r>
          </w:p>
        </w:tc>
        <w:tc>
          <w:tcPr>
            <w:tcW w:w="1701" w:type="dxa"/>
          </w:tcPr>
          <w:p w:rsidR="00FF0F11" w:rsidRDefault="00C14058" w:rsidP="007C3F0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158 081,6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17C" w:rsidRPr="00171F8E" w:rsidTr="00FF3D84">
        <w:trPr>
          <w:gridAfter w:val="1"/>
          <w:wAfter w:w="20" w:type="dxa"/>
        </w:trPr>
        <w:tc>
          <w:tcPr>
            <w:tcW w:w="3890" w:type="dxa"/>
          </w:tcPr>
          <w:p w:rsidR="009D717C" w:rsidRPr="00171F8E" w:rsidRDefault="009D717C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268" w:type="dxa"/>
          </w:tcPr>
          <w:p w:rsidR="009D717C" w:rsidRPr="00171F8E" w:rsidRDefault="009D717C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9D717C" w:rsidRPr="00171F8E" w:rsidRDefault="009D717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9D717C" w:rsidRPr="00171F8E" w:rsidRDefault="0079287C" w:rsidP="003528C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528C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3528CE">
              <w:rPr>
                <w:rFonts w:ascii="Times New Roman" w:hAnsi="Times New Roman" w:cs="Times New Roman"/>
                <w:sz w:val="28"/>
                <w:szCs w:val="28"/>
              </w:rPr>
              <w:t>3 745,6</w:t>
            </w:r>
          </w:p>
        </w:tc>
        <w:tc>
          <w:tcPr>
            <w:tcW w:w="1590" w:type="dxa"/>
          </w:tcPr>
          <w:p w:rsidR="009D717C" w:rsidRPr="00171F8E" w:rsidRDefault="009D717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D717C" w:rsidRPr="00171F8E" w:rsidRDefault="009D717C" w:rsidP="007928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9287C">
              <w:rPr>
                <w:rFonts w:ascii="Times New Roman" w:hAnsi="Times New Roman" w:cs="Times New Roman"/>
                <w:sz w:val="28"/>
                <w:szCs w:val="28"/>
              </w:rPr>
              <w:t> 300 493,9</w:t>
            </w:r>
          </w:p>
        </w:tc>
        <w:tc>
          <w:tcPr>
            <w:tcW w:w="1701" w:type="dxa"/>
          </w:tcPr>
          <w:p w:rsidR="009D717C" w:rsidRPr="00171F8E" w:rsidRDefault="003868B4" w:rsidP="003528C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528C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3528CE">
              <w:rPr>
                <w:rFonts w:ascii="Times New Roman" w:hAnsi="Times New Roman" w:cs="Times New Roman"/>
                <w:sz w:val="28"/>
                <w:szCs w:val="28"/>
              </w:rPr>
              <w:t>3 251,7</w:t>
            </w:r>
          </w:p>
        </w:tc>
        <w:tc>
          <w:tcPr>
            <w:tcW w:w="994" w:type="dxa"/>
          </w:tcPr>
          <w:p w:rsidR="009D717C" w:rsidRPr="00171F8E" w:rsidRDefault="009D717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17C" w:rsidRPr="00171F8E" w:rsidTr="00FF3D84">
        <w:tc>
          <w:tcPr>
            <w:tcW w:w="15110" w:type="dxa"/>
            <w:gridSpan w:val="9"/>
          </w:tcPr>
          <w:p w:rsidR="009D717C" w:rsidRDefault="009D717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Проектная часть не предусмотрена</w:t>
            </w:r>
          </w:p>
        </w:tc>
      </w:tr>
      <w:tr w:rsidR="009D717C" w:rsidRPr="00171F8E" w:rsidTr="00FF3D84">
        <w:tc>
          <w:tcPr>
            <w:tcW w:w="15110" w:type="dxa"/>
            <w:gridSpan w:val="9"/>
          </w:tcPr>
          <w:p w:rsidR="009D717C" w:rsidRPr="00171F8E" w:rsidRDefault="009D717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Процессная часть</w:t>
            </w: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 w:val="restart"/>
          </w:tcPr>
          <w:p w:rsidR="00FF0F11" w:rsidRPr="009C2AD9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  <w:r w:rsidRPr="009C2AD9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"Выравнивание бюджетной обеспеченности муниципальных образований Ленинградской области"</w:t>
            </w:r>
          </w:p>
        </w:tc>
        <w:tc>
          <w:tcPr>
            <w:tcW w:w="2268" w:type="dxa"/>
            <w:vMerge w:val="restart"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  <w:r w:rsidRPr="00171F8E">
              <w:rPr>
                <w:rFonts w:ascii="Times New Roman" w:hAnsi="Times New Roman"/>
                <w:sz w:val="28"/>
                <w:szCs w:val="28"/>
              </w:rPr>
              <w:t>Комитет</w:t>
            </w:r>
          </w:p>
        </w:tc>
        <w:tc>
          <w:tcPr>
            <w:tcW w:w="1312" w:type="dxa"/>
          </w:tcPr>
          <w:p w:rsidR="00FF0F11" w:rsidRPr="00171F8E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63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142 624,6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127 202,4</w:t>
            </w: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15 422,2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9C2AD9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63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160 158,4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143 758,3</w:t>
            </w: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16 400,1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9C2AD9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634" w:type="dxa"/>
          </w:tcPr>
          <w:p w:rsidR="00FF0F11" w:rsidRPr="00171F8E" w:rsidRDefault="00FF0F11" w:rsidP="008D07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183 626,2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171F8E" w:rsidRDefault="00FF0F11" w:rsidP="008D07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159 630,3</w:t>
            </w: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23 995,9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9C2AD9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34" w:type="dxa"/>
          </w:tcPr>
          <w:p w:rsidR="00FF0F11" w:rsidRDefault="00FF0F11" w:rsidP="00BF2F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200 689,5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Default="00FF0F11" w:rsidP="00BF2F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166 206,1</w:t>
            </w:r>
          </w:p>
        </w:tc>
        <w:tc>
          <w:tcPr>
            <w:tcW w:w="1701" w:type="dxa"/>
          </w:tcPr>
          <w:p w:rsidR="00FF0F11" w:rsidRDefault="00FF0F11" w:rsidP="000741B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34 483,4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9C2AD9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34" w:type="dxa"/>
          </w:tcPr>
          <w:p w:rsidR="00FF0F11" w:rsidRDefault="00FF0F11" w:rsidP="009D71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186 758,1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Default="00FF0F11" w:rsidP="000741B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156 499,8</w:t>
            </w:r>
          </w:p>
        </w:tc>
        <w:tc>
          <w:tcPr>
            <w:tcW w:w="1701" w:type="dxa"/>
          </w:tcPr>
          <w:p w:rsidR="00FF0F11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30 258,3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9C2AD9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34" w:type="dxa"/>
          </w:tcPr>
          <w:p w:rsidR="00FF0F11" w:rsidRDefault="00572DD6" w:rsidP="009D71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244 423,0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Default="00572DD6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201 781,1</w:t>
            </w:r>
          </w:p>
        </w:tc>
        <w:tc>
          <w:tcPr>
            <w:tcW w:w="1701" w:type="dxa"/>
          </w:tcPr>
          <w:p w:rsidR="00FF0F11" w:rsidRDefault="00572DD6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42 641,9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9C2AD9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4" w:type="dxa"/>
          </w:tcPr>
          <w:p w:rsidR="00FF0F11" w:rsidRDefault="00572DD6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212 113,9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Default="00572DD6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169 227,8</w:t>
            </w:r>
          </w:p>
        </w:tc>
        <w:tc>
          <w:tcPr>
            <w:tcW w:w="1701" w:type="dxa"/>
          </w:tcPr>
          <w:p w:rsidR="00FF0F11" w:rsidRDefault="00572DD6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42 886,1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9C2AD9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34" w:type="dxa"/>
          </w:tcPr>
          <w:p w:rsidR="00FF0F11" w:rsidRDefault="00572DD6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193 499,7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Default="00572DD6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176 188,1</w:t>
            </w:r>
          </w:p>
        </w:tc>
        <w:tc>
          <w:tcPr>
            <w:tcW w:w="1701" w:type="dxa"/>
          </w:tcPr>
          <w:p w:rsidR="00FF0F11" w:rsidRDefault="00572DD6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17 311,6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717C" w:rsidRPr="00171F8E" w:rsidTr="00FF3D84">
        <w:trPr>
          <w:gridAfter w:val="1"/>
          <w:wAfter w:w="20" w:type="dxa"/>
          <w:trHeight w:val="472"/>
        </w:trPr>
        <w:tc>
          <w:tcPr>
            <w:tcW w:w="3890" w:type="dxa"/>
          </w:tcPr>
          <w:p w:rsidR="009D717C" w:rsidRPr="009C2AD9" w:rsidRDefault="009D717C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AD9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268" w:type="dxa"/>
          </w:tcPr>
          <w:p w:rsidR="009D717C" w:rsidRPr="00171F8E" w:rsidRDefault="009D717C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9D717C" w:rsidRPr="00B4316C" w:rsidRDefault="009D717C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9D717C" w:rsidRPr="00B4316C" w:rsidRDefault="009D717C" w:rsidP="00572D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72DD6">
              <w:rPr>
                <w:rFonts w:ascii="Times New Roman" w:hAnsi="Times New Roman" w:cs="Times New Roman"/>
                <w:sz w:val="28"/>
                <w:szCs w:val="28"/>
              </w:rPr>
              <w:t> 523 893,4</w:t>
            </w:r>
          </w:p>
        </w:tc>
        <w:tc>
          <w:tcPr>
            <w:tcW w:w="1590" w:type="dxa"/>
          </w:tcPr>
          <w:p w:rsidR="009D717C" w:rsidRPr="00B4316C" w:rsidRDefault="009D717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701" w:type="dxa"/>
          </w:tcPr>
          <w:p w:rsidR="009D717C" w:rsidRPr="00BD52E8" w:rsidRDefault="009D717C" w:rsidP="00572DD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72DD6">
              <w:rPr>
                <w:rFonts w:ascii="Times New Roman" w:hAnsi="Times New Roman" w:cs="Times New Roman"/>
                <w:sz w:val="28"/>
                <w:szCs w:val="28"/>
              </w:rPr>
              <w:t> 300 493,9</w:t>
            </w:r>
          </w:p>
        </w:tc>
        <w:tc>
          <w:tcPr>
            <w:tcW w:w="1701" w:type="dxa"/>
          </w:tcPr>
          <w:p w:rsidR="009D717C" w:rsidRPr="00BD52E8" w:rsidRDefault="00572DD6" w:rsidP="009D717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223 399,5</w:t>
            </w:r>
          </w:p>
        </w:tc>
        <w:tc>
          <w:tcPr>
            <w:tcW w:w="994" w:type="dxa"/>
          </w:tcPr>
          <w:p w:rsidR="009D717C" w:rsidRPr="00171F8E" w:rsidRDefault="009D717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 w:val="restart"/>
          </w:tcPr>
          <w:p w:rsidR="00FF0F11" w:rsidRPr="009C2AD9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  <w:r w:rsidRPr="009C2AD9">
              <w:rPr>
                <w:rFonts w:ascii="Times New Roman" w:hAnsi="Times New Roman"/>
                <w:sz w:val="28"/>
                <w:szCs w:val="28"/>
              </w:rPr>
              <w:t xml:space="preserve">Расчет и предоставление дотаций на выравнивание бюджетной обеспеченности </w:t>
            </w:r>
            <w:r w:rsidRPr="009C2AD9">
              <w:rPr>
                <w:rFonts w:ascii="Times New Roman" w:hAnsi="Times New Roman"/>
                <w:sz w:val="28"/>
                <w:szCs w:val="28"/>
              </w:rPr>
              <w:lastRenderedPageBreak/>
              <w:t>поселений</w:t>
            </w:r>
          </w:p>
        </w:tc>
        <w:tc>
          <w:tcPr>
            <w:tcW w:w="2268" w:type="dxa"/>
            <w:vMerge w:val="restart"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  <w:r w:rsidRPr="00171F8E">
              <w:rPr>
                <w:rFonts w:ascii="Times New Roman" w:hAnsi="Times New Roman"/>
                <w:sz w:val="28"/>
                <w:szCs w:val="28"/>
              </w:rPr>
              <w:lastRenderedPageBreak/>
              <w:t>Комитет</w:t>
            </w:r>
          </w:p>
        </w:tc>
        <w:tc>
          <w:tcPr>
            <w:tcW w:w="1312" w:type="dxa"/>
          </w:tcPr>
          <w:p w:rsidR="00FF0F11" w:rsidRPr="00171F8E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63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127 202,4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127 202,4</w:t>
            </w: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9C2AD9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63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143 758,3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143 758,3</w:t>
            </w: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9C2AD9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63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159 630,3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159 630,3</w:t>
            </w: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9C2AD9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34" w:type="dxa"/>
          </w:tcPr>
          <w:p w:rsidR="00FF0F11" w:rsidRDefault="00FF0F11" w:rsidP="00BF2F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166 206,1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Default="00FF0F11" w:rsidP="00BF2F0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166 206,1</w:t>
            </w: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9C2AD9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34" w:type="dxa"/>
          </w:tcPr>
          <w:p w:rsidR="00FF0F11" w:rsidRDefault="00FF0F11" w:rsidP="004223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156 499,8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Default="00FF0F11" w:rsidP="004223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156 499,8</w:t>
            </w: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1542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1B1542" w:rsidRPr="009C2AD9" w:rsidRDefault="001B1542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1B1542" w:rsidRPr="00171F8E" w:rsidRDefault="001B1542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1B1542" w:rsidRPr="00171F8E" w:rsidRDefault="001B1542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34" w:type="dxa"/>
          </w:tcPr>
          <w:p w:rsidR="001B1542" w:rsidRDefault="001B1542" w:rsidP="004223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201 781,1</w:t>
            </w:r>
          </w:p>
        </w:tc>
        <w:tc>
          <w:tcPr>
            <w:tcW w:w="1590" w:type="dxa"/>
          </w:tcPr>
          <w:p w:rsidR="001B1542" w:rsidRPr="00171F8E" w:rsidRDefault="001B1542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B1542" w:rsidRDefault="001B1542" w:rsidP="004223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201 781,1</w:t>
            </w:r>
          </w:p>
        </w:tc>
        <w:tc>
          <w:tcPr>
            <w:tcW w:w="1701" w:type="dxa"/>
          </w:tcPr>
          <w:p w:rsidR="001B1542" w:rsidRPr="00171F8E" w:rsidRDefault="001B1542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dxa"/>
          </w:tcPr>
          <w:p w:rsidR="001B1542" w:rsidRPr="00171F8E" w:rsidRDefault="001B1542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1542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1B1542" w:rsidRPr="009C2AD9" w:rsidRDefault="001B1542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1B1542" w:rsidRPr="00171F8E" w:rsidRDefault="001B1542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1B1542" w:rsidRPr="00171F8E" w:rsidRDefault="001B1542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4" w:type="dxa"/>
          </w:tcPr>
          <w:p w:rsidR="001B1542" w:rsidRDefault="001B1542" w:rsidP="004223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169 227,8</w:t>
            </w:r>
          </w:p>
        </w:tc>
        <w:tc>
          <w:tcPr>
            <w:tcW w:w="1590" w:type="dxa"/>
          </w:tcPr>
          <w:p w:rsidR="001B1542" w:rsidRPr="001B1542" w:rsidRDefault="001B1542" w:rsidP="008F6BC6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01" w:type="dxa"/>
          </w:tcPr>
          <w:p w:rsidR="001B1542" w:rsidRPr="001B1542" w:rsidRDefault="001B1542" w:rsidP="0042236E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169 227,8</w:t>
            </w:r>
          </w:p>
        </w:tc>
        <w:tc>
          <w:tcPr>
            <w:tcW w:w="1701" w:type="dxa"/>
          </w:tcPr>
          <w:p w:rsidR="001B1542" w:rsidRPr="00171F8E" w:rsidRDefault="001B1542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dxa"/>
          </w:tcPr>
          <w:p w:rsidR="001B1542" w:rsidRPr="00171F8E" w:rsidRDefault="001B1542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1542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1B1542" w:rsidRPr="009C2AD9" w:rsidRDefault="001B1542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1B1542" w:rsidRPr="00171F8E" w:rsidRDefault="001B1542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1B1542" w:rsidRPr="00171F8E" w:rsidRDefault="001B1542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34" w:type="dxa"/>
          </w:tcPr>
          <w:p w:rsidR="001B1542" w:rsidRDefault="001B1542" w:rsidP="004223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176 188,1</w:t>
            </w:r>
          </w:p>
        </w:tc>
        <w:tc>
          <w:tcPr>
            <w:tcW w:w="1590" w:type="dxa"/>
          </w:tcPr>
          <w:p w:rsidR="001B1542" w:rsidRPr="00171F8E" w:rsidRDefault="001B1542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B1542" w:rsidRDefault="001B1542" w:rsidP="0042236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176 188,1</w:t>
            </w:r>
          </w:p>
        </w:tc>
        <w:tc>
          <w:tcPr>
            <w:tcW w:w="1701" w:type="dxa"/>
          </w:tcPr>
          <w:p w:rsidR="001B1542" w:rsidRPr="00171F8E" w:rsidRDefault="001B1542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dxa"/>
          </w:tcPr>
          <w:p w:rsidR="001B1542" w:rsidRPr="00171F8E" w:rsidRDefault="001B1542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1542" w:rsidRPr="00171F8E" w:rsidTr="00FF3D84">
        <w:trPr>
          <w:gridAfter w:val="1"/>
          <w:wAfter w:w="20" w:type="dxa"/>
        </w:trPr>
        <w:tc>
          <w:tcPr>
            <w:tcW w:w="3890" w:type="dxa"/>
          </w:tcPr>
          <w:p w:rsidR="001B1542" w:rsidRPr="009C2AD9" w:rsidRDefault="001B1542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AD9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268" w:type="dxa"/>
          </w:tcPr>
          <w:p w:rsidR="001B1542" w:rsidRPr="00171F8E" w:rsidRDefault="001B1542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1B1542" w:rsidRPr="00171F8E" w:rsidRDefault="001B1542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1B1542" w:rsidRPr="00171F8E" w:rsidRDefault="001B1542" w:rsidP="008D07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1 300 493,9</w:t>
            </w:r>
          </w:p>
        </w:tc>
        <w:tc>
          <w:tcPr>
            <w:tcW w:w="1590" w:type="dxa"/>
          </w:tcPr>
          <w:p w:rsidR="001B1542" w:rsidRPr="00171F8E" w:rsidRDefault="001B1542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B1542" w:rsidRPr="00171F8E" w:rsidRDefault="001B1542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1 300 493,9</w:t>
            </w:r>
          </w:p>
        </w:tc>
        <w:tc>
          <w:tcPr>
            <w:tcW w:w="1701" w:type="dxa"/>
          </w:tcPr>
          <w:p w:rsidR="001B1542" w:rsidRPr="00171F8E" w:rsidRDefault="001B1542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dxa"/>
          </w:tcPr>
          <w:p w:rsidR="001B1542" w:rsidRPr="00171F8E" w:rsidRDefault="001B1542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 w:val="restart"/>
          </w:tcPr>
          <w:p w:rsidR="00FF0F11" w:rsidRPr="009C2AD9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  <w:r w:rsidRPr="009C2AD9">
              <w:rPr>
                <w:rFonts w:ascii="Times New Roman" w:hAnsi="Times New Roman"/>
                <w:sz w:val="28"/>
                <w:szCs w:val="28"/>
              </w:rPr>
              <w:t>Дотации на выравнивание бюджетной обеспеченности поселений из бюджета муниципального района</w:t>
            </w:r>
          </w:p>
        </w:tc>
        <w:tc>
          <w:tcPr>
            <w:tcW w:w="2268" w:type="dxa"/>
            <w:vMerge w:val="restart"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  <w:r w:rsidRPr="00171F8E">
              <w:rPr>
                <w:rFonts w:ascii="Times New Roman" w:hAnsi="Times New Roman"/>
                <w:sz w:val="28"/>
                <w:szCs w:val="28"/>
              </w:rPr>
              <w:t>Комитет</w:t>
            </w:r>
          </w:p>
        </w:tc>
        <w:tc>
          <w:tcPr>
            <w:tcW w:w="1312" w:type="dxa"/>
          </w:tcPr>
          <w:p w:rsidR="00FF0F11" w:rsidRPr="00171F8E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63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15 422,2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15 422,2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9C2AD9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63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16 400,1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16 400,1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9C2AD9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634" w:type="dxa"/>
          </w:tcPr>
          <w:p w:rsidR="00FF0F11" w:rsidRPr="00171F8E" w:rsidRDefault="00FF0F11" w:rsidP="006F7DD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23 995,9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23 995,9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9C2AD9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34" w:type="dxa"/>
          </w:tcPr>
          <w:p w:rsidR="00FF0F11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34 483,4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34 483,4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9C2AD9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F0F11" w:rsidRPr="00171F8E" w:rsidRDefault="00FF0F11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34" w:type="dxa"/>
          </w:tcPr>
          <w:p w:rsidR="00FF0F11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30 258,3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30 258,3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1634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171634" w:rsidRPr="009C2AD9" w:rsidRDefault="0017163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171634" w:rsidRPr="00171F8E" w:rsidRDefault="0017163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171634" w:rsidRPr="00171F8E" w:rsidRDefault="0017163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34" w:type="dxa"/>
          </w:tcPr>
          <w:p w:rsidR="00171634" w:rsidRDefault="0017163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42 641,9</w:t>
            </w:r>
          </w:p>
        </w:tc>
        <w:tc>
          <w:tcPr>
            <w:tcW w:w="1590" w:type="dxa"/>
          </w:tcPr>
          <w:p w:rsidR="00171634" w:rsidRPr="00171F8E" w:rsidRDefault="0017163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1634" w:rsidRPr="00171F8E" w:rsidRDefault="0017163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1634" w:rsidRDefault="0017163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42 641,9</w:t>
            </w:r>
          </w:p>
        </w:tc>
        <w:tc>
          <w:tcPr>
            <w:tcW w:w="994" w:type="dxa"/>
          </w:tcPr>
          <w:p w:rsidR="00171634" w:rsidRPr="00171F8E" w:rsidRDefault="0017163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1634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171634" w:rsidRPr="009C2AD9" w:rsidRDefault="0017163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171634" w:rsidRPr="00171F8E" w:rsidRDefault="0017163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171634" w:rsidRPr="00171F8E" w:rsidRDefault="0017163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4" w:type="dxa"/>
          </w:tcPr>
          <w:p w:rsidR="00171634" w:rsidRDefault="0017163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42 886,1</w:t>
            </w:r>
          </w:p>
        </w:tc>
        <w:tc>
          <w:tcPr>
            <w:tcW w:w="1590" w:type="dxa"/>
          </w:tcPr>
          <w:p w:rsidR="00171634" w:rsidRPr="00171F8E" w:rsidRDefault="0017163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1634" w:rsidRPr="00171F8E" w:rsidRDefault="0017163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1634" w:rsidRDefault="0017163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42 886,1</w:t>
            </w:r>
          </w:p>
        </w:tc>
        <w:tc>
          <w:tcPr>
            <w:tcW w:w="994" w:type="dxa"/>
          </w:tcPr>
          <w:p w:rsidR="00171634" w:rsidRPr="00171F8E" w:rsidRDefault="0017163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1634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171634" w:rsidRPr="009C2AD9" w:rsidRDefault="0017163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171634" w:rsidRPr="00171F8E" w:rsidRDefault="0017163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171634" w:rsidRPr="00171F8E" w:rsidRDefault="0017163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34" w:type="dxa"/>
          </w:tcPr>
          <w:p w:rsidR="00171634" w:rsidRDefault="0017163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17 311,6</w:t>
            </w:r>
          </w:p>
        </w:tc>
        <w:tc>
          <w:tcPr>
            <w:tcW w:w="1590" w:type="dxa"/>
          </w:tcPr>
          <w:p w:rsidR="00171634" w:rsidRPr="00171F8E" w:rsidRDefault="0017163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1634" w:rsidRPr="00171F8E" w:rsidRDefault="0017163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71634" w:rsidRDefault="0017163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17 311,6</w:t>
            </w:r>
          </w:p>
        </w:tc>
        <w:tc>
          <w:tcPr>
            <w:tcW w:w="994" w:type="dxa"/>
          </w:tcPr>
          <w:p w:rsidR="00171634" w:rsidRPr="00171F8E" w:rsidRDefault="0017163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171F8E" w:rsidTr="00FF3D84">
        <w:trPr>
          <w:gridAfter w:val="1"/>
          <w:wAfter w:w="20" w:type="dxa"/>
        </w:trPr>
        <w:tc>
          <w:tcPr>
            <w:tcW w:w="3890" w:type="dxa"/>
          </w:tcPr>
          <w:p w:rsidR="00FF0F11" w:rsidRPr="009C2AD9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2AD9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268" w:type="dxa"/>
          </w:tcPr>
          <w:p w:rsidR="00FF0F11" w:rsidRPr="00171F8E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FF0F11" w:rsidRPr="00171F8E" w:rsidRDefault="0017163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223 399,5</w:t>
            </w:r>
          </w:p>
        </w:tc>
        <w:tc>
          <w:tcPr>
            <w:tcW w:w="1590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171F8E" w:rsidRDefault="0017163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223 399,5</w:t>
            </w:r>
          </w:p>
        </w:tc>
        <w:tc>
          <w:tcPr>
            <w:tcW w:w="994" w:type="dxa"/>
          </w:tcPr>
          <w:p w:rsidR="00FF0F11" w:rsidRPr="00171F8E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2C5C26" w:rsidTr="00FF3D84">
        <w:trPr>
          <w:gridAfter w:val="1"/>
          <w:wAfter w:w="20" w:type="dxa"/>
          <w:trHeight w:val="330"/>
        </w:trPr>
        <w:tc>
          <w:tcPr>
            <w:tcW w:w="3890" w:type="dxa"/>
            <w:vMerge w:val="restart"/>
          </w:tcPr>
          <w:p w:rsidR="00FF0F11" w:rsidRPr="008C60B3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процессных мероприятий "Поддержка бюджетов муниципальных образований поселений Кировского муниципального района Ленинградской </w:t>
            </w:r>
            <w:r w:rsidRPr="008C60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  <w:tc>
          <w:tcPr>
            <w:tcW w:w="2268" w:type="dxa"/>
            <w:vMerge w:val="restart"/>
          </w:tcPr>
          <w:p w:rsidR="00FF0F11" w:rsidRPr="008C60B3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Комитет</w:t>
            </w:r>
          </w:p>
        </w:tc>
        <w:tc>
          <w:tcPr>
            <w:tcW w:w="1312" w:type="dxa"/>
          </w:tcPr>
          <w:p w:rsidR="00FF0F11" w:rsidRPr="008C60B3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634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53 436,1</w:t>
            </w:r>
          </w:p>
        </w:tc>
        <w:tc>
          <w:tcPr>
            <w:tcW w:w="1590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53 436,1</w:t>
            </w:r>
          </w:p>
        </w:tc>
        <w:tc>
          <w:tcPr>
            <w:tcW w:w="994" w:type="dxa"/>
          </w:tcPr>
          <w:p w:rsidR="00FF0F11" w:rsidRPr="002C5C26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F0F11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2C5C26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268" w:type="dxa"/>
            <w:vMerge/>
          </w:tcPr>
          <w:p w:rsidR="00FF0F11" w:rsidRPr="002C5C26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312" w:type="dxa"/>
          </w:tcPr>
          <w:p w:rsidR="00FF0F11" w:rsidRPr="008C60B3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634" w:type="dxa"/>
          </w:tcPr>
          <w:p w:rsidR="00FF0F11" w:rsidRPr="008C60B3" w:rsidRDefault="00FF0F11" w:rsidP="006F7DD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62 446,1</w:t>
            </w:r>
          </w:p>
        </w:tc>
        <w:tc>
          <w:tcPr>
            <w:tcW w:w="1590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62 446,1</w:t>
            </w:r>
          </w:p>
        </w:tc>
        <w:tc>
          <w:tcPr>
            <w:tcW w:w="994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2C5C26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268" w:type="dxa"/>
            <w:vMerge/>
          </w:tcPr>
          <w:p w:rsidR="00FF0F11" w:rsidRPr="002C5C26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312" w:type="dxa"/>
          </w:tcPr>
          <w:p w:rsidR="00FF0F11" w:rsidRPr="008C60B3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634" w:type="dxa"/>
          </w:tcPr>
          <w:p w:rsidR="00FF0F11" w:rsidRPr="008C60B3" w:rsidRDefault="00FF0F11" w:rsidP="00831B0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87 915,2</w:t>
            </w:r>
          </w:p>
        </w:tc>
        <w:tc>
          <w:tcPr>
            <w:tcW w:w="1590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87 915,2</w:t>
            </w:r>
          </w:p>
        </w:tc>
        <w:tc>
          <w:tcPr>
            <w:tcW w:w="994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0F11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2C5C26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268" w:type="dxa"/>
            <w:vMerge/>
          </w:tcPr>
          <w:p w:rsidR="00FF0F11" w:rsidRPr="002C5C26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312" w:type="dxa"/>
          </w:tcPr>
          <w:p w:rsidR="00FF0F11" w:rsidRPr="008C60B3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34" w:type="dxa"/>
          </w:tcPr>
          <w:p w:rsidR="00FF0F11" w:rsidRPr="008C60B3" w:rsidRDefault="00FF0F11" w:rsidP="00F645B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88 398,2</w:t>
            </w:r>
          </w:p>
        </w:tc>
        <w:tc>
          <w:tcPr>
            <w:tcW w:w="1590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F645B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88 398,2</w:t>
            </w:r>
          </w:p>
        </w:tc>
        <w:tc>
          <w:tcPr>
            <w:tcW w:w="994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0CCC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E80CCC" w:rsidRPr="002C5C26" w:rsidRDefault="00E80CCC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268" w:type="dxa"/>
            <w:vMerge/>
          </w:tcPr>
          <w:p w:rsidR="00E80CCC" w:rsidRPr="002C5C26" w:rsidRDefault="00E80CCC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312" w:type="dxa"/>
          </w:tcPr>
          <w:p w:rsidR="00E80CCC" w:rsidRPr="008C60B3" w:rsidRDefault="00E80CCC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34" w:type="dxa"/>
          </w:tcPr>
          <w:p w:rsidR="00E80CCC" w:rsidRDefault="00E80CCC" w:rsidP="00E80C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66 410,8</w:t>
            </w:r>
          </w:p>
        </w:tc>
        <w:tc>
          <w:tcPr>
            <w:tcW w:w="1590" w:type="dxa"/>
          </w:tcPr>
          <w:p w:rsidR="00E80CCC" w:rsidRPr="008C60B3" w:rsidRDefault="00E80CC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80CCC" w:rsidRPr="008C60B3" w:rsidRDefault="00E80CC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80CCC" w:rsidRDefault="00E80CCC" w:rsidP="00D87F4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66 410,8</w:t>
            </w:r>
          </w:p>
        </w:tc>
        <w:tc>
          <w:tcPr>
            <w:tcW w:w="994" w:type="dxa"/>
          </w:tcPr>
          <w:p w:rsidR="00E80CCC" w:rsidRPr="008C60B3" w:rsidRDefault="00E80CC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0CCC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E80CCC" w:rsidRPr="002C5C26" w:rsidRDefault="00E80CCC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268" w:type="dxa"/>
            <w:vMerge/>
          </w:tcPr>
          <w:p w:rsidR="00E80CCC" w:rsidRPr="002C5C26" w:rsidRDefault="00E80CCC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312" w:type="dxa"/>
          </w:tcPr>
          <w:p w:rsidR="00E80CCC" w:rsidRPr="008C60B3" w:rsidRDefault="00E80CCC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34" w:type="dxa"/>
          </w:tcPr>
          <w:p w:rsidR="00E80CCC" w:rsidRDefault="00E80CC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100 132,1</w:t>
            </w:r>
          </w:p>
        </w:tc>
        <w:tc>
          <w:tcPr>
            <w:tcW w:w="1590" w:type="dxa"/>
          </w:tcPr>
          <w:p w:rsidR="00E80CCC" w:rsidRPr="008C60B3" w:rsidRDefault="00E80CC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80CCC" w:rsidRPr="008C60B3" w:rsidRDefault="00E80CC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80CCC" w:rsidRDefault="00E80CCC" w:rsidP="00D87F4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100 132,1</w:t>
            </w:r>
          </w:p>
        </w:tc>
        <w:tc>
          <w:tcPr>
            <w:tcW w:w="994" w:type="dxa"/>
          </w:tcPr>
          <w:p w:rsidR="00E80CCC" w:rsidRPr="008C60B3" w:rsidRDefault="00E80CC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0CCC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E80CCC" w:rsidRPr="002C5C26" w:rsidRDefault="00E80CCC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268" w:type="dxa"/>
            <w:vMerge/>
          </w:tcPr>
          <w:p w:rsidR="00E80CCC" w:rsidRPr="002C5C26" w:rsidRDefault="00E80CCC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312" w:type="dxa"/>
          </w:tcPr>
          <w:p w:rsidR="00E80CCC" w:rsidRPr="00171F8E" w:rsidRDefault="00E80CCC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4" w:type="dxa"/>
          </w:tcPr>
          <w:p w:rsidR="00E80CCC" w:rsidRDefault="00E80CC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100 632,1</w:t>
            </w:r>
          </w:p>
        </w:tc>
        <w:tc>
          <w:tcPr>
            <w:tcW w:w="1590" w:type="dxa"/>
          </w:tcPr>
          <w:p w:rsidR="00E80CCC" w:rsidRPr="008C60B3" w:rsidRDefault="00E80CC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80CCC" w:rsidRPr="008C60B3" w:rsidRDefault="00E80CC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80CCC" w:rsidRDefault="00E80CC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100 632,1</w:t>
            </w:r>
          </w:p>
        </w:tc>
        <w:tc>
          <w:tcPr>
            <w:tcW w:w="994" w:type="dxa"/>
          </w:tcPr>
          <w:p w:rsidR="00E80CCC" w:rsidRPr="008C60B3" w:rsidRDefault="00E80CC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0CCC" w:rsidRPr="002C5C26" w:rsidTr="00FF3D84">
        <w:trPr>
          <w:gridAfter w:val="1"/>
          <w:wAfter w:w="20" w:type="dxa"/>
        </w:trPr>
        <w:tc>
          <w:tcPr>
            <w:tcW w:w="3890" w:type="dxa"/>
          </w:tcPr>
          <w:p w:rsidR="00E80CCC" w:rsidRPr="002C5C26" w:rsidRDefault="00E80CCC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268" w:type="dxa"/>
          </w:tcPr>
          <w:p w:rsidR="00E80CCC" w:rsidRPr="002C5C26" w:rsidRDefault="00E80CCC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312" w:type="dxa"/>
          </w:tcPr>
          <w:p w:rsidR="00E80CCC" w:rsidRPr="00171F8E" w:rsidRDefault="00E80CCC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34" w:type="dxa"/>
          </w:tcPr>
          <w:p w:rsidR="00E80CCC" w:rsidRDefault="00E80CC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100 632,1</w:t>
            </w:r>
          </w:p>
        </w:tc>
        <w:tc>
          <w:tcPr>
            <w:tcW w:w="1590" w:type="dxa"/>
          </w:tcPr>
          <w:p w:rsidR="00E80CCC" w:rsidRPr="008C60B3" w:rsidRDefault="00E80CC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80CCC" w:rsidRPr="008C60B3" w:rsidRDefault="00E80CC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80CCC" w:rsidRDefault="00E80CC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100 632,1</w:t>
            </w:r>
          </w:p>
        </w:tc>
        <w:tc>
          <w:tcPr>
            <w:tcW w:w="994" w:type="dxa"/>
          </w:tcPr>
          <w:p w:rsidR="00E80CCC" w:rsidRPr="008C60B3" w:rsidRDefault="00E80CC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0CCC" w:rsidRPr="002C5C26" w:rsidTr="00FF3D84">
        <w:trPr>
          <w:gridAfter w:val="1"/>
          <w:wAfter w:w="20" w:type="dxa"/>
        </w:trPr>
        <w:tc>
          <w:tcPr>
            <w:tcW w:w="3890" w:type="dxa"/>
          </w:tcPr>
          <w:p w:rsidR="00E80CCC" w:rsidRPr="008C60B3" w:rsidRDefault="00E80CCC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268" w:type="dxa"/>
          </w:tcPr>
          <w:p w:rsidR="00E80CCC" w:rsidRPr="008C60B3" w:rsidRDefault="00E80CCC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E80CCC" w:rsidRPr="008C60B3" w:rsidRDefault="00E80CCC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E80CCC" w:rsidRPr="008C60B3" w:rsidRDefault="00E80CCC" w:rsidP="00E80C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660 002,7</w:t>
            </w:r>
          </w:p>
        </w:tc>
        <w:tc>
          <w:tcPr>
            <w:tcW w:w="1590" w:type="dxa"/>
          </w:tcPr>
          <w:p w:rsidR="00E80CCC" w:rsidRPr="008C60B3" w:rsidRDefault="00E80CC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80CCC" w:rsidRPr="008C60B3" w:rsidRDefault="00E80CC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80CCC" w:rsidRPr="008C60B3" w:rsidRDefault="00E80CCC" w:rsidP="00F645B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660 002,7</w:t>
            </w:r>
          </w:p>
        </w:tc>
        <w:tc>
          <w:tcPr>
            <w:tcW w:w="994" w:type="dxa"/>
          </w:tcPr>
          <w:p w:rsidR="00E80CCC" w:rsidRPr="002C5C26" w:rsidRDefault="00E80CCC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F0F11" w:rsidRPr="002C5C26" w:rsidTr="00FF3D84">
        <w:trPr>
          <w:gridAfter w:val="1"/>
          <w:wAfter w:w="20" w:type="dxa"/>
        </w:trPr>
        <w:tc>
          <w:tcPr>
            <w:tcW w:w="3890" w:type="dxa"/>
            <w:vMerge w:val="restart"/>
          </w:tcPr>
          <w:p w:rsidR="00FF0F11" w:rsidRPr="002C5C26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Поддержка мер по обеспечению сбалансированности бюджетов поселений в целях финансового обеспечения исполнения расходных обязательств по реализации Указа Президента Российской Фе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дерации от 7 мая 2012 года №597</w:t>
            </w:r>
          </w:p>
        </w:tc>
        <w:tc>
          <w:tcPr>
            <w:tcW w:w="2268" w:type="dxa"/>
            <w:vMerge w:val="restart"/>
          </w:tcPr>
          <w:p w:rsidR="00FF0F11" w:rsidRPr="008C60B3" w:rsidRDefault="00FF0F11" w:rsidP="005D33A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Комит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312" w:type="dxa"/>
          </w:tcPr>
          <w:p w:rsidR="00FF0F11" w:rsidRPr="008C60B3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634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1 0</w:t>
            </w: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1590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1 0</w:t>
            </w: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994" w:type="dxa"/>
          </w:tcPr>
          <w:p w:rsidR="00FF0F11" w:rsidRPr="002C5C26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F0F11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2C5C26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268" w:type="dxa"/>
            <w:vMerge/>
          </w:tcPr>
          <w:p w:rsidR="00FF0F11" w:rsidRPr="008C60B3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8C60B3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634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90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4" w:type="dxa"/>
          </w:tcPr>
          <w:p w:rsidR="00FF0F11" w:rsidRPr="002C5C26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F0F11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2C5C26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268" w:type="dxa"/>
            <w:vMerge/>
          </w:tcPr>
          <w:p w:rsidR="00FF0F11" w:rsidRPr="008C60B3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8C60B3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634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4 624,4</w:t>
            </w:r>
          </w:p>
        </w:tc>
        <w:tc>
          <w:tcPr>
            <w:tcW w:w="1590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4 624,4</w:t>
            </w:r>
          </w:p>
        </w:tc>
        <w:tc>
          <w:tcPr>
            <w:tcW w:w="994" w:type="dxa"/>
          </w:tcPr>
          <w:p w:rsidR="00FF0F11" w:rsidRPr="002C5C26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F0F11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FF0F11" w:rsidRPr="002C5C26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268" w:type="dxa"/>
            <w:vMerge/>
          </w:tcPr>
          <w:p w:rsidR="00FF0F11" w:rsidRPr="008C60B3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8C60B3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34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6 593,8</w:t>
            </w:r>
          </w:p>
        </w:tc>
        <w:tc>
          <w:tcPr>
            <w:tcW w:w="1590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4C65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6 593,8</w:t>
            </w:r>
          </w:p>
        </w:tc>
        <w:tc>
          <w:tcPr>
            <w:tcW w:w="994" w:type="dxa"/>
          </w:tcPr>
          <w:p w:rsidR="00FF0F11" w:rsidRPr="002C5C26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F0F11" w:rsidRPr="002C5C26" w:rsidTr="00FF3D84">
        <w:trPr>
          <w:gridAfter w:val="1"/>
          <w:wAfter w:w="20" w:type="dxa"/>
          <w:trHeight w:val="371"/>
        </w:trPr>
        <w:tc>
          <w:tcPr>
            <w:tcW w:w="3890" w:type="dxa"/>
            <w:vMerge/>
          </w:tcPr>
          <w:p w:rsidR="00FF0F11" w:rsidRPr="002C5C26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268" w:type="dxa"/>
            <w:vMerge/>
          </w:tcPr>
          <w:p w:rsidR="00FF0F11" w:rsidRPr="008C60B3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8C60B3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34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9 946,9</w:t>
            </w:r>
          </w:p>
        </w:tc>
        <w:tc>
          <w:tcPr>
            <w:tcW w:w="1590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9 946,9</w:t>
            </w:r>
          </w:p>
        </w:tc>
        <w:tc>
          <w:tcPr>
            <w:tcW w:w="994" w:type="dxa"/>
          </w:tcPr>
          <w:p w:rsidR="00FF0F11" w:rsidRPr="002C5C26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F0F11" w:rsidRPr="002C5C26" w:rsidTr="00FF3D84">
        <w:trPr>
          <w:gridAfter w:val="1"/>
          <w:wAfter w:w="20" w:type="dxa"/>
          <w:trHeight w:val="20"/>
        </w:trPr>
        <w:tc>
          <w:tcPr>
            <w:tcW w:w="3890" w:type="dxa"/>
            <w:vMerge/>
          </w:tcPr>
          <w:p w:rsidR="00FF0F11" w:rsidRPr="002C5C26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268" w:type="dxa"/>
            <w:vMerge/>
          </w:tcPr>
          <w:p w:rsidR="00FF0F11" w:rsidRPr="008C60B3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8C60B3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34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90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4" w:type="dxa"/>
          </w:tcPr>
          <w:p w:rsidR="00FF0F11" w:rsidRPr="002C5C26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F0F11" w:rsidRPr="002C5C26" w:rsidTr="00FF3D84">
        <w:trPr>
          <w:gridAfter w:val="1"/>
          <w:wAfter w:w="20" w:type="dxa"/>
          <w:trHeight w:val="20"/>
        </w:trPr>
        <w:tc>
          <w:tcPr>
            <w:tcW w:w="3890" w:type="dxa"/>
            <w:vMerge/>
          </w:tcPr>
          <w:p w:rsidR="00FF0F11" w:rsidRPr="002C5C26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268" w:type="dxa"/>
            <w:vMerge/>
          </w:tcPr>
          <w:p w:rsidR="00FF0F11" w:rsidRPr="008C60B3" w:rsidRDefault="00FF0F11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FF0F11" w:rsidRPr="00171F8E" w:rsidRDefault="00FF0F11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4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90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F0F11" w:rsidRPr="008C60B3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4" w:type="dxa"/>
          </w:tcPr>
          <w:p w:rsidR="00FF0F11" w:rsidRPr="002C5C26" w:rsidRDefault="00FF0F11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868B4" w:rsidRPr="002C5C26" w:rsidTr="00FF3D84">
        <w:trPr>
          <w:gridAfter w:val="1"/>
          <w:wAfter w:w="20" w:type="dxa"/>
          <w:trHeight w:val="20"/>
        </w:trPr>
        <w:tc>
          <w:tcPr>
            <w:tcW w:w="3890" w:type="dxa"/>
            <w:vMerge/>
          </w:tcPr>
          <w:p w:rsidR="003868B4" w:rsidRPr="002C5C26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268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34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4" w:type="dxa"/>
          </w:tcPr>
          <w:p w:rsidR="003868B4" w:rsidRPr="002C5C26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868B4" w:rsidRPr="002C5C26" w:rsidTr="00FF3D84">
        <w:trPr>
          <w:gridAfter w:val="1"/>
          <w:wAfter w:w="20" w:type="dxa"/>
          <w:trHeight w:val="568"/>
        </w:trPr>
        <w:tc>
          <w:tcPr>
            <w:tcW w:w="3890" w:type="dxa"/>
          </w:tcPr>
          <w:p w:rsidR="003868B4" w:rsidRPr="002C5C26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268" w:type="dxa"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8C60B3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22 165,1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4C65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22 165,1</w:t>
            </w:r>
          </w:p>
        </w:tc>
        <w:tc>
          <w:tcPr>
            <w:tcW w:w="994" w:type="dxa"/>
          </w:tcPr>
          <w:p w:rsidR="003868B4" w:rsidRPr="002C5C26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868B4" w:rsidRPr="002C5C26" w:rsidTr="00FF3D84">
        <w:trPr>
          <w:gridAfter w:val="1"/>
          <w:wAfter w:w="20" w:type="dxa"/>
          <w:trHeight w:val="494"/>
        </w:trPr>
        <w:tc>
          <w:tcPr>
            <w:tcW w:w="3890" w:type="dxa"/>
            <w:vMerge w:val="restart"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65A8"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мер по обеспечению сбалансированности бюджетов поселений в целях реализации полномочий по решению вопросов местного значения, </w:t>
            </w:r>
            <w:r w:rsidRPr="004C65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установленных законом Ленинградской области № 48-оз от 10.07.2014 «Об отдельных вопросах местного значения сельских поселений Ленинградской области»</w:t>
            </w:r>
          </w:p>
        </w:tc>
        <w:tc>
          <w:tcPr>
            <w:tcW w:w="2268" w:type="dxa"/>
            <w:vMerge w:val="restart"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Комитет</w:t>
            </w:r>
          </w:p>
        </w:tc>
        <w:tc>
          <w:tcPr>
            <w:tcW w:w="1312" w:type="dxa"/>
          </w:tcPr>
          <w:p w:rsidR="003868B4" w:rsidRPr="008C60B3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34" w:type="dxa"/>
          </w:tcPr>
          <w:p w:rsidR="003868B4" w:rsidRPr="008C60B3" w:rsidRDefault="003868B4" w:rsidP="009945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23 038,4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23 038,4</w:t>
            </w:r>
          </w:p>
        </w:tc>
        <w:tc>
          <w:tcPr>
            <w:tcW w:w="994" w:type="dxa"/>
          </w:tcPr>
          <w:p w:rsidR="003868B4" w:rsidRPr="002C5C26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868B4" w:rsidRPr="002C5C26" w:rsidTr="00FF3D84">
        <w:trPr>
          <w:gridAfter w:val="1"/>
          <w:wAfter w:w="20" w:type="dxa"/>
          <w:trHeight w:val="153"/>
        </w:trPr>
        <w:tc>
          <w:tcPr>
            <w:tcW w:w="3890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8C60B3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34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13 000,0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13 000,0</w:t>
            </w:r>
          </w:p>
        </w:tc>
        <w:tc>
          <w:tcPr>
            <w:tcW w:w="994" w:type="dxa"/>
          </w:tcPr>
          <w:p w:rsidR="003868B4" w:rsidRPr="002C5C26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868B4" w:rsidRPr="002C5C26" w:rsidTr="00FF3D84">
        <w:trPr>
          <w:gridAfter w:val="1"/>
          <w:wAfter w:w="20" w:type="dxa"/>
          <w:trHeight w:val="153"/>
        </w:trPr>
        <w:tc>
          <w:tcPr>
            <w:tcW w:w="3890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8C60B3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4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13 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13 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994" w:type="dxa"/>
          </w:tcPr>
          <w:p w:rsidR="003868B4" w:rsidRPr="002C5C26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868B4" w:rsidRPr="002C5C26" w:rsidTr="00FF3D84">
        <w:trPr>
          <w:gridAfter w:val="1"/>
          <w:wAfter w:w="20" w:type="dxa"/>
          <w:trHeight w:val="153"/>
        </w:trPr>
        <w:tc>
          <w:tcPr>
            <w:tcW w:w="3890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34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13 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13 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994" w:type="dxa"/>
          </w:tcPr>
          <w:p w:rsidR="003868B4" w:rsidRPr="002C5C26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868B4" w:rsidRPr="002C5C26" w:rsidTr="00FF3D84">
        <w:trPr>
          <w:gridAfter w:val="1"/>
          <w:wAfter w:w="20" w:type="dxa"/>
          <w:trHeight w:val="153"/>
        </w:trPr>
        <w:tc>
          <w:tcPr>
            <w:tcW w:w="3890" w:type="dxa"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2268" w:type="dxa"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3868B4" w:rsidRPr="008C60B3" w:rsidRDefault="003868B4" w:rsidP="0099451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63 038,4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63 038,4</w:t>
            </w:r>
          </w:p>
        </w:tc>
        <w:tc>
          <w:tcPr>
            <w:tcW w:w="994" w:type="dxa"/>
          </w:tcPr>
          <w:p w:rsidR="003868B4" w:rsidRPr="002C5C26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868B4" w:rsidRPr="002C5C26" w:rsidTr="00FF3D84">
        <w:trPr>
          <w:gridAfter w:val="1"/>
          <w:wAfter w:w="20" w:type="dxa"/>
          <w:trHeight w:val="153"/>
        </w:trPr>
        <w:tc>
          <w:tcPr>
            <w:tcW w:w="3890" w:type="dxa"/>
            <w:vMerge w:val="restart"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Оказание дополнительной финансовой помощи бюджетам поселений Кировского муниципального района Ленинградской области</w:t>
            </w:r>
          </w:p>
        </w:tc>
        <w:tc>
          <w:tcPr>
            <w:tcW w:w="2268" w:type="dxa"/>
            <w:vMerge w:val="restart"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  <w:tc>
          <w:tcPr>
            <w:tcW w:w="1312" w:type="dxa"/>
          </w:tcPr>
          <w:p w:rsidR="003868B4" w:rsidRPr="008C60B3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634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13 000,0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13 000,0</w:t>
            </w:r>
          </w:p>
        </w:tc>
        <w:tc>
          <w:tcPr>
            <w:tcW w:w="994" w:type="dxa"/>
          </w:tcPr>
          <w:p w:rsidR="003868B4" w:rsidRPr="002C5C26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868B4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8C60B3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634" w:type="dxa"/>
          </w:tcPr>
          <w:p w:rsidR="003868B4" w:rsidRDefault="003868B4" w:rsidP="008F6BC6">
            <w:pPr>
              <w:jc w:val="center"/>
            </w:pPr>
            <w:r w:rsidRPr="00F76744">
              <w:rPr>
                <w:rFonts w:ascii="Times New Roman" w:hAnsi="Times New Roman"/>
                <w:sz w:val="28"/>
                <w:szCs w:val="28"/>
              </w:rPr>
              <w:t>13 000,0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Default="003868B4" w:rsidP="008F6BC6">
            <w:pPr>
              <w:jc w:val="center"/>
            </w:pPr>
            <w:r w:rsidRPr="00F76744">
              <w:rPr>
                <w:rFonts w:ascii="Times New Roman" w:hAnsi="Times New Roman"/>
                <w:sz w:val="28"/>
                <w:szCs w:val="28"/>
              </w:rPr>
              <w:t>13 000,0</w:t>
            </w:r>
          </w:p>
        </w:tc>
        <w:tc>
          <w:tcPr>
            <w:tcW w:w="994" w:type="dxa"/>
          </w:tcPr>
          <w:p w:rsidR="003868B4" w:rsidRPr="002C5C26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868B4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8C60B3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634" w:type="dxa"/>
          </w:tcPr>
          <w:p w:rsidR="003868B4" w:rsidRDefault="003868B4" w:rsidP="005608C1">
            <w:pPr>
              <w:jc w:val="center"/>
            </w:pPr>
            <w:r w:rsidRPr="00F76744"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t> 297,2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Default="003868B4" w:rsidP="008F6BC6">
            <w:pPr>
              <w:jc w:val="center"/>
            </w:pPr>
            <w:r w:rsidRPr="00F76744"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t> 297,2</w:t>
            </w:r>
          </w:p>
        </w:tc>
        <w:tc>
          <w:tcPr>
            <w:tcW w:w="994" w:type="dxa"/>
          </w:tcPr>
          <w:p w:rsidR="003868B4" w:rsidRPr="002C5C26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868B4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8C60B3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34" w:type="dxa"/>
          </w:tcPr>
          <w:p w:rsidR="003868B4" w:rsidRDefault="003868B4" w:rsidP="008F6BC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17 930,1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Default="003868B4" w:rsidP="008F6BC6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17 930,1</w:t>
            </w:r>
          </w:p>
        </w:tc>
        <w:tc>
          <w:tcPr>
            <w:tcW w:w="994" w:type="dxa"/>
          </w:tcPr>
          <w:p w:rsidR="003868B4" w:rsidRPr="002C5C26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868B4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8C60B3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34" w:type="dxa"/>
          </w:tcPr>
          <w:p w:rsidR="003868B4" w:rsidRPr="00F76744" w:rsidRDefault="003868B4" w:rsidP="008F6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74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F76744" w:rsidRDefault="003868B4" w:rsidP="008F6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74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4" w:type="dxa"/>
          </w:tcPr>
          <w:p w:rsidR="003868B4" w:rsidRPr="002C5C26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868B4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8C60B3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34" w:type="dxa"/>
          </w:tcPr>
          <w:p w:rsidR="003868B4" w:rsidRPr="00F76744" w:rsidRDefault="003868B4" w:rsidP="008F6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744">
              <w:rPr>
                <w:rFonts w:ascii="Times New Roman" w:hAnsi="Times New Roman"/>
                <w:sz w:val="28"/>
                <w:szCs w:val="28"/>
              </w:rPr>
              <w:t>13 000,0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F76744" w:rsidRDefault="003868B4" w:rsidP="008F6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744">
              <w:rPr>
                <w:rFonts w:ascii="Times New Roman" w:hAnsi="Times New Roman"/>
                <w:sz w:val="28"/>
                <w:szCs w:val="28"/>
              </w:rPr>
              <w:t>13 000,0</w:t>
            </w:r>
          </w:p>
        </w:tc>
        <w:tc>
          <w:tcPr>
            <w:tcW w:w="994" w:type="dxa"/>
          </w:tcPr>
          <w:p w:rsidR="003868B4" w:rsidRPr="002C5C26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868B4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4" w:type="dxa"/>
          </w:tcPr>
          <w:p w:rsidR="003868B4" w:rsidRPr="00F76744" w:rsidRDefault="003868B4" w:rsidP="008F6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744">
              <w:rPr>
                <w:rFonts w:ascii="Times New Roman" w:hAnsi="Times New Roman"/>
                <w:sz w:val="28"/>
                <w:szCs w:val="28"/>
              </w:rPr>
              <w:t>13 000,0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F76744" w:rsidRDefault="003868B4" w:rsidP="008F6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744">
              <w:rPr>
                <w:rFonts w:ascii="Times New Roman" w:hAnsi="Times New Roman"/>
                <w:sz w:val="28"/>
                <w:szCs w:val="28"/>
              </w:rPr>
              <w:t>13 000,0</w:t>
            </w:r>
          </w:p>
        </w:tc>
        <w:tc>
          <w:tcPr>
            <w:tcW w:w="994" w:type="dxa"/>
          </w:tcPr>
          <w:p w:rsidR="003868B4" w:rsidRPr="002C5C26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868B4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34" w:type="dxa"/>
          </w:tcPr>
          <w:p w:rsidR="003868B4" w:rsidRPr="00F76744" w:rsidRDefault="003868B4" w:rsidP="008F6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744">
              <w:rPr>
                <w:rFonts w:ascii="Times New Roman" w:hAnsi="Times New Roman"/>
                <w:sz w:val="28"/>
                <w:szCs w:val="28"/>
              </w:rPr>
              <w:t>13 000,0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F76744" w:rsidRDefault="003868B4" w:rsidP="008F6BC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744">
              <w:rPr>
                <w:rFonts w:ascii="Times New Roman" w:hAnsi="Times New Roman"/>
                <w:sz w:val="28"/>
                <w:szCs w:val="28"/>
              </w:rPr>
              <w:t>13 000,0</w:t>
            </w:r>
          </w:p>
        </w:tc>
        <w:tc>
          <w:tcPr>
            <w:tcW w:w="994" w:type="dxa"/>
          </w:tcPr>
          <w:p w:rsidR="003868B4" w:rsidRPr="002C5C26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868B4" w:rsidRPr="002C5C26" w:rsidTr="00FF3D84">
        <w:trPr>
          <w:gridAfter w:val="1"/>
          <w:wAfter w:w="20" w:type="dxa"/>
        </w:trPr>
        <w:tc>
          <w:tcPr>
            <w:tcW w:w="3890" w:type="dxa"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268" w:type="dxa"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8C60B3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3868B4" w:rsidRPr="008C60B3" w:rsidRDefault="003868B4" w:rsidP="005608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96 227,3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96 227,3</w:t>
            </w:r>
          </w:p>
        </w:tc>
        <w:tc>
          <w:tcPr>
            <w:tcW w:w="994" w:type="dxa"/>
          </w:tcPr>
          <w:p w:rsidR="003868B4" w:rsidRPr="002C5C26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868B4" w:rsidRPr="002C5C26" w:rsidTr="00FF3D84">
        <w:trPr>
          <w:gridAfter w:val="1"/>
          <w:wAfter w:w="20" w:type="dxa"/>
        </w:trPr>
        <w:tc>
          <w:tcPr>
            <w:tcW w:w="3890" w:type="dxa"/>
            <w:vMerge w:val="restart"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мер по </w:t>
            </w:r>
            <w:r w:rsidRPr="008C60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обеспечению сбалансированности бюджетов поселений Кировского муниципального района Ленинградской области в целях реализации полномочий по решению вопросов местного значения</w:t>
            </w:r>
          </w:p>
        </w:tc>
        <w:tc>
          <w:tcPr>
            <w:tcW w:w="2268" w:type="dxa"/>
            <w:vMerge w:val="restart"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Комитет</w:t>
            </w:r>
          </w:p>
        </w:tc>
        <w:tc>
          <w:tcPr>
            <w:tcW w:w="1312" w:type="dxa"/>
          </w:tcPr>
          <w:p w:rsidR="003868B4" w:rsidRPr="008C60B3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634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39 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36,1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39 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36,1</w:t>
            </w:r>
          </w:p>
        </w:tc>
        <w:tc>
          <w:tcPr>
            <w:tcW w:w="994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8C60B3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634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49 446,1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49 446,1</w:t>
            </w:r>
          </w:p>
        </w:tc>
        <w:tc>
          <w:tcPr>
            <w:tcW w:w="994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8C60B3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634" w:type="dxa"/>
          </w:tcPr>
          <w:p w:rsidR="003868B4" w:rsidRPr="008C60B3" w:rsidRDefault="003868B4" w:rsidP="005608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69 993,6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69 993,6</w:t>
            </w:r>
          </w:p>
        </w:tc>
        <w:tc>
          <w:tcPr>
            <w:tcW w:w="994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8C60B3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34" w:type="dxa"/>
          </w:tcPr>
          <w:p w:rsidR="003868B4" w:rsidRPr="008C60B3" w:rsidRDefault="003868B4" w:rsidP="00F645B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63 874,3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F645B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63 874,3</w:t>
            </w:r>
          </w:p>
        </w:tc>
        <w:tc>
          <w:tcPr>
            <w:tcW w:w="994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8C60B3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34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33 425,5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33 425,5</w:t>
            </w:r>
          </w:p>
        </w:tc>
        <w:tc>
          <w:tcPr>
            <w:tcW w:w="994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8C60B3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34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74 132,1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74 132,1</w:t>
            </w:r>
          </w:p>
        </w:tc>
        <w:tc>
          <w:tcPr>
            <w:tcW w:w="994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4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74 132,1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74 132,1</w:t>
            </w:r>
          </w:p>
        </w:tc>
        <w:tc>
          <w:tcPr>
            <w:tcW w:w="994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2C5C26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8C60B3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34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74 132,1</w:t>
            </w:r>
          </w:p>
        </w:tc>
        <w:tc>
          <w:tcPr>
            <w:tcW w:w="1590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74 132,1</w:t>
            </w:r>
          </w:p>
        </w:tc>
        <w:tc>
          <w:tcPr>
            <w:tcW w:w="994" w:type="dxa"/>
          </w:tcPr>
          <w:p w:rsidR="003868B4" w:rsidRPr="008C60B3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171F8E" w:rsidTr="00FF3D84">
        <w:trPr>
          <w:gridAfter w:val="1"/>
          <w:wAfter w:w="20" w:type="dxa"/>
        </w:trPr>
        <w:tc>
          <w:tcPr>
            <w:tcW w:w="3890" w:type="dxa"/>
          </w:tcPr>
          <w:p w:rsidR="003868B4" w:rsidRPr="00171F8E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268" w:type="dxa"/>
          </w:tcPr>
          <w:p w:rsidR="003868B4" w:rsidRPr="00171F8E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3868B4" w:rsidRPr="00171F8E" w:rsidRDefault="003868B4" w:rsidP="0017163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478 571,9</w:t>
            </w:r>
          </w:p>
        </w:tc>
        <w:tc>
          <w:tcPr>
            <w:tcW w:w="1590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F645B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478 571,9</w:t>
            </w:r>
          </w:p>
        </w:tc>
        <w:tc>
          <w:tcPr>
            <w:tcW w:w="99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171F8E" w:rsidTr="00FF3D84">
        <w:trPr>
          <w:gridAfter w:val="1"/>
          <w:wAfter w:w="20" w:type="dxa"/>
        </w:trPr>
        <w:tc>
          <w:tcPr>
            <w:tcW w:w="3890" w:type="dxa"/>
            <w:vMerge w:val="restart"/>
          </w:tcPr>
          <w:p w:rsidR="003868B4" w:rsidRPr="009C2AD9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  <w:r w:rsidRPr="009C2AD9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"Выполнение обязательств, связанных с привлечением муниципальных заимствований"</w:t>
            </w:r>
          </w:p>
        </w:tc>
        <w:tc>
          <w:tcPr>
            <w:tcW w:w="2268" w:type="dxa"/>
            <w:vMerge w:val="restart"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  <w:r w:rsidRPr="00171F8E">
              <w:rPr>
                <w:rFonts w:ascii="Times New Roman" w:hAnsi="Times New Roman"/>
                <w:sz w:val="28"/>
                <w:szCs w:val="28"/>
              </w:rPr>
              <w:t>Комитет</w:t>
            </w: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63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  <w:tc>
          <w:tcPr>
            <w:tcW w:w="1590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  <w:tc>
          <w:tcPr>
            <w:tcW w:w="99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63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  <w:tc>
          <w:tcPr>
            <w:tcW w:w="1590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  <w:tc>
          <w:tcPr>
            <w:tcW w:w="99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63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1590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99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34" w:type="dxa"/>
          </w:tcPr>
          <w:p w:rsidR="003868B4" w:rsidRDefault="003868B4" w:rsidP="008D079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1590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99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34" w:type="dxa"/>
          </w:tcPr>
          <w:p w:rsidR="003868B4" w:rsidRDefault="008561A5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868B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590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Default="008561A5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868B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99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8C60B3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34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1590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99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4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90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34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90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171F8E" w:rsidTr="00FF3D84">
        <w:trPr>
          <w:gridAfter w:val="1"/>
          <w:wAfter w:w="20" w:type="dxa"/>
          <w:trHeight w:val="804"/>
        </w:trPr>
        <w:tc>
          <w:tcPr>
            <w:tcW w:w="3890" w:type="dxa"/>
          </w:tcPr>
          <w:p w:rsidR="003868B4" w:rsidRPr="00171F8E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268" w:type="dxa"/>
          </w:tcPr>
          <w:p w:rsidR="003868B4" w:rsidRPr="00171F8E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3868B4" w:rsidRPr="00171F8E" w:rsidRDefault="003868B4" w:rsidP="00856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561A5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590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56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561A5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99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171F8E" w:rsidTr="00FF3D84">
        <w:trPr>
          <w:gridAfter w:val="1"/>
          <w:wAfter w:w="20" w:type="dxa"/>
          <w:trHeight w:val="609"/>
        </w:trPr>
        <w:tc>
          <w:tcPr>
            <w:tcW w:w="3890" w:type="dxa"/>
            <w:vMerge w:val="restart"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  <w:r w:rsidRPr="005675D4">
              <w:rPr>
                <w:rFonts w:ascii="Times New Roman" w:hAnsi="Times New Roman"/>
                <w:sz w:val="28"/>
                <w:szCs w:val="28"/>
              </w:rPr>
              <w:lastRenderedPageBreak/>
              <w:t>Процентные платежи по муниципальному долгу</w:t>
            </w:r>
          </w:p>
        </w:tc>
        <w:tc>
          <w:tcPr>
            <w:tcW w:w="2268" w:type="dxa"/>
            <w:vMerge w:val="restart"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  <w:r w:rsidRPr="00171F8E">
              <w:rPr>
                <w:rFonts w:ascii="Times New Roman" w:hAnsi="Times New Roman"/>
                <w:sz w:val="28"/>
                <w:szCs w:val="28"/>
              </w:rPr>
              <w:t>Комитет</w:t>
            </w: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63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  <w:tc>
          <w:tcPr>
            <w:tcW w:w="1590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  <w:tc>
          <w:tcPr>
            <w:tcW w:w="99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63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  <w:tc>
          <w:tcPr>
            <w:tcW w:w="1590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  <w:tc>
          <w:tcPr>
            <w:tcW w:w="99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63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1590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99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34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1590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99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60B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34" w:type="dxa"/>
          </w:tcPr>
          <w:p w:rsidR="003868B4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868B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590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868B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99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8C60B3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34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1590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99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4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90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868B4" w:rsidRPr="00171F8E" w:rsidRDefault="003868B4" w:rsidP="008F6BC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34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90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68B4" w:rsidRPr="00171F8E" w:rsidTr="00FF3D84">
        <w:trPr>
          <w:gridAfter w:val="1"/>
          <w:wAfter w:w="20" w:type="dxa"/>
        </w:trPr>
        <w:tc>
          <w:tcPr>
            <w:tcW w:w="3890" w:type="dxa"/>
          </w:tcPr>
          <w:p w:rsidR="003868B4" w:rsidRPr="00171F8E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268" w:type="dxa"/>
          </w:tcPr>
          <w:p w:rsidR="003868B4" w:rsidRPr="00171F8E" w:rsidRDefault="003868B4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868B4" w:rsidRPr="00171F8E" w:rsidRDefault="003868B4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3868B4" w:rsidRDefault="003868B4" w:rsidP="003528C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528CE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590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868B4" w:rsidRDefault="003868B4" w:rsidP="003528C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528CE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994" w:type="dxa"/>
          </w:tcPr>
          <w:p w:rsidR="003868B4" w:rsidRPr="00171F8E" w:rsidRDefault="003868B4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8CE" w:rsidRPr="00171F8E" w:rsidTr="00FF3D84">
        <w:trPr>
          <w:gridAfter w:val="1"/>
          <w:wAfter w:w="20" w:type="dxa"/>
        </w:trPr>
        <w:tc>
          <w:tcPr>
            <w:tcW w:w="3890" w:type="dxa"/>
            <w:vMerge w:val="restart"/>
          </w:tcPr>
          <w:p w:rsidR="003528CE" w:rsidRPr="00171F8E" w:rsidRDefault="003528CE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6126">
              <w:rPr>
                <w:rFonts w:ascii="Times New Roman" w:hAnsi="Times New Roman"/>
                <w:sz w:val="28"/>
                <w:szCs w:val="28"/>
              </w:rPr>
              <w:t>Комплекс процессных мероприятий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«Обеспечение мерами социальной поддержки иных категорий граждан»</w:t>
            </w:r>
          </w:p>
        </w:tc>
        <w:tc>
          <w:tcPr>
            <w:tcW w:w="2268" w:type="dxa"/>
            <w:vMerge w:val="restart"/>
          </w:tcPr>
          <w:p w:rsidR="003528CE" w:rsidRPr="00171F8E" w:rsidRDefault="003528CE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26D9E">
              <w:rPr>
                <w:rFonts w:ascii="Times New Roman" w:hAnsi="Times New Roman"/>
                <w:sz w:val="28"/>
                <w:szCs w:val="28"/>
              </w:rPr>
              <w:t>дминистраци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  <w:tc>
          <w:tcPr>
            <w:tcW w:w="1312" w:type="dxa"/>
          </w:tcPr>
          <w:p w:rsidR="003528CE" w:rsidRPr="00171F8E" w:rsidRDefault="003528CE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34" w:type="dxa"/>
          </w:tcPr>
          <w:p w:rsidR="003528C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39 108,7</w:t>
            </w:r>
          </w:p>
        </w:tc>
        <w:tc>
          <w:tcPr>
            <w:tcW w:w="1590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28CE" w:rsidRDefault="003528CE" w:rsidP="00C222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39 108,7</w:t>
            </w:r>
          </w:p>
        </w:tc>
        <w:tc>
          <w:tcPr>
            <w:tcW w:w="994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8CE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528CE" w:rsidRPr="00171F8E" w:rsidRDefault="003528CE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528CE" w:rsidRPr="00171F8E" w:rsidRDefault="003528CE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528CE" w:rsidRPr="00171F8E" w:rsidRDefault="003528CE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4" w:type="dxa"/>
          </w:tcPr>
          <w:p w:rsidR="003528C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40 137,9</w:t>
            </w:r>
          </w:p>
        </w:tc>
        <w:tc>
          <w:tcPr>
            <w:tcW w:w="1590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28CE" w:rsidRDefault="003528CE" w:rsidP="00C222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40 137,9</w:t>
            </w:r>
          </w:p>
        </w:tc>
        <w:tc>
          <w:tcPr>
            <w:tcW w:w="994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8CE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528CE" w:rsidRPr="00171F8E" w:rsidRDefault="003528CE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528CE" w:rsidRPr="00171F8E" w:rsidRDefault="003528CE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528CE" w:rsidRPr="00171F8E" w:rsidRDefault="003528CE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34" w:type="dxa"/>
          </w:tcPr>
          <w:p w:rsidR="003528C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40 137,9</w:t>
            </w:r>
          </w:p>
        </w:tc>
        <w:tc>
          <w:tcPr>
            <w:tcW w:w="1590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28CE" w:rsidRDefault="003528CE" w:rsidP="00C222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40 137,9</w:t>
            </w:r>
          </w:p>
        </w:tc>
        <w:tc>
          <w:tcPr>
            <w:tcW w:w="994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8CE" w:rsidRPr="00171F8E" w:rsidTr="00FF3D84">
        <w:trPr>
          <w:gridAfter w:val="1"/>
          <w:wAfter w:w="20" w:type="dxa"/>
        </w:trPr>
        <w:tc>
          <w:tcPr>
            <w:tcW w:w="3890" w:type="dxa"/>
          </w:tcPr>
          <w:p w:rsidR="003528CE" w:rsidRPr="00171F8E" w:rsidRDefault="003528CE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268" w:type="dxa"/>
          </w:tcPr>
          <w:p w:rsidR="003528CE" w:rsidRPr="00171F8E" w:rsidRDefault="003528CE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528CE" w:rsidRPr="00171F8E" w:rsidRDefault="003528CE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3528CE" w:rsidRDefault="003528CE" w:rsidP="003528C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119 384,5</w:t>
            </w:r>
          </w:p>
        </w:tc>
        <w:tc>
          <w:tcPr>
            <w:tcW w:w="1590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28CE" w:rsidRDefault="003528CE" w:rsidP="00C222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119 384,5</w:t>
            </w:r>
          </w:p>
        </w:tc>
        <w:tc>
          <w:tcPr>
            <w:tcW w:w="994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8CE" w:rsidRPr="00171F8E" w:rsidTr="00FF3D84">
        <w:trPr>
          <w:gridAfter w:val="1"/>
          <w:wAfter w:w="20" w:type="dxa"/>
        </w:trPr>
        <w:tc>
          <w:tcPr>
            <w:tcW w:w="3890" w:type="dxa"/>
            <w:vMerge w:val="restart"/>
          </w:tcPr>
          <w:p w:rsidR="003528CE" w:rsidRPr="00171F8E" w:rsidRDefault="003528CE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Доплаты к пенсиям муниципальных служащих</w:t>
            </w:r>
          </w:p>
        </w:tc>
        <w:tc>
          <w:tcPr>
            <w:tcW w:w="2268" w:type="dxa"/>
            <w:vMerge w:val="restart"/>
          </w:tcPr>
          <w:p w:rsidR="003528CE" w:rsidRPr="00171F8E" w:rsidRDefault="003528CE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26D9E">
              <w:rPr>
                <w:rFonts w:ascii="Times New Roman" w:hAnsi="Times New Roman"/>
                <w:sz w:val="28"/>
                <w:szCs w:val="28"/>
              </w:rPr>
              <w:t>дминистраци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  <w:tc>
          <w:tcPr>
            <w:tcW w:w="1312" w:type="dxa"/>
          </w:tcPr>
          <w:p w:rsidR="003528CE" w:rsidRPr="00171F8E" w:rsidRDefault="003528CE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34" w:type="dxa"/>
          </w:tcPr>
          <w:p w:rsidR="003528C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39 108,7</w:t>
            </w:r>
          </w:p>
        </w:tc>
        <w:tc>
          <w:tcPr>
            <w:tcW w:w="1590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28CE" w:rsidRDefault="003528CE" w:rsidP="00C222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39 108,7</w:t>
            </w:r>
          </w:p>
        </w:tc>
        <w:tc>
          <w:tcPr>
            <w:tcW w:w="994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8CE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528CE" w:rsidRPr="00171F8E" w:rsidRDefault="003528CE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528CE" w:rsidRPr="00171F8E" w:rsidRDefault="003528CE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528CE" w:rsidRPr="00171F8E" w:rsidRDefault="003528CE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34" w:type="dxa"/>
          </w:tcPr>
          <w:p w:rsidR="003528C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40 137,9</w:t>
            </w:r>
          </w:p>
        </w:tc>
        <w:tc>
          <w:tcPr>
            <w:tcW w:w="1590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28CE" w:rsidRDefault="003528CE" w:rsidP="00C222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40 137,9</w:t>
            </w:r>
          </w:p>
        </w:tc>
        <w:tc>
          <w:tcPr>
            <w:tcW w:w="994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8CE" w:rsidRPr="00171F8E" w:rsidTr="00FF3D84">
        <w:trPr>
          <w:gridAfter w:val="1"/>
          <w:wAfter w:w="20" w:type="dxa"/>
        </w:trPr>
        <w:tc>
          <w:tcPr>
            <w:tcW w:w="3890" w:type="dxa"/>
            <w:vMerge/>
          </w:tcPr>
          <w:p w:rsidR="003528CE" w:rsidRPr="00171F8E" w:rsidRDefault="003528CE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3528CE" w:rsidRPr="00171F8E" w:rsidRDefault="003528CE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528CE" w:rsidRPr="00171F8E" w:rsidRDefault="003528CE" w:rsidP="00FF3D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34" w:type="dxa"/>
          </w:tcPr>
          <w:p w:rsidR="003528C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40 137,9</w:t>
            </w:r>
          </w:p>
        </w:tc>
        <w:tc>
          <w:tcPr>
            <w:tcW w:w="1590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28CE" w:rsidRDefault="003528CE" w:rsidP="00C222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40 137,9</w:t>
            </w:r>
          </w:p>
        </w:tc>
        <w:tc>
          <w:tcPr>
            <w:tcW w:w="994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8CE" w:rsidRPr="00171F8E" w:rsidTr="00FF3D84">
        <w:trPr>
          <w:gridAfter w:val="1"/>
          <w:wAfter w:w="20" w:type="dxa"/>
        </w:trPr>
        <w:tc>
          <w:tcPr>
            <w:tcW w:w="3890" w:type="dxa"/>
          </w:tcPr>
          <w:p w:rsidR="003528CE" w:rsidRPr="00171F8E" w:rsidRDefault="003528CE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F8E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268" w:type="dxa"/>
          </w:tcPr>
          <w:p w:rsidR="003528CE" w:rsidRPr="00171F8E" w:rsidRDefault="003528CE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</w:tcPr>
          <w:p w:rsidR="003528CE" w:rsidRPr="00171F8E" w:rsidRDefault="003528CE" w:rsidP="008F6B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4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119 384,5</w:t>
            </w:r>
          </w:p>
        </w:tc>
        <w:tc>
          <w:tcPr>
            <w:tcW w:w="1590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528CE" w:rsidRPr="00171F8E" w:rsidRDefault="003528CE" w:rsidP="00C2223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119 384,5</w:t>
            </w:r>
          </w:p>
        </w:tc>
        <w:tc>
          <w:tcPr>
            <w:tcW w:w="994" w:type="dxa"/>
          </w:tcPr>
          <w:p w:rsidR="003528CE" w:rsidRPr="00171F8E" w:rsidRDefault="003528CE" w:rsidP="008F6BC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37BA" w:rsidRDefault="00F837BA" w:rsidP="00F837BA"/>
    <w:p w:rsidR="00092778" w:rsidRDefault="00092778"/>
    <w:sectPr w:rsidR="00092778" w:rsidSect="001B27A4">
      <w:pgSz w:w="16838" w:h="11906" w:orient="landscape"/>
      <w:pgMar w:top="993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F14A7"/>
    <w:multiLevelType w:val="multilevel"/>
    <w:tmpl w:val="FB8E2A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46AB5865"/>
    <w:multiLevelType w:val="hybridMultilevel"/>
    <w:tmpl w:val="D870F880"/>
    <w:lvl w:ilvl="0" w:tplc="2940CB82">
      <w:start w:val="202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C216E"/>
    <w:multiLevelType w:val="hybridMultilevel"/>
    <w:tmpl w:val="7D1E495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B893381"/>
    <w:multiLevelType w:val="multilevel"/>
    <w:tmpl w:val="97E4AA48"/>
    <w:lvl w:ilvl="0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1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37BA"/>
    <w:rsid w:val="0000590E"/>
    <w:rsid w:val="0001507B"/>
    <w:rsid w:val="00027E84"/>
    <w:rsid w:val="00031918"/>
    <w:rsid w:val="00044885"/>
    <w:rsid w:val="000741B9"/>
    <w:rsid w:val="0008755A"/>
    <w:rsid w:val="00092778"/>
    <w:rsid w:val="000E5C96"/>
    <w:rsid w:val="00134F18"/>
    <w:rsid w:val="001625A0"/>
    <w:rsid w:val="00171634"/>
    <w:rsid w:val="00197894"/>
    <w:rsid w:val="001A51C6"/>
    <w:rsid w:val="001A55C9"/>
    <w:rsid w:val="001B1542"/>
    <w:rsid w:val="001B27A4"/>
    <w:rsid w:val="001C01A0"/>
    <w:rsid w:val="001C31A5"/>
    <w:rsid w:val="001E7618"/>
    <w:rsid w:val="002005B7"/>
    <w:rsid w:val="00270DC9"/>
    <w:rsid w:val="00275311"/>
    <w:rsid w:val="003024EE"/>
    <w:rsid w:val="00344C73"/>
    <w:rsid w:val="003528CE"/>
    <w:rsid w:val="00361332"/>
    <w:rsid w:val="003761F2"/>
    <w:rsid w:val="003868B4"/>
    <w:rsid w:val="003E24E5"/>
    <w:rsid w:val="003F174E"/>
    <w:rsid w:val="003F2BF2"/>
    <w:rsid w:val="003F46EB"/>
    <w:rsid w:val="0042236E"/>
    <w:rsid w:val="004237B1"/>
    <w:rsid w:val="00463936"/>
    <w:rsid w:val="00476639"/>
    <w:rsid w:val="004C65A8"/>
    <w:rsid w:val="005270D2"/>
    <w:rsid w:val="00545D56"/>
    <w:rsid w:val="005466D0"/>
    <w:rsid w:val="005608C1"/>
    <w:rsid w:val="00565CB6"/>
    <w:rsid w:val="00572022"/>
    <w:rsid w:val="00572DD6"/>
    <w:rsid w:val="00593B75"/>
    <w:rsid w:val="005D33AF"/>
    <w:rsid w:val="005E4473"/>
    <w:rsid w:val="005F025A"/>
    <w:rsid w:val="005F16EC"/>
    <w:rsid w:val="00611E4C"/>
    <w:rsid w:val="0067116E"/>
    <w:rsid w:val="006A51AA"/>
    <w:rsid w:val="006F2400"/>
    <w:rsid w:val="006F3C2D"/>
    <w:rsid w:val="006F7DD4"/>
    <w:rsid w:val="00726CC8"/>
    <w:rsid w:val="00726D9E"/>
    <w:rsid w:val="0079287C"/>
    <w:rsid w:val="007C3F05"/>
    <w:rsid w:val="007F03C2"/>
    <w:rsid w:val="008275C5"/>
    <w:rsid w:val="00830076"/>
    <w:rsid w:val="00831B08"/>
    <w:rsid w:val="00835386"/>
    <w:rsid w:val="00855DD0"/>
    <w:rsid w:val="008561A5"/>
    <w:rsid w:val="00867FC1"/>
    <w:rsid w:val="00882D38"/>
    <w:rsid w:val="008A57D5"/>
    <w:rsid w:val="008D0796"/>
    <w:rsid w:val="008F6BC6"/>
    <w:rsid w:val="008F77A2"/>
    <w:rsid w:val="00917E46"/>
    <w:rsid w:val="00994511"/>
    <w:rsid w:val="009C5CE6"/>
    <w:rsid w:val="009D4EDF"/>
    <w:rsid w:val="009D717C"/>
    <w:rsid w:val="009E71A3"/>
    <w:rsid w:val="00A6237F"/>
    <w:rsid w:val="00AC4BC9"/>
    <w:rsid w:val="00AD5474"/>
    <w:rsid w:val="00B25799"/>
    <w:rsid w:val="00B2746F"/>
    <w:rsid w:val="00B446A9"/>
    <w:rsid w:val="00B60117"/>
    <w:rsid w:val="00BB7D10"/>
    <w:rsid w:val="00BF2F0F"/>
    <w:rsid w:val="00C14058"/>
    <w:rsid w:val="00C2223F"/>
    <w:rsid w:val="00C43545"/>
    <w:rsid w:val="00CF7E53"/>
    <w:rsid w:val="00D11E7C"/>
    <w:rsid w:val="00D27759"/>
    <w:rsid w:val="00D43243"/>
    <w:rsid w:val="00D87F44"/>
    <w:rsid w:val="00DA302A"/>
    <w:rsid w:val="00E445D8"/>
    <w:rsid w:val="00E80CCC"/>
    <w:rsid w:val="00E84D43"/>
    <w:rsid w:val="00EC6584"/>
    <w:rsid w:val="00F5659B"/>
    <w:rsid w:val="00F645B1"/>
    <w:rsid w:val="00F837BA"/>
    <w:rsid w:val="00FA1F33"/>
    <w:rsid w:val="00FF0F11"/>
    <w:rsid w:val="00FF3D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7BA"/>
    <w:pPr>
      <w:spacing w:before="120" w:after="120"/>
      <w:jc w:val="both"/>
    </w:pPr>
    <w:rPr>
      <w:rFonts w:ascii="Arial" w:eastAsia="Times New Roman" w:hAnsi="Arial" w:cs="Times New Roman"/>
    </w:rPr>
  </w:style>
  <w:style w:type="paragraph" w:styleId="1">
    <w:name w:val="heading 1"/>
    <w:basedOn w:val="a"/>
    <w:next w:val="a"/>
    <w:link w:val="10"/>
    <w:qFormat/>
    <w:rsid w:val="00F837BA"/>
    <w:pPr>
      <w:spacing w:before="360"/>
      <w:outlineLvl w:val="0"/>
    </w:pPr>
    <w:rPr>
      <w:b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37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37BA"/>
    <w:rPr>
      <w:rFonts w:ascii="Arial" w:eastAsia="Times New Roman" w:hAnsi="Arial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837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rsid w:val="00F837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F837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F837BA"/>
    <w:pPr>
      <w:ind w:left="720"/>
      <w:contextualSpacing/>
    </w:pPr>
  </w:style>
  <w:style w:type="paragraph" w:customStyle="1" w:styleId="11">
    <w:name w:val="Абзац списка1"/>
    <w:basedOn w:val="a"/>
    <w:rsid w:val="00F837BA"/>
    <w:pPr>
      <w:spacing w:before="0" w:after="0" w:line="240" w:lineRule="auto"/>
    </w:pPr>
    <w:rPr>
      <w:rFonts w:ascii="Times New Roman" w:eastAsia="Calibri" w:hAnsi="Times New Roman"/>
      <w:sz w:val="24"/>
    </w:rPr>
  </w:style>
  <w:style w:type="paragraph" w:customStyle="1" w:styleId="ConsNormal">
    <w:name w:val="ConsNormal"/>
    <w:rsid w:val="00F837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F837BA"/>
    <w:pPr>
      <w:spacing w:before="0" w:line="240" w:lineRule="auto"/>
      <w:ind w:left="283"/>
      <w:jc w:val="left"/>
    </w:pPr>
    <w:rPr>
      <w:rFonts w:ascii="Times New Roman" w:hAnsi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F837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837B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37BA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726D9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68E08-81A1-4366-A6E5-81E7ECC70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1719</Words>
  <Characters>9804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Алевтина В. Буданова</cp:lastModifiedBy>
  <cp:revision>2</cp:revision>
  <cp:lastPrinted>2026-10-14T12:58:00Z</cp:lastPrinted>
  <dcterms:created xsi:type="dcterms:W3CDTF">2026-10-22T11:55:00Z</dcterms:created>
  <dcterms:modified xsi:type="dcterms:W3CDTF">2026-10-22T11:55:00Z</dcterms:modified>
</cp:coreProperties>
</file>